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B66ED" w14:paraId="17DB4A11" w14:textId="77777777">
        <w:trPr>
          <w:cantSplit/>
          <w:trHeight w:val="184"/>
        </w:trPr>
        <w:tc>
          <w:tcPr>
            <w:tcW w:w="2599" w:type="dxa"/>
          </w:tcPr>
          <w:p w14:paraId="6BB9BF90" w14:textId="77777777" w:rsidR="008B66ED" w:rsidRDefault="008B66E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FF6E53B" w14:textId="77777777" w:rsidR="008B66ED" w:rsidRDefault="00420D9F">
            <w:pPr>
              <w:spacing w:line="240" w:lineRule="atLeast"/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7737C979" wp14:editId="323922AA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DC4F441" w14:textId="77777777" w:rsidR="008B66ED" w:rsidRDefault="008B66E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8B66ED" w14:paraId="0B0987A3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2B52998" w14:textId="77777777" w:rsidR="008B66ED" w:rsidRDefault="00420D9F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B66ED" w14:paraId="713591ED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07A51C69" w14:textId="77777777" w:rsidR="008B66ED" w:rsidRDefault="00420D9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43F915A" w14:textId="77777777" w:rsidR="008B66ED" w:rsidRDefault="00420D9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5B82626" w14:textId="77777777" w:rsidR="008B66ED" w:rsidRDefault="00420D9F">
            <w:pPr>
              <w:spacing w:line="240" w:lineRule="exact"/>
              <w:jc w:val="center"/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349C74B2" w14:textId="77777777" w:rsidR="008B66ED" w:rsidRDefault="00420D9F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2F2C12F5" w14:textId="77777777" w:rsidR="008B66ED" w:rsidRDefault="00420D9F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48DFFD2C" w14:textId="77777777" w:rsidR="008B66ED" w:rsidRDefault="008B66ED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5400555A" w14:textId="77777777" w:rsidR="008B66ED" w:rsidRDefault="00420D9F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2BD74BC4" w14:textId="77777777" w:rsidR="008B66ED" w:rsidRDefault="008B66ED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D827185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1049FAEC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012BF01A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0DA6CA0C" w14:textId="77777777" w:rsidR="008B66ED" w:rsidRDefault="00420D9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</w:p>
    <w:p w14:paraId="52A1F577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2A52CA09" w14:textId="77777777" w:rsidR="008B66ED" w:rsidRDefault="00420D9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«Тестирование и верификация ПО»</w:t>
      </w:r>
    </w:p>
    <w:p w14:paraId="451D775D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1678F830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39D61544" w14:textId="77777777" w:rsidR="008B66ED" w:rsidRDefault="008B66E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4FAA4A6" w14:textId="77777777" w:rsidR="008B66ED" w:rsidRDefault="008B66E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E8B5110" w14:textId="77777777" w:rsidR="008B66ED" w:rsidRDefault="008B66E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1B1CE12" w14:textId="77777777" w:rsidR="008B66ED" w:rsidRDefault="008B66E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D3B5ABC" w14:textId="77777777" w:rsidR="008B66ED" w:rsidRDefault="008B66E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914C21A" w14:textId="77777777" w:rsidR="008B66ED" w:rsidRDefault="008B66ED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8B66ED" w14:paraId="246C4849" w14:textId="77777777">
        <w:trPr>
          <w:trHeight w:val="1109"/>
        </w:trPr>
        <w:tc>
          <w:tcPr>
            <w:tcW w:w="4672" w:type="dxa"/>
          </w:tcPr>
          <w:p w14:paraId="3C673730" w14:textId="77777777" w:rsidR="008B66ED" w:rsidRDefault="00420D9F">
            <w:pPr>
              <w:pStyle w:val="5"/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Выполнили:</w:t>
            </w:r>
          </w:p>
          <w:p w14:paraId="5EBCFAD0" w14:textId="77777777" w:rsidR="008B66ED" w:rsidRDefault="00420D9F">
            <w:pPr>
              <w:pStyle w:val="5"/>
              <w:spacing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Студенты группы ИКБО-32-22</w:t>
            </w:r>
          </w:p>
        </w:tc>
        <w:tc>
          <w:tcPr>
            <w:tcW w:w="4673" w:type="dxa"/>
          </w:tcPr>
          <w:p w14:paraId="12EED741" w14:textId="77777777" w:rsidR="008B66ED" w:rsidRDefault="008B66ED">
            <w:pPr>
              <w:pStyle w:val="5"/>
              <w:spacing w:line="240" w:lineRule="auto"/>
              <w:ind w:firstLine="0"/>
              <w:jc w:val="right"/>
              <w:rPr>
                <w:bCs/>
                <w:sz w:val="28"/>
                <w:szCs w:val="28"/>
                <w:shd w:val="clear" w:color="auto" w:fill="FFFF00"/>
              </w:rPr>
            </w:pPr>
          </w:p>
          <w:p w14:paraId="6FC49C59" w14:textId="77777777" w:rsidR="008B66ED" w:rsidRDefault="00420D9F">
            <w:pPr>
              <w:pStyle w:val="5"/>
              <w:spacing w:line="240" w:lineRule="auto"/>
              <w:ind w:firstLine="0"/>
              <w:jc w:val="right"/>
            </w:pPr>
            <w:r>
              <w:rPr>
                <w:bCs/>
                <w:sz w:val="28"/>
                <w:szCs w:val="28"/>
              </w:rPr>
              <w:t xml:space="preserve">Фокин Р.В., </w:t>
            </w:r>
            <w:r>
              <w:rPr>
                <w:bCs/>
                <w:sz w:val="28"/>
                <w:szCs w:val="28"/>
                <w:shd w:val="clear" w:color="auto" w:fill="FFFFFF"/>
              </w:rPr>
              <w:t xml:space="preserve">Краснов Н.О., </w:t>
            </w:r>
            <w:proofErr w:type="spellStart"/>
            <w:r>
              <w:rPr>
                <w:bCs/>
                <w:sz w:val="28"/>
                <w:szCs w:val="28"/>
                <w:shd w:val="clear" w:color="auto" w:fill="FFFFFF"/>
              </w:rPr>
              <w:t>Принь</w:t>
            </w:r>
            <w:proofErr w:type="spellEnd"/>
            <w:r>
              <w:rPr>
                <w:bCs/>
                <w:sz w:val="28"/>
                <w:szCs w:val="28"/>
                <w:shd w:val="clear" w:color="auto" w:fill="FFFFFF"/>
              </w:rPr>
              <w:t> А.А., Забродин Д.А.</w:t>
            </w:r>
          </w:p>
          <w:p w14:paraId="64AEE3F6" w14:textId="77777777" w:rsidR="008B66ED" w:rsidRDefault="008B66ED">
            <w:pPr>
              <w:pStyle w:val="5"/>
              <w:spacing w:line="240" w:lineRule="auto"/>
              <w:ind w:firstLine="0"/>
              <w:jc w:val="right"/>
              <w:rPr>
                <w:bCs/>
                <w:sz w:val="28"/>
                <w:szCs w:val="28"/>
              </w:rPr>
            </w:pPr>
          </w:p>
        </w:tc>
      </w:tr>
      <w:tr w:rsidR="008B66ED" w:rsidRPr="00610A22" w14:paraId="4F7A9B83" w14:textId="77777777">
        <w:trPr>
          <w:trHeight w:val="698"/>
        </w:trPr>
        <w:tc>
          <w:tcPr>
            <w:tcW w:w="4672" w:type="dxa"/>
          </w:tcPr>
          <w:p w14:paraId="691DCBEB" w14:textId="77777777" w:rsidR="008B66ED" w:rsidRPr="00610A22" w:rsidRDefault="00420D9F">
            <w:pPr>
              <w:pStyle w:val="5"/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610A22">
              <w:rPr>
                <w:bCs/>
                <w:sz w:val="28"/>
                <w:szCs w:val="28"/>
              </w:rPr>
              <w:t xml:space="preserve">Проверил: </w:t>
            </w:r>
          </w:p>
          <w:p w14:paraId="3724E770" w14:textId="77777777" w:rsidR="008B66ED" w:rsidRPr="00610A22" w:rsidRDefault="00420D9F">
            <w:pPr>
              <w:pStyle w:val="5"/>
              <w:spacing w:line="240" w:lineRule="auto"/>
              <w:ind w:firstLine="0"/>
              <w:rPr>
                <w:bCs/>
                <w:sz w:val="28"/>
                <w:szCs w:val="28"/>
              </w:rPr>
            </w:pPr>
            <w:r w:rsidRPr="00610A22">
              <w:rPr>
                <w:bCs/>
                <w:sz w:val="28"/>
                <w:szCs w:val="28"/>
              </w:rPr>
              <w:t>Доцент</w:t>
            </w:r>
            <w:r w:rsidRPr="00610A22">
              <w:rPr>
                <w:bCs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1DCF9133" w14:textId="77777777" w:rsidR="008B66ED" w:rsidRPr="00610A22" w:rsidRDefault="008B66ED">
            <w:pPr>
              <w:pStyle w:val="5"/>
              <w:spacing w:line="240" w:lineRule="auto"/>
              <w:ind w:firstLine="0"/>
              <w:jc w:val="right"/>
              <w:rPr>
                <w:bCs/>
                <w:sz w:val="28"/>
                <w:szCs w:val="28"/>
              </w:rPr>
            </w:pPr>
          </w:p>
          <w:p w14:paraId="3F021F61" w14:textId="2589337A" w:rsidR="008B66ED" w:rsidRPr="00610A22" w:rsidRDefault="00610A22">
            <w:pPr>
              <w:pStyle w:val="5"/>
              <w:spacing w:line="240" w:lineRule="auto"/>
              <w:ind w:firstLine="0"/>
              <w:jc w:val="right"/>
            </w:pPr>
            <w:r>
              <w:t>Золотухина М.А.</w:t>
            </w:r>
          </w:p>
        </w:tc>
      </w:tr>
    </w:tbl>
    <w:p w14:paraId="2DACD12D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59E163FE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36C5ED67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623151FF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19238BB7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03B3AA6D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1E9DBAE4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24178583" w14:textId="77777777" w:rsidR="008B66ED" w:rsidRDefault="008B66ED">
      <w:pPr>
        <w:pStyle w:val="5"/>
        <w:spacing w:line="240" w:lineRule="auto"/>
        <w:ind w:firstLine="0"/>
        <w:rPr>
          <w:sz w:val="28"/>
        </w:rPr>
      </w:pPr>
    </w:p>
    <w:p w14:paraId="3569AD69" w14:textId="77777777" w:rsidR="008B66ED" w:rsidRDefault="00420D9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322E5F2D" w14:textId="77777777" w:rsidR="008B66ED" w:rsidRDefault="00420D9F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lastRenderedPageBreak/>
        <w:t>Техническое задание</w:t>
      </w:r>
    </w:p>
    <w:p w14:paraId="38060682" w14:textId="77777777" w:rsidR="008B66ED" w:rsidRDefault="00420D9F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Программный продукт: «Переводчик текстовых обозначений в графический формат»</w:t>
      </w:r>
    </w:p>
    <w:p w14:paraId="5A3475CD" w14:textId="77777777" w:rsidR="008B66ED" w:rsidRDefault="00420D9F">
      <w:pPr>
        <w:spacing w:before="120" w:after="120"/>
        <w:jc w:val="both"/>
        <w:rPr>
          <w:b/>
          <w:szCs w:val="28"/>
        </w:rPr>
      </w:pPr>
      <w:r>
        <w:rPr>
          <w:b/>
          <w:szCs w:val="28"/>
        </w:rPr>
        <w:t xml:space="preserve"> 1. Общие сведения  </w:t>
      </w:r>
    </w:p>
    <w:p w14:paraId="29982BBD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Наименование разработки: Переводчик текстовых обозначений в графический формат.  </w:t>
      </w:r>
    </w:p>
    <w:p w14:paraId="4DD2CB93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Заказчик: Институт РТУ МИРЭА.  </w:t>
      </w:r>
    </w:p>
    <w:p w14:paraId="2AD89F0B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Исполнитель: </w:t>
      </w:r>
      <w:proofErr w:type="spellStart"/>
      <w:r>
        <w:rPr>
          <w:szCs w:val="28"/>
        </w:rPr>
        <w:t>Нёрдс</w:t>
      </w:r>
      <w:proofErr w:type="spellEnd"/>
      <w:r>
        <w:rPr>
          <w:szCs w:val="28"/>
        </w:rPr>
        <w:t>.</w:t>
      </w:r>
    </w:p>
    <w:p w14:paraId="535A3E43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Основание для разработки: Учебный план практической работы по дисциплине «Тестирование и верификация программного обеспечения».  </w:t>
      </w:r>
    </w:p>
    <w:p w14:paraId="4813854E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Краткое описание:  </w:t>
      </w:r>
    </w:p>
    <w:p w14:paraId="2FEDC991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Программа предназначена для перевода текстовых строк, содержащих символьные обозначения простых фигур, в графический формат. Программа используется в учебных целях и не является коммерческим продуктом.  </w:t>
      </w:r>
    </w:p>
    <w:p w14:paraId="505A9D69" w14:textId="77777777" w:rsidR="008B66ED" w:rsidRDefault="00420D9F">
      <w:pPr>
        <w:spacing w:before="120" w:after="120"/>
        <w:jc w:val="both"/>
      </w:pPr>
      <w:r>
        <w:rPr>
          <w:szCs w:val="28"/>
        </w:rPr>
        <w:t xml:space="preserve"> </w:t>
      </w:r>
      <w:r>
        <w:rPr>
          <w:b/>
          <w:szCs w:val="28"/>
        </w:rPr>
        <w:t xml:space="preserve">2. Цели и назначение создания автоматизированной системы  </w:t>
      </w:r>
    </w:p>
    <w:p w14:paraId="3F55A7E6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Цель разработки:  </w:t>
      </w:r>
    </w:p>
    <w:p w14:paraId="54170BD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Создание программы, которая преобразует текстовые описания фигур в графические изображения, тем самым позволяя студентам понять взаимосвязь между символьным кодированием и визуальным представлением фигур.</w:t>
      </w:r>
    </w:p>
    <w:p w14:paraId="132DA5BA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Назначение:  </w:t>
      </w:r>
    </w:p>
    <w:p w14:paraId="593B7EA6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Программа будет использоваться для проведения тестирования и верификации другой группой на практических занятиях, а также демонстрации алгоритмов работы с графическими объектами. Она поможет студентам понять, как текстовые символы могут быть преобразованы в графические объекты с использованием программных средств.  </w:t>
      </w:r>
    </w:p>
    <w:p w14:paraId="5A769B57" w14:textId="77777777" w:rsidR="008B66ED" w:rsidRDefault="00420D9F">
      <w:pPr>
        <w:spacing w:before="120" w:after="120"/>
        <w:jc w:val="both"/>
      </w:pPr>
      <w:r>
        <w:rPr>
          <w:szCs w:val="28"/>
        </w:rPr>
        <w:t xml:space="preserve"> </w:t>
      </w:r>
      <w:r>
        <w:rPr>
          <w:b/>
          <w:szCs w:val="28"/>
        </w:rPr>
        <w:t xml:space="preserve">3. Характеристика объектов автоматизации  </w:t>
      </w:r>
    </w:p>
    <w:p w14:paraId="13324E2C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Объекты автоматизации:  </w:t>
      </w:r>
    </w:p>
    <w:p w14:paraId="0BEDA13D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1. Текстовые строки, содержащие символьные обозначения.</w:t>
      </w:r>
    </w:p>
    <w:p w14:paraId="364F5DEE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2. Графическое представление данных символьных обозначений в виде изображений. </w:t>
      </w:r>
    </w:p>
    <w:p w14:paraId="1DD332DA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Вводимые данные:  </w:t>
      </w:r>
    </w:p>
    <w:p w14:paraId="4A52A24C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Текстовые строки с описанием фигур.  </w:t>
      </w:r>
    </w:p>
    <w:p w14:paraId="5F2913ED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Выводимые данные:  </w:t>
      </w:r>
    </w:p>
    <w:p w14:paraId="45EE4E87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Графические изображения фигур на экране. </w:t>
      </w:r>
    </w:p>
    <w:p w14:paraId="62476C4E" w14:textId="77777777" w:rsidR="008B66ED" w:rsidRDefault="00420D9F">
      <w:pPr>
        <w:spacing w:before="120" w:after="120"/>
        <w:jc w:val="both"/>
        <w:rPr>
          <w:b/>
          <w:szCs w:val="28"/>
        </w:rPr>
      </w:pPr>
      <w:r>
        <w:rPr>
          <w:b/>
          <w:szCs w:val="28"/>
        </w:rPr>
        <w:t xml:space="preserve"> 4. Требования к автоматизированной системе  </w:t>
      </w:r>
    </w:p>
    <w:p w14:paraId="6912CF50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i/>
          <w:iCs/>
          <w:szCs w:val="28"/>
          <w:u w:val="single"/>
        </w:rPr>
        <w:t>Требования к функциональности:</w:t>
      </w:r>
      <w:r>
        <w:rPr>
          <w:szCs w:val="28"/>
        </w:rPr>
        <w:t xml:space="preserve">  </w:t>
      </w:r>
    </w:p>
    <w:p w14:paraId="11A82E3F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lastRenderedPageBreak/>
        <w:t xml:space="preserve">1. Программа должна поддерживать перевод следующих символьных кодов: </w:t>
      </w:r>
    </w:p>
    <w:p w14:paraId="7C02D5DD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--</w:t>
      </w:r>
      <w:proofErr w:type="gramStart"/>
      <w:r>
        <w:rPr>
          <w:szCs w:val="28"/>
        </w:rPr>
        <w:t>&gt;  превращается</w:t>
      </w:r>
      <w:proofErr w:type="gramEnd"/>
      <w:r>
        <w:rPr>
          <w:szCs w:val="28"/>
        </w:rPr>
        <w:t xml:space="preserve"> в стрелку, смотрящую вправо.</w:t>
      </w:r>
    </w:p>
    <w:p w14:paraId="13D37B38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&lt;</w:t>
      </w:r>
      <w:proofErr w:type="gramStart"/>
      <w:r>
        <w:rPr>
          <w:szCs w:val="28"/>
        </w:rPr>
        <w:t>--  превращается</w:t>
      </w:r>
      <w:proofErr w:type="gramEnd"/>
      <w:r>
        <w:rPr>
          <w:szCs w:val="28"/>
        </w:rPr>
        <w:t xml:space="preserve"> в стрелку, смотрящую влево.</w:t>
      </w:r>
    </w:p>
    <w:p w14:paraId="332AD79B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&lt;--&gt; превращается в стрелку, смотрящую в обе сторон.</w:t>
      </w:r>
    </w:p>
    <w:p w14:paraId="0D9E1AFF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= превращается в две горизонтальные черты</w:t>
      </w:r>
    </w:p>
    <w:p w14:paraId="057E5945" w14:textId="77777777" w:rsidR="008B66ED" w:rsidRDefault="00420D9F">
      <w:pPr>
        <w:spacing w:before="120" w:after="120"/>
        <w:jc w:val="both"/>
        <w:rPr>
          <w:szCs w:val="28"/>
        </w:rPr>
      </w:pPr>
      <w:proofErr w:type="gramStart"/>
      <w:r>
        <w:rPr>
          <w:szCs w:val="28"/>
        </w:rPr>
        <w:t xml:space="preserve">()   </w:t>
      </w:r>
      <w:proofErr w:type="gramEnd"/>
      <w:r>
        <w:rPr>
          <w:szCs w:val="28"/>
        </w:rPr>
        <w:t>превращается в круг.</w:t>
      </w:r>
    </w:p>
    <w:p w14:paraId="5B335B1F" w14:textId="77777777" w:rsidR="008B66ED" w:rsidRDefault="00420D9F">
      <w:pPr>
        <w:spacing w:before="120" w:after="120"/>
        <w:jc w:val="both"/>
        <w:rPr>
          <w:szCs w:val="28"/>
        </w:rPr>
      </w:pPr>
      <w:proofErr w:type="gramStart"/>
      <w:r>
        <w:rPr>
          <w:szCs w:val="28"/>
        </w:rPr>
        <w:t xml:space="preserve">[]   </w:t>
      </w:r>
      <w:proofErr w:type="gramEnd"/>
      <w:r>
        <w:rPr>
          <w:szCs w:val="28"/>
        </w:rPr>
        <w:t>превращается в квадрат.</w:t>
      </w:r>
    </w:p>
    <w:p w14:paraId="5C3B90CC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2. Пользователь должен иметь возможность вводить строки с обозначениями нескольких фигур, программа должна обрабатывать несколько фигур в одной строке.  </w:t>
      </w:r>
    </w:p>
    <w:p w14:paraId="742EC875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3. Вывод графики должен происходить в отдельном окне или на рабочей области программы.  </w:t>
      </w:r>
    </w:p>
    <w:p w14:paraId="41CD355A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4. Фигуры должны быть отрисованы в масштабируемом формате.</w:t>
      </w:r>
    </w:p>
    <w:p w14:paraId="7884997B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i/>
          <w:iCs/>
          <w:szCs w:val="28"/>
          <w:u w:val="single"/>
        </w:rPr>
        <w:t>Требования к интерфейсу:</w:t>
      </w:r>
      <w:r>
        <w:rPr>
          <w:szCs w:val="28"/>
        </w:rPr>
        <w:t xml:space="preserve">  </w:t>
      </w:r>
    </w:p>
    <w:p w14:paraId="1200F115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1. Простой графический интерфейс пользователя, включающий отдельное окно для вывода результата.</w:t>
      </w:r>
    </w:p>
    <w:p w14:paraId="492D6D99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2. Окно для вывода результата должно открываться в полный экран.</w:t>
      </w:r>
    </w:p>
    <w:p w14:paraId="6ED25E8C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3. На экране должны помещаться минимум 7 фигур в ширину (по оси x) и 5 фигур в высоту (по оси y).</w:t>
      </w:r>
    </w:p>
    <w:p w14:paraId="1782042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i/>
          <w:iCs/>
          <w:szCs w:val="28"/>
          <w:u w:val="single"/>
        </w:rPr>
        <w:t>Требования к надежности:</w:t>
      </w:r>
      <w:r>
        <w:rPr>
          <w:szCs w:val="28"/>
        </w:rPr>
        <w:t xml:space="preserve">  </w:t>
      </w:r>
    </w:p>
    <w:p w14:paraId="71E5A67A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1. Программа должна обрабатывать ошибки ввода и уведомлять пользователя о необходимости корректного ввода. </w:t>
      </w:r>
    </w:p>
    <w:p w14:paraId="1230888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2. Программа должна </w:t>
      </w:r>
      <w:proofErr w:type="spellStart"/>
      <w:r>
        <w:rPr>
          <w:szCs w:val="28"/>
        </w:rPr>
        <w:t>аварийно</w:t>
      </w:r>
      <w:proofErr w:type="spellEnd"/>
      <w:r>
        <w:rPr>
          <w:szCs w:val="28"/>
        </w:rPr>
        <w:t xml:space="preserve"> завершаться при неверных данных.  </w:t>
      </w:r>
    </w:p>
    <w:p w14:paraId="6AF1DC88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i/>
          <w:iCs/>
          <w:szCs w:val="28"/>
          <w:u w:val="single"/>
        </w:rPr>
        <w:t>Требования к производительности:</w:t>
      </w:r>
      <w:r>
        <w:rPr>
          <w:szCs w:val="28"/>
        </w:rPr>
        <w:t xml:space="preserve">  </w:t>
      </w:r>
    </w:p>
    <w:p w14:paraId="5BA65088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1. Программа должна </w:t>
      </w:r>
      <w:proofErr w:type="spellStart"/>
      <w:r>
        <w:rPr>
          <w:szCs w:val="28"/>
        </w:rPr>
        <w:t>отрисовывать</w:t>
      </w:r>
      <w:proofErr w:type="spellEnd"/>
      <w:r>
        <w:rPr>
          <w:szCs w:val="28"/>
        </w:rPr>
        <w:t xml:space="preserve"> фигуры за время не более 1 секунды.  </w:t>
      </w:r>
    </w:p>
    <w:p w14:paraId="166C467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i/>
          <w:iCs/>
          <w:szCs w:val="28"/>
          <w:u w:val="single"/>
        </w:rPr>
        <w:t>Требования к безопасности:</w:t>
      </w:r>
      <w:r>
        <w:rPr>
          <w:szCs w:val="28"/>
        </w:rPr>
        <w:t xml:space="preserve">  </w:t>
      </w:r>
    </w:p>
    <w:p w14:paraId="52D789D6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1. Программа не требует работы с конфиденциальной информацией, поэтому требования к безопасности минимальны.</w:t>
      </w:r>
    </w:p>
    <w:p w14:paraId="31CFAB56" w14:textId="77777777" w:rsidR="008B66ED" w:rsidRDefault="00420D9F">
      <w:pPr>
        <w:spacing w:before="120" w:after="120"/>
        <w:jc w:val="both"/>
      </w:pPr>
      <w:r>
        <w:rPr>
          <w:szCs w:val="28"/>
        </w:rPr>
        <w:t xml:space="preserve"> </w:t>
      </w:r>
      <w:r>
        <w:rPr>
          <w:b/>
          <w:szCs w:val="28"/>
        </w:rPr>
        <w:t xml:space="preserve">5. Состав и содержание работ по созданию автоматизированной системы  </w:t>
      </w:r>
    </w:p>
    <w:p w14:paraId="06ECDEDB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Этапы разработки:  </w:t>
      </w:r>
    </w:p>
    <w:p w14:paraId="482E3E8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1. Выбор темы для программного продукта.</w:t>
      </w:r>
    </w:p>
    <w:p w14:paraId="31212851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2. Формулировка целей и задач программного продукта.</w:t>
      </w:r>
    </w:p>
    <w:p w14:paraId="60148783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3. Анализ и формализация требований.  </w:t>
      </w:r>
    </w:p>
    <w:p w14:paraId="0E9F8F80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4. Разработка алгоритмов преобразования символьных обозначений в графику.  </w:t>
      </w:r>
    </w:p>
    <w:p w14:paraId="1A50CBFD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5. Тестирование программы на корректность работы с различными входными </w:t>
      </w:r>
      <w:r>
        <w:rPr>
          <w:szCs w:val="28"/>
        </w:rPr>
        <w:lastRenderedPageBreak/>
        <w:t xml:space="preserve">данными.  </w:t>
      </w:r>
    </w:p>
    <w:p w14:paraId="28AE5C03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6. Оформление документации.</w:t>
      </w:r>
    </w:p>
    <w:p w14:paraId="440CB449" w14:textId="77777777" w:rsidR="008B66ED" w:rsidRDefault="00420D9F">
      <w:pPr>
        <w:spacing w:before="120" w:after="120"/>
        <w:jc w:val="both"/>
        <w:rPr>
          <w:b/>
          <w:szCs w:val="28"/>
        </w:rPr>
      </w:pPr>
      <w:r>
        <w:rPr>
          <w:b/>
          <w:szCs w:val="28"/>
        </w:rPr>
        <w:t xml:space="preserve"> 6. Порядок разработки автоматизированной системы  </w:t>
      </w:r>
    </w:p>
    <w:p w14:paraId="366D1C27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Шаги разработки:  </w:t>
      </w:r>
    </w:p>
    <w:p w14:paraId="12DDD086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1. Создание и утверждение технического задания.  </w:t>
      </w:r>
    </w:p>
    <w:p w14:paraId="62955BAD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2. Разработка прототипа программы.</w:t>
      </w:r>
    </w:p>
    <w:p w14:paraId="16EAE221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3. Разработка финальной версии программы, исправление ошибок.</w:t>
      </w:r>
    </w:p>
    <w:p w14:paraId="4BF1BD2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4. Проведение промежуточных тестов с участием нескольких тестировщиков для выявления недочетов.</w:t>
      </w:r>
    </w:p>
    <w:p w14:paraId="13F1EDEA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5. Финальное тестирование и сдача программы.  </w:t>
      </w:r>
    </w:p>
    <w:p w14:paraId="4340E9B2" w14:textId="77777777" w:rsidR="008B66ED" w:rsidRDefault="00420D9F">
      <w:pPr>
        <w:spacing w:before="120" w:after="120"/>
        <w:jc w:val="both"/>
        <w:rPr>
          <w:b/>
          <w:szCs w:val="28"/>
        </w:rPr>
      </w:pPr>
      <w:r>
        <w:rPr>
          <w:b/>
          <w:szCs w:val="28"/>
        </w:rPr>
        <w:t xml:space="preserve"> 7. Порядок контроля и приемки автоматизированной системы  </w:t>
      </w:r>
    </w:p>
    <w:p w14:paraId="2C523AA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1. Промежуточный контроль осуществляется на каждом этапе разработки.  </w:t>
      </w:r>
    </w:p>
    <w:p w14:paraId="69A06B69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2. Контроль программы, технического задания и документации осуществляется другой командой.</w:t>
      </w:r>
    </w:p>
    <w:p w14:paraId="4A458013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3. Финальный прием программного продукта проводится преподавателем.  </w:t>
      </w:r>
    </w:p>
    <w:p w14:paraId="674F261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4. Программа считается принятой при успешном прохождении тестирования с корректным отображением всех поддерживаемых фигур по символьным кодам.  </w:t>
      </w:r>
    </w:p>
    <w:p w14:paraId="6274AA8D" w14:textId="77777777" w:rsidR="008B66ED" w:rsidRDefault="00420D9F">
      <w:pPr>
        <w:spacing w:before="120" w:after="120"/>
        <w:jc w:val="both"/>
        <w:rPr>
          <w:b/>
          <w:szCs w:val="28"/>
        </w:rPr>
      </w:pPr>
      <w:r>
        <w:rPr>
          <w:b/>
          <w:szCs w:val="28"/>
        </w:rPr>
        <w:t xml:space="preserve"> 8. Требования к составу и содержанию работ по подготовке объекта автоматизации к вводу автоматизированной системы в действие  </w:t>
      </w:r>
    </w:p>
    <w:p w14:paraId="30BFC288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1. Установка программного обеспечения на учебные компьютеры.</w:t>
      </w:r>
    </w:p>
    <w:p w14:paraId="4796B70B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2. Проведение инструктажа для преподавателей и студентов о порядке работы с программой.</w:t>
      </w:r>
    </w:p>
    <w:p w14:paraId="7BF90074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3. Подготовка учебного материала для использования программы в учебном процессе.  </w:t>
      </w:r>
    </w:p>
    <w:p w14:paraId="1A934BB8" w14:textId="77777777" w:rsidR="008B66ED" w:rsidRDefault="00420D9F">
      <w:pPr>
        <w:spacing w:before="120" w:after="120"/>
        <w:jc w:val="both"/>
        <w:rPr>
          <w:b/>
          <w:szCs w:val="28"/>
        </w:rPr>
      </w:pPr>
      <w:r>
        <w:rPr>
          <w:b/>
          <w:szCs w:val="28"/>
        </w:rPr>
        <w:t xml:space="preserve"> 9. Требования к документированию  </w:t>
      </w:r>
    </w:p>
    <w:p w14:paraId="1FCC82C6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Состав документации:</w:t>
      </w:r>
    </w:p>
    <w:p w14:paraId="03C1B0DD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1. Техническое задание — утвержденное ТЗ, описывающее цели, требования и процессы разработки системы.  </w:t>
      </w:r>
    </w:p>
    <w:p w14:paraId="38AAB3FA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2. Техническая документация — описание структуры программы, её функциональности и используемых алгоритмов.  </w:t>
      </w:r>
    </w:p>
    <w:p w14:paraId="07C73F50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Формат документации:  </w:t>
      </w:r>
    </w:p>
    <w:p w14:paraId="01D48A1A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Документация должна быть предоставлена в электронном виде в формате PDF или DOCX.</w:t>
      </w:r>
    </w:p>
    <w:p w14:paraId="51C2B719" w14:textId="77777777" w:rsidR="008B66ED" w:rsidRDefault="00420D9F">
      <w:pPr>
        <w:spacing w:before="120" w:after="120"/>
        <w:jc w:val="both"/>
        <w:rPr>
          <w:b/>
          <w:szCs w:val="28"/>
        </w:rPr>
      </w:pPr>
      <w:r>
        <w:rPr>
          <w:b/>
          <w:szCs w:val="28"/>
        </w:rPr>
        <w:t xml:space="preserve">10. Источники разработки  </w:t>
      </w:r>
    </w:p>
    <w:p w14:paraId="35F72801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lastRenderedPageBreak/>
        <w:t xml:space="preserve">1. Учебная литература:  </w:t>
      </w:r>
    </w:p>
    <w:p w14:paraId="65C68ABF" w14:textId="77777777" w:rsidR="008B66ED" w:rsidRDefault="00420D9F">
      <w:pPr>
        <w:spacing w:before="120" w:after="120"/>
        <w:jc w:val="both"/>
      </w:pPr>
      <w:r>
        <w:rPr>
          <w:szCs w:val="28"/>
        </w:rPr>
        <w:t xml:space="preserve">Системный анализ и дизайн </w:t>
      </w:r>
      <w:r>
        <w:rPr>
          <w:color w:val="000000"/>
          <w:szCs w:val="28"/>
        </w:rPr>
        <w:t>— Алан Деннис и Роберта М. Рот,</w:t>
      </w:r>
      <w:r>
        <w:rPr>
          <w:szCs w:val="28"/>
        </w:rPr>
        <w:t xml:space="preserve"> основы проектирования систем, создания технических заданий и спецификаций для автоматизированных систем.</w:t>
      </w:r>
      <w:r>
        <w:t xml:space="preserve"> </w:t>
      </w:r>
      <w:r>
        <w:rPr>
          <w:szCs w:val="28"/>
        </w:rPr>
        <w:t xml:space="preserve"> </w:t>
      </w:r>
    </w:p>
    <w:p w14:paraId="0CC5C02B" w14:textId="77777777" w:rsidR="008B66ED" w:rsidRDefault="00420D9F">
      <w:pPr>
        <w:spacing w:before="120" w:after="120"/>
        <w:rPr>
          <w:szCs w:val="28"/>
        </w:rPr>
      </w:pPr>
      <w:r>
        <w:rPr>
          <w:szCs w:val="28"/>
        </w:rPr>
        <w:t xml:space="preserve">Графика на PYTHON. Создание 2D- и 3D-изображений для — Бернар </w:t>
      </w:r>
      <w:proofErr w:type="spellStart"/>
      <w:r>
        <w:rPr>
          <w:szCs w:val="28"/>
        </w:rPr>
        <w:t>Коритес</w:t>
      </w:r>
      <w:proofErr w:type="spellEnd"/>
      <w:r>
        <w:rPr>
          <w:szCs w:val="28"/>
        </w:rPr>
        <w:t xml:space="preserve">, руководство по графическим библиотекам Python, включая работу с </w:t>
      </w:r>
      <w:proofErr w:type="spellStart"/>
      <w:r>
        <w:rPr>
          <w:szCs w:val="28"/>
        </w:rPr>
        <w:t>Turtle</w:t>
      </w:r>
      <w:proofErr w:type="spellEnd"/>
      <w:r>
        <w:rPr>
          <w:szCs w:val="28"/>
        </w:rPr>
        <w:t xml:space="preserve"> и другими графическими инструментами.</w:t>
      </w:r>
    </w:p>
    <w:p w14:paraId="1969F1FD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2. Алгоритмы и методы:  </w:t>
      </w:r>
    </w:p>
    <w:p w14:paraId="10752B83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Базовые алгоритмы работы с графикой и преобразования текстовых данных в графические элементы.  </w:t>
      </w:r>
    </w:p>
    <w:p w14:paraId="7A1307B2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3. Нормативные документы:  </w:t>
      </w:r>
    </w:p>
    <w:p w14:paraId="471B1FF7" w14:textId="77777777" w:rsidR="008B66ED" w:rsidRDefault="00420D9F">
      <w:pPr>
        <w:spacing w:before="120" w:after="120"/>
        <w:jc w:val="both"/>
      </w:pPr>
      <w:r>
        <w:rPr>
          <w:szCs w:val="28"/>
        </w:rPr>
        <w:t>ГОСТ 34.602 – 2020</w:t>
      </w:r>
      <w:r>
        <w:t xml:space="preserve"> </w:t>
      </w:r>
      <w:r>
        <w:rPr>
          <w:szCs w:val="28"/>
        </w:rPr>
        <w:t xml:space="preserve">— технические задания на создание программного обеспечения.  </w:t>
      </w:r>
    </w:p>
    <w:p w14:paraId="76A61A92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4. Программные среды:  </w:t>
      </w:r>
    </w:p>
    <w:p w14:paraId="5D565D0E" w14:textId="77777777" w:rsidR="008B66ED" w:rsidRDefault="00420D9F">
      <w:pPr>
        <w:spacing w:before="120" w:after="120"/>
        <w:jc w:val="both"/>
      </w:pPr>
      <w:r>
        <w:rPr>
          <w:szCs w:val="28"/>
          <w:lang w:val="en-US"/>
        </w:rPr>
        <w:t>Python</w:t>
      </w:r>
      <w:r>
        <w:rPr>
          <w:szCs w:val="28"/>
        </w:rPr>
        <w:t xml:space="preserve"> — используемая для создания программы.  </w:t>
      </w:r>
    </w:p>
    <w:p w14:paraId="553CD267" w14:textId="77777777" w:rsidR="008B66ED" w:rsidRDefault="00420D9F">
      <w:pPr>
        <w:spacing w:before="120" w:after="120"/>
        <w:jc w:val="both"/>
      </w:pPr>
      <w:r>
        <w:rPr>
          <w:szCs w:val="28"/>
        </w:rPr>
        <w:t xml:space="preserve">Графическая библиотека — </w:t>
      </w:r>
      <w:r>
        <w:rPr>
          <w:szCs w:val="28"/>
          <w:lang w:val="en-US"/>
        </w:rPr>
        <w:t>Turtle</w:t>
      </w:r>
    </w:p>
    <w:p w14:paraId="19609DF9" w14:textId="77777777" w:rsidR="008B66ED" w:rsidRDefault="008B66ED">
      <w:pPr>
        <w:spacing w:before="120" w:after="120"/>
        <w:jc w:val="both"/>
        <w:rPr>
          <w:szCs w:val="28"/>
        </w:rPr>
      </w:pPr>
    </w:p>
    <w:p w14:paraId="2A992A28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 xml:space="preserve">Исполнитель: </w:t>
      </w:r>
      <w:proofErr w:type="spellStart"/>
      <w:r>
        <w:rPr>
          <w:szCs w:val="28"/>
        </w:rPr>
        <w:t>Нёрдс</w:t>
      </w:r>
      <w:proofErr w:type="spellEnd"/>
    </w:p>
    <w:p w14:paraId="50F30C0F" w14:textId="77777777" w:rsidR="008B66ED" w:rsidRDefault="00420D9F">
      <w:pPr>
        <w:spacing w:before="120" w:after="120"/>
        <w:jc w:val="both"/>
        <w:rPr>
          <w:szCs w:val="28"/>
        </w:rPr>
      </w:pPr>
      <w:r>
        <w:rPr>
          <w:szCs w:val="28"/>
        </w:rPr>
        <w:t>Дата: 12.09.2024</w:t>
      </w:r>
    </w:p>
    <w:p w14:paraId="172278E3" w14:textId="77777777" w:rsidR="008B66ED" w:rsidRDefault="00420D9F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Документация программного продукта</w:t>
      </w:r>
    </w:p>
    <w:p w14:paraId="20846359" w14:textId="77777777" w:rsidR="008B66ED" w:rsidRDefault="00420D9F">
      <w:pPr>
        <w:spacing w:before="120" w:after="120"/>
        <w:rPr>
          <w:b/>
          <w:szCs w:val="28"/>
        </w:rPr>
      </w:pPr>
      <w:r>
        <w:rPr>
          <w:b/>
          <w:szCs w:val="28"/>
        </w:rPr>
        <w:t>Важно!</w:t>
      </w:r>
    </w:p>
    <w:p w14:paraId="11E420BB" w14:textId="3FEDF44E" w:rsidR="008B66ED" w:rsidRPr="00420D9F" w:rsidRDefault="00420D9F">
      <w:pPr>
        <w:spacing w:before="120" w:after="120"/>
        <w:rPr>
          <w:szCs w:val="28"/>
        </w:rPr>
      </w:pPr>
      <w:r>
        <w:rPr>
          <w:szCs w:val="28"/>
        </w:rPr>
        <w:t xml:space="preserve">Скорее всего, ваша группа получит от нас только </w:t>
      </w:r>
      <w:proofErr w:type="spellStart"/>
      <w:r>
        <w:rPr>
          <w:szCs w:val="28"/>
        </w:rPr>
        <w:t>zipapp</w:t>
      </w:r>
      <w:proofErr w:type="spellEnd"/>
      <w:r>
        <w:rPr>
          <w:szCs w:val="28"/>
        </w:rPr>
        <w:t xml:space="preserve"> (файл с </w:t>
      </w:r>
      <w:proofErr w:type="gramStart"/>
      <w:r>
        <w:rPr>
          <w:szCs w:val="28"/>
        </w:rPr>
        <w:t>разрешением .</w:t>
      </w:r>
      <w:proofErr w:type="spellStart"/>
      <w:r>
        <w:rPr>
          <w:szCs w:val="28"/>
        </w:rPr>
        <w:t>pyz</w:t>
      </w:r>
      <w:proofErr w:type="spellEnd"/>
      <w:proofErr w:type="gramEnd"/>
      <w:r>
        <w:rPr>
          <w:szCs w:val="28"/>
        </w:rPr>
        <w:t xml:space="preserve">) и файл с файлом-примером. В таком случаем сразу смотрите пункт «Запуск приложения как </w:t>
      </w:r>
      <w:proofErr w:type="spellStart"/>
      <w:r>
        <w:rPr>
          <w:szCs w:val="28"/>
        </w:rPr>
        <w:t>zippapp</w:t>
      </w:r>
      <w:proofErr w:type="spellEnd"/>
      <w:r>
        <w:rPr>
          <w:szCs w:val="28"/>
        </w:rPr>
        <w:t xml:space="preserve">». Требуется </w:t>
      </w:r>
      <w:r>
        <w:rPr>
          <w:szCs w:val="28"/>
          <w:lang w:val="en-US"/>
        </w:rPr>
        <w:t>Python</w:t>
      </w:r>
      <w:r w:rsidRPr="00426DF8">
        <w:rPr>
          <w:szCs w:val="28"/>
        </w:rPr>
        <w:t xml:space="preserve"> 3.5 </w:t>
      </w:r>
      <w:r>
        <w:rPr>
          <w:szCs w:val="28"/>
        </w:rPr>
        <w:t>или выше.</w:t>
      </w:r>
    </w:p>
    <w:p w14:paraId="77C85FC6" w14:textId="77777777" w:rsidR="008B66ED" w:rsidRDefault="00420D9F">
      <w:pPr>
        <w:spacing w:before="120" w:after="120"/>
      </w:pPr>
      <w:r>
        <w:rPr>
          <w:b/>
          <w:szCs w:val="28"/>
        </w:rPr>
        <w:t>Запуск приложения из сходного кода</w:t>
      </w:r>
    </w:p>
    <w:p w14:paraId="5D0F37D2" w14:textId="77777777" w:rsidR="008B66ED" w:rsidRDefault="00420D9F">
      <w:pPr>
        <w:spacing w:before="120" w:after="120"/>
      </w:pPr>
      <w:r>
        <w:t xml:space="preserve">Для запуска приложению нужно передать путь до фала с описанием символов. В данном случаем </w:t>
      </w:r>
      <w:proofErr w:type="spellStart"/>
      <w:r>
        <w:t>испольуется</w:t>
      </w:r>
      <w:proofErr w:type="spellEnd"/>
      <w:r>
        <w:t xml:space="preserve"> файл-пример (</w:t>
      </w:r>
      <w:proofErr w:type="spellStart"/>
      <w:r>
        <w:t>examples</w:t>
      </w:r>
      <w:proofErr w:type="spellEnd"/>
      <w:r>
        <w:t>/input_example.txt)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45"/>
      </w:tblGrid>
      <w:tr w:rsidR="008B66ED" w:rsidRPr="00426DF8" w14:paraId="5F1E5E76" w14:textId="77777777">
        <w:trPr>
          <w:cantSplit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BDD6E19" w14:textId="77777777" w:rsidR="008B66ED" w:rsidRPr="00610A22" w:rsidRDefault="00420D9F">
            <w:pPr>
              <w:pStyle w:val="PreformattedText"/>
              <w:rPr>
                <w:lang w:val="en-US"/>
              </w:rPr>
            </w:pPr>
            <w:r w:rsidRPr="00610A22">
              <w:rPr>
                <w:lang w:val="en-US"/>
              </w:rPr>
              <w:t>git clone https://github.com/YAPONE4/TiVPO-PR1</w:t>
            </w:r>
          </w:p>
          <w:p w14:paraId="68D583C1" w14:textId="77777777" w:rsidR="008B66ED" w:rsidRPr="00610A22" w:rsidRDefault="00420D9F">
            <w:pPr>
              <w:pStyle w:val="PreformattedText"/>
              <w:rPr>
                <w:lang w:val="en-US"/>
              </w:rPr>
            </w:pPr>
            <w:r w:rsidRPr="00610A22">
              <w:rPr>
                <w:lang w:val="en-US"/>
              </w:rPr>
              <w:t>cd TiVPO-PR1</w:t>
            </w:r>
          </w:p>
          <w:p w14:paraId="622C78AD" w14:textId="77777777" w:rsidR="008B66ED" w:rsidRPr="00610A22" w:rsidRDefault="00420D9F">
            <w:pPr>
              <w:pStyle w:val="PreformattedText"/>
              <w:rPr>
                <w:lang w:val="en-US"/>
              </w:rPr>
            </w:pPr>
            <w:r w:rsidRPr="00610A22">
              <w:rPr>
                <w:color w:val="000000"/>
                <w:lang w:val="en-US"/>
              </w:rPr>
              <w:t>python3 tivpo_pr1/__main__.py</w:t>
            </w:r>
            <w:r w:rsidRPr="00610A22">
              <w:rPr>
                <w:rFonts w:ascii="JetBrains Mono;Droid Sans Mono;" w:hAnsi="JetBrains Mono;Droid Sans Mono;"/>
                <w:color w:val="000000"/>
                <w:sz w:val="23"/>
                <w:lang w:val="en-US"/>
              </w:rPr>
              <w:t xml:space="preserve"> examples/input_example.txt</w:t>
            </w:r>
          </w:p>
        </w:tc>
      </w:tr>
    </w:tbl>
    <w:p w14:paraId="2B1AB800" w14:textId="77777777" w:rsidR="008B66ED" w:rsidRPr="00610A22" w:rsidRDefault="008B66ED">
      <w:pPr>
        <w:rPr>
          <w:szCs w:val="28"/>
          <w:lang w:val="en-US"/>
        </w:rPr>
      </w:pPr>
    </w:p>
    <w:p w14:paraId="3B119764" w14:textId="77777777" w:rsidR="008B66ED" w:rsidRDefault="00420D9F">
      <w:r>
        <w:rPr>
          <w:szCs w:val="28"/>
        </w:rPr>
        <w:t xml:space="preserve">Для изменения </w:t>
      </w:r>
      <w:proofErr w:type="spellStart"/>
      <w:r>
        <w:rPr>
          <w:szCs w:val="28"/>
        </w:rPr>
        <w:t>отрисовываемых</w:t>
      </w:r>
      <w:proofErr w:type="spellEnd"/>
      <w:r>
        <w:rPr>
          <w:szCs w:val="28"/>
        </w:rPr>
        <w:t xml:space="preserve"> изображений отредактировать файл </w:t>
      </w:r>
      <w:proofErr w:type="spellStart"/>
      <w:r>
        <w:rPr>
          <w:szCs w:val="28"/>
        </w:rPr>
        <w:t>examples</w:t>
      </w:r>
      <w:proofErr w:type="spellEnd"/>
      <w:r>
        <w:rPr>
          <w:szCs w:val="28"/>
        </w:rPr>
        <w:t>/input_example.txt.</w:t>
      </w:r>
    </w:p>
    <w:p w14:paraId="2CE9A46E" w14:textId="77777777" w:rsidR="008B66ED" w:rsidRDefault="008B66ED">
      <w:pPr>
        <w:rPr>
          <w:szCs w:val="28"/>
        </w:rPr>
      </w:pPr>
    </w:p>
    <w:p w14:paraId="1A55E648" w14:textId="77777777" w:rsidR="008B66ED" w:rsidRDefault="00420D9F">
      <w:pPr>
        <w:rPr>
          <w:b/>
          <w:bCs/>
        </w:rPr>
      </w:pPr>
      <w:r>
        <w:rPr>
          <w:b/>
          <w:bCs/>
        </w:rPr>
        <w:t xml:space="preserve">Запуск приложения как </w:t>
      </w:r>
      <w:proofErr w:type="spellStart"/>
      <w:r>
        <w:rPr>
          <w:b/>
          <w:bCs/>
        </w:rPr>
        <w:t>zippapp</w:t>
      </w:r>
      <w:proofErr w:type="spellEnd"/>
    </w:p>
    <w:p w14:paraId="6C701538" w14:textId="77777777" w:rsidR="008B66ED" w:rsidRDefault="008B66ED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45"/>
      </w:tblGrid>
      <w:tr w:rsidR="008B66ED" w:rsidRPr="00426DF8" w14:paraId="2D773B3A" w14:textId="77777777">
        <w:trPr>
          <w:cantSplit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2EB06F9" w14:textId="77777777" w:rsidR="008B66ED" w:rsidRPr="00610A22" w:rsidRDefault="00420D9F">
            <w:pPr>
              <w:pStyle w:val="PreformattedText"/>
              <w:rPr>
                <w:lang w:val="en-US"/>
              </w:rPr>
            </w:pPr>
            <w:r w:rsidRPr="00610A22">
              <w:rPr>
                <w:lang w:val="en-US"/>
              </w:rPr>
              <w:t>python3 tivpo_pr1.pyz</w:t>
            </w:r>
            <w:r w:rsidRPr="00610A22">
              <w:rPr>
                <w:rFonts w:ascii="JetBrains Mono;Droid Sans Mono;" w:hAnsi="JetBrains Mono;Droid Sans Mono;"/>
                <w:color w:val="000000"/>
                <w:sz w:val="23"/>
                <w:lang w:val="en-US"/>
              </w:rPr>
              <w:t xml:space="preserve"> examples/input_example.txt</w:t>
            </w:r>
          </w:p>
        </w:tc>
      </w:tr>
    </w:tbl>
    <w:p w14:paraId="78412BBC" w14:textId="37D312F8" w:rsidR="008B66ED" w:rsidRPr="00426DF8" w:rsidRDefault="008B66ED" w:rsidP="00426DF8">
      <w:pPr>
        <w:spacing w:before="120" w:after="120"/>
        <w:rPr>
          <w:b/>
          <w:szCs w:val="28"/>
        </w:rPr>
      </w:pPr>
    </w:p>
    <w:sectPr w:rsidR="008B66ED" w:rsidRPr="00426DF8">
      <w:pgSz w:w="11906" w:h="16838"/>
      <w:pgMar w:top="1134" w:right="850" w:bottom="1134" w:left="1701" w:header="0" w:footer="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JetBrains Mono;Droid Sans Mono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772F8"/>
    <w:multiLevelType w:val="multilevel"/>
    <w:tmpl w:val="D524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2466F7"/>
    <w:multiLevelType w:val="multilevel"/>
    <w:tmpl w:val="AD7ABD9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ED"/>
    <w:rsid w:val="00420D9F"/>
    <w:rsid w:val="00426DF8"/>
    <w:rsid w:val="00610A22"/>
    <w:rsid w:val="008B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9F80"/>
  <w15:docId w15:val="{D110A088-3468-4934-AAA6-D39789C7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ohit Devanaga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widowControl/>
      <w:tabs>
        <w:tab w:val="left" w:pos="5529"/>
      </w:tabs>
      <w:spacing w:line="360" w:lineRule="exact"/>
      <w:jc w:val="both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libri" w:hAnsi="Cambria" w:cs="Lohit Devanagari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libri" w:hAnsi="Cambria" w:cs="Lohit Devanagari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Текст выноски Знак"/>
    <w:basedOn w:val="a0"/>
    <w:link w:val="a6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link w:val="a8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a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</w:style>
  <w:style w:type="character" w:customStyle="1" w:styleId="ft9">
    <w:name w:val="ft9"/>
    <w:basedOn w:val="a0"/>
    <w:qFormat/>
  </w:style>
  <w:style w:type="character" w:customStyle="1" w:styleId="HTML">
    <w:name w:val="Стандартный HTML Знак"/>
    <w:basedOn w:val="a0"/>
    <w:link w:val="HTML0"/>
    <w:qFormat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qFormat/>
    <w:rPr>
      <w:rFonts w:ascii="Cambria" w:eastAsia="Calibri" w:hAnsi="Cambria" w:cs="Lohit Devanagari"/>
      <w:color w:val="365F91"/>
      <w:sz w:val="26"/>
      <w:szCs w:val="26"/>
      <w:lang w:eastAsia="ru-RU"/>
    </w:rPr>
  </w:style>
  <w:style w:type="character" w:styleId="ab">
    <w:name w:val="Strong"/>
    <w:basedOn w:val="a0"/>
    <w:qFormat/>
    <w:rPr>
      <w:b/>
      <w:bCs/>
    </w:rPr>
  </w:style>
  <w:style w:type="character" w:customStyle="1" w:styleId="30">
    <w:name w:val="Заголовок 3 Знак"/>
    <w:basedOn w:val="a0"/>
    <w:link w:val="3"/>
    <w:qFormat/>
    <w:rPr>
      <w:rFonts w:ascii="Cambria" w:eastAsia="Calibri" w:hAnsi="Cambria" w:cs="Lohit Devanagari"/>
      <w:color w:val="243F60"/>
      <w:sz w:val="24"/>
      <w:szCs w:val="24"/>
      <w:lang w:eastAsia="ru-RU"/>
    </w:rPr>
  </w:style>
  <w:style w:type="character" w:styleId="ac">
    <w:name w:val="Hyperlink"/>
    <w:basedOn w:val="a0"/>
    <w:rPr>
      <w:color w:val="0000FF"/>
      <w:u w:val="single"/>
    </w:rPr>
  </w:style>
  <w:style w:type="character" w:customStyle="1" w:styleId="NumberingSymbols">
    <w:name w:val="Numbering Symbols"/>
    <w:qFormat/>
  </w:style>
  <w:style w:type="character" w:customStyle="1" w:styleId="CaptionCharacters">
    <w:name w:val="Caption Character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3"/>
    <w:pPr>
      <w:widowControl/>
      <w:jc w:val="center"/>
    </w:pPr>
    <w:rPr>
      <w:b/>
    </w:rPr>
  </w:style>
  <w:style w:type="paragraph" w:styleId="ad">
    <w:name w:val="List"/>
    <w:basedOn w:val="a4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6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9"/>
    <w:pPr>
      <w:tabs>
        <w:tab w:val="center" w:pos="4677"/>
        <w:tab w:val="right" w:pos="9355"/>
      </w:tabs>
    </w:pPr>
  </w:style>
  <w:style w:type="paragraph" w:styleId="af">
    <w:name w:val="Normal (Web)"/>
    <w:basedOn w:val="a"/>
    <w:qFormat/>
    <w:pPr>
      <w:widowControl/>
      <w:spacing w:before="280" w:after="280"/>
    </w:pPr>
    <w:rPr>
      <w:sz w:val="24"/>
      <w:szCs w:val="24"/>
    </w:rPr>
  </w:style>
  <w:style w:type="paragraph" w:styleId="af0">
    <w:name w:val="List Paragraph"/>
    <w:basedOn w:val="a"/>
    <w:qFormat/>
    <w:pPr>
      <w:widowControl/>
      <w:spacing w:line="360" w:lineRule="auto"/>
      <w:ind w:left="720"/>
      <w:contextualSpacing/>
      <w:jc w:val="both"/>
    </w:pPr>
    <w:rPr>
      <w:szCs w:val="28"/>
    </w:rPr>
  </w:style>
  <w:style w:type="paragraph" w:customStyle="1" w:styleId="Header02">
    <w:name w:val="Header_02"/>
    <w:basedOn w:val="a"/>
    <w:next w:val="a"/>
    <w:qFormat/>
    <w:pPr>
      <w:widowControl/>
      <w:spacing w:before="240" w:after="240"/>
    </w:pPr>
    <w:rPr>
      <w:b/>
      <w:bCs/>
      <w:color w:val="000000"/>
      <w:szCs w:val="24"/>
      <w:lang w:eastAsia="en-GB"/>
    </w:rPr>
  </w:style>
  <w:style w:type="paragraph" w:styleId="HTML0">
    <w:name w:val="HTML Preformatted"/>
    <w:basedOn w:val="a"/>
    <w:link w:val="HTM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f1">
    <w:name w:val="Таблица"/>
    <w:basedOn w:val="ae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1036</Words>
  <Characters>5909</Characters>
  <Application>Microsoft Office Word</Application>
  <DocSecurity>0</DocSecurity>
  <Lines>49</Lines>
  <Paragraphs>13</Paragraphs>
  <ScaleCrop>false</ScaleCrop>
  <Company>mirea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Фокин</cp:lastModifiedBy>
  <cp:revision>4</cp:revision>
  <dcterms:created xsi:type="dcterms:W3CDTF">2024-09-14T13:36:00Z</dcterms:created>
  <dcterms:modified xsi:type="dcterms:W3CDTF">2024-09-14T13:41:00Z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2024-09-14T08:30:00Z</dcterms:created>
  <dc:creator>admin</dc:creator>
  <dc:description/>
  <dc:language>en-US</dc:language>
  <cp:lastModifiedBy/>
  <cp:lastPrinted>2015-12-02T07:03:00Z</cp:lastPrinted>
  <dcterms:modified xsi:type="dcterms:W3CDTF">2024-09-14T14:40:30Z</dcterms:modified>
  <cp:revision>32</cp:revision>
  <dc:subject/>
  <dc:title/>
</cp:coreProperties>
</file>