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MATRUSRI ENGINEERING COLLEGE</w:t>
        <w:br/>
        <w:t>SAIDABAD, HYDERABAD – 500 059</w:t>
      </w:r>
    </w:p>
    <w:p>
      <w:r>
        <w:t>DEPARTMENT OF ELECTRONICS &amp; COMMUNICATION ENGINEERING</w:t>
        <w:br/>
      </w:r>
    </w:p>
    <w:p>
      <w:r>
        <w:t>Ref No: MECS/ECE/PAC/MOM/2026</w:t>
        <w:br/>
        <w:t>Date: 15.04.2026</w:t>
        <w:br/>
      </w:r>
    </w:p>
    <w:p>
      <w:pPr>
        <w:pStyle w:val="Heading2"/>
      </w:pPr>
      <w:r>
        <w:t>MINUTES OF MEETING</w:t>
      </w:r>
    </w:p>
    <w:p>
      <w:r>
        <w:t>The Program Assessment Committee (PAC) meeting was held on 14.04.2026 at 3:00 PM in the HOD Chamber, Department of ECE, to review academic progress, placements, and student development activities for the current academic year.</w:t>
      </w:r>
    </w:p>
    <w:p>
      <w:pPr>
        <w:pStyle w:val="Heading3"/>
      </w:pPr>
      <w:r>
        <w:t>Members Present:</w:t>
      </w:r>
    </w:p>
    <w:p>
      <w:pPr>
        <w:pStyle w:val="ListBullet"/>
      </w:pPr>
      <w:r>
        <w:t>Prof. P.H. Gopal Mani – Head of the Department, ECE</w:t>
      </w:r>
    </w:p>
    <w:p>
      <w:pPr>
        <w:pStyle w:val="ListBullet"/>
      </w:pPr>
      <w:r>
        <w:t>Dr. Koduri Srinivas – Deputy Director, NRSC</w:t>
      </w:r>
    </w:p>
    <w:p>
      <w:pPr>
        <w:pStyle w:val="ListBullet"/>
      </w:pPr>
      <w:r>
        <w:t>Dr. N. Srinivasa Rao – Professor, MECS</w:t>
      </w:r>
    </w:p>
    <w:p>
      <w:pPr>
        <w:pStyle w:val="ListBullet"/>
      </w:pPr>
      <w:r>
        <w:t>Dr. M. Sushanth Babu – Professor, MECS</w:t>
      </w:r>
    </w:p>
    <w:p>
      <w:pPr>
        <w:pStyle w:val="ListBullet"/>
      </w:pPr>
      <w:r>
        <w:t>Mrs. A. Narmada – Assistant Professor, MECS</w:t>
      </w:r>
    </w:p>
    <w:p>
      <w:pPr>
        <w:pStyle w:val="ListBullet"/>
      </w:pPr>
      <w:r>
        <w:t>Mr. V. Karunakar Reddy – Assistant Professor, MECS</w:t>
      </w:r>
    </w:p>
    <w:p>
      <w:pPr>
        <w:pStyle w:val="ListBullet"/>
      </w:pPr>
      <w:r>
        <w:t>Dr. Pallavi Khare – Assistant Professor, MECS</w:t>
      </w:r>
    </w:p>
    <w:p>
      <w:pPr>
        <w:pStyle w:val="ListBullet"/>
      </w:pPr>
      <w:r>
        <w:t>Mr. Abhay Joshi – Alumni Representative</w:t>
      </w:r>
    </w:p>
    <w:p>
      <w:pPr>
        <w:pStyle w:val="Heading3"/>
      </w:pPr>
      <w:r>
        <w:t>Agenda &amp; Decisions:</w:t>
      </w:r>
    </w:p>
    <w:p>
      <w:r>
        <w:t>Item No.1: Approval of the minutes of the previous PAC meeting.</w:t>
      </w:r>
    </w:p>
    <w:p>
      <w:r>
        <w:t>Item No.2: The Committee instructed all faculty members to complete CO-PO attainment analysis for the subjects handled during the current semester and submit the report by April 25, 2026.</w:t>
      </w:r>
    </w:p>
    <w:p>
      <w:r>
        <w:t>Item No.3: The Committee instructed faculty members to verify whether Course Outcomes are being achieved at the expected levels. Faculty were asked to prepare a corrective action report by April 30, 2026.</w:t>
      </w:r>
    </w:p>
    <w:p>
      <w:r>
        <w:t>Item No.4: The Committee suggested the department to organize at least two technical workshops and one guest lecture to enhance student employability during the semester.</w:t>
      </w:r>
    </w:p>
    <w:p>
      <w:r>
        <w:t>Item No.5: The Committee reviewed internal assessment results and instructed faculty to arrange remedial classes for weak-performing students starting from next week.</w:t>
      </w:r>
    </w:p>
    <w:p>
      <w:r>
        <w:t>Item No.6: The Committee proposed value-added courses on aptitude and logical reasoning for second and third-year students. Placement coordinators were instructed to ensure maximum student participation.</w:t>
      </w:r>
    </w:p>
    <w:p>
      <w:r>
        <w:t>Item No.7: The Committee instructed the Placement Cell to coordinate with industry partners and schedule pre-placement training programs by May 10, 2026.</w:t>
      </w:r>
    </w:p>
    <w:p>
      <w:r>
        <w:br/>
        <w:t>The meeting concluded with a vote of thanks by the Head of the Department.</w:t>
      </w:r>
    </w:p>
    <w:p>
      <w:pPr>
        <w:pStyle w:val="Heading3"/>
      </w:pPr>
      <w:r>
        <w:t>Copy To:</w:t>
      </w:r>
    </w:p>
    <w:p>
      <w:pPr>
        <w:pStyle w:val="ListNumber"/>
      </w:pPr>
      <w:r>
        <w:t>All Committee Members</w:t>
      </w:r>
    </w:p>
    <w:p>
      <w:pPr>
        <w:pStyle w:val="ListNumber"/>
      </w:pPr>
      <w:r>
        <w:t>Principal, Matrusri Engineering College</w:t>
      </w:r>
    </w:p>
    <w:p>
      <w:pPr>
        <w:pStyle w:val="ListNumber"/>
      </w:pPr>
      <w:r>
        <w:t>All Faculty Members, ECE Department</w:t>
      </w:r>
    </w:p>
    <w:p>
      <w:pPr>
        <w:pStyle w:val="ListNumber"/>
      </w:pPr>
      <w:r>
        <w:t>Office File – PAC/2026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