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1394" w:left="0" w:firstLine="0"/>
        <w:jc w:val="center"/>
        <w:rPr>
          <w:rFonts w:ascii="Calibri" w:hAnsi="Calibri" w:cs="Calibri" w:eastAsia="Calibri"/>
          <w:color w:val="000000"/>
          <w:spacing w:val="0"/>
          <w:position w:val="0"/>
          <w:sz w:val="36"/>
          <w:shd w:fill="auto" w:val="clear"/>
        </w:rPr>
      </w:pPr>
      <w:r>
        <w:rPr>
          <w:rFonts w:ascii="Calibri" w:hAnsi="Calibri" w:cs="Calibri" w:eastAsia="Calibri"/>
          <w:color w:val="000000"/>
          <w:spacing w:val="0"/>
          <w:position w:val="0"/>
          <w:sz w:val="36"/>
          <w:shd w:fill="auto" w:val="clear"/>
        </w:rPr>
        <w:t xml:space="preserve"> Heritage Treasures: An In-Depth Analysis of UNESCO World Heritage Sites in Tableau</w:t>
      </w:r>
    </w:p>
    <w:p>
      <w:pPr>
        <w:spacing w:before="273" w:after="0" w:line="240"/>
        <w:ind w:right="1853" w:left="0" w:firstLine="0"/>
        <w:jc w:val="both"/>
        <w:rPr>
          <w:rFonts w:ascii="Calibri" w:hAnsi="Calibri" w:cs="Calibri" w:eastAsia="Calibri"/>
          <w:color w:val="000000"/>
          <w:spacing w:val="0"/>
          <w:position w:val="0"/>
          <w:sz w:val="36"/>
          <w:shd w:fill="auto" w:val="clear"/>
        </w:rPr>
      </w:pPr>
      <w:r>
        <w:rPr>
          <w:rFonts w:ascii="Calibri" w:hAnsi="Calibri" w:cs="Calibri" w:eastAsia="Calibri"/>
          <w:color w:val="000000"/>
          <w:spacing w:val="0"/>
          <w:position w:val="0"/>
          <w:sz w:val="36"/>
          <w:shd w:fill="auto" w:val="clear"/>
        </w:rPr>
        <w:t xml:space="preserve">Project Documentation format </w:t>
      </w:r>
    </w:p>
    <w:p>
      <w:pPr>
        <w:spacing w:before="278" w:after="0" w:line="240"/>
        <w:ind w:right="0" w:left="13" w:firstLine="0"/>
        <w:jc w:val="both"/>
        <w:rPr>
          <w:rFonts w:ascii="Calibri" w:hAnsi="Calibri" w:cs="Calibri" w:eastAsia="Calibri"/>
          <w:color w:val="000000"/>
          <w:spacing w:val="0"/>
          <w:position w:val="0"/>
          <w:sz w:val="27"/>
          <w:shd w:fill="auto" w:val="clear"/>
        </w:rPr>
      </w:pPr>
      <w:r>
        <w:rPr>
          <w:rFonts w:ascii="Calibri" w:hAnsi="Calibri" w:cs="Calibri" w:eastAsia="Calibri"/>
          <w:b/>
          <w:color w:val="000000"/>
          <w:spacing w:val="0"/>
          <w:position w:val="0"/>
          <w:sz w:val="27"/>
          <w:shd w:fill="auto" w:val="clear"/>
        </w:rPr>
        <w:t xml:space="preserve">     1. Introduction </w:t>
      </w:r>
    </w:p>
    <w:p>
      <w:pPr>
        <w:spacing w:before="276" w:after="0" w:line="240"/>
        <w:ind w:right="0" w:left="366" w:firstLine="0"/>
        <w:jc w:val="both"/>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19"/>
          <w:shd w:fill="auto" w:val="clear"/>
        </w:rPr>
        <w:t xml:space="preserve">•</w:t>
      </w:r>
      <w:r>
        <w:rPr>
          <w:rFonts w:ascii="Calibri" w:hAnsi="Calibri" w:cs="Calibri" w:eastAsia="Calibri"/>
          <w:color w:val="000000"/>
          <w:spacing w:val="0"/>
          <w:position w:val="0"/>
          <w:sz w:val="19"/>
          <w:shd w:fill="auto" w:val="clear"/>
        </w:rPr>
        <w:t xml:space="preserve"> </w:t>
      </w:r>
      <w:r>
        <w:rPr>
          <w:rFonts w:ascii="Calibri" w:hAnsi="Calibri" w:cs="Calibri" w:eastAsia="Calibri"/>
          <w:color w:val="000000"/>
          <w:spacing w:val="0"/>
          <w:position w:val="0"/>
          <w:sz w:val="24"/>
          <w:shd w:fill="auto" w:val="clear"/>
        </w:rPr>
        <w:t xml:space="preserve">Project Title: Heritage Treasures: An In-Depth Analysis of UNESCO World Heritage Sites in Tableau</w:t>
      </w:r>
    </w:p>
    <w:p>
      <w:pPr>
        <w:spacing w:before="0" w:after="0" w:line="240"/>
        <w:ind w:right="0" w:left="366" w:firstLine="0"/>
        <w:jc w:val="both"/>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19"/>
          <w:shd w:fill="auto" w:val="clear"/>
        </w:rPr>
        <w:t xml:space="preserve">•</w:t>
      </w:r>
      <w:r>
        <w:rPr>
          <w:rFonts w:ascii="Calibri" w:hAnsi="Calibri" w:cs="Calibri" w:eastAsia="Calibri"/>
          <w:color w:val="000000"/>
          <w:spacing w:val="0"/>
          <w:position w:val="0"/>
          <w:sz w:val="19"/>
          <w:shd w:fill="auto" w:val="clear"/>
        </w:rPr>
        <w:t xml:space="preserve"> </w:t>
      </w:r>
      <w:r>
        <w:rPr>
          <w:rFonts w:ascii="Calibri" w:hAnsi="Calibri" w:cs="Calibri" w:eastAsia="Calibri"/>
          <w:color w:val="000000"/>
          <w:spacing w:val="0"/>
          <w:position w:val="0"/>
          <w:sz w:val="24"/>
          <w:shd w:fill="auto" w:val="clear"/>
        </w:rPr>
        <w:t xml:space="preserve">Team Members: Y.S YASHASWINI and N.VENKATA BHAVANA</w:t>
      </w:r>
    </w:p>
    <w:p>
      <w:pPr>
        <w:spacing w:before="0" w:after="0" w:line="240"/>
        <w:ind w:right="0" w:left="366" w:firstLine="0"/>
        <w:jc w:val="both"/>
        <w:rPr>
          <w:rFonts w:ascii="Calibri" w:hAnsi="Calibri" w:cs="Calibri" w:eastAsia="Calibri"/>
          <w:color w:val="000000"/>
          <w:spacing w:val="0"/>
          <w:position w:val="0"/>
          <w:sz w:val="24"/>
          <w:shd w:fill="auto" w:val="clear"/>
        </w:rPr>
      </w:pPr>
    </w:p>
    <w:p>
      <w:pPr>
        <w:spacing w:before="0" w:after="0" w:line="240"/>
        <w:ind w:right="0" w:left="366" w:firstLine="0"/>
        <w:jc w:val="both"/>
        <w:rPr>
          <w:rFonts w:ascii="Calibri" w:hAnsi="Calibri" w:cs="Calibri" w:eastAsia="Calibri"/>
          <w:b/>
          <w:color w:val="000000"/>
          <w:spacing w:val="0"/>
          <w:position w:val="0"/>
          <w:sz w:val="27"/>
          <w:shd w:fill="auto" w:val="clear"/>
        </w:rPr>
      </w:pPr>
      <w:r>
        <w:rPr>
          <w:rFonts w:ascii="Calibri" w:hAnsi="Calibri" w:cs="Calibri" w:eastAsia="Calibri"/>
          <w:b/>
          <w:color w:val="000000"/>
          <w:spacing w:val="0"/>
          <w:position w:val="0"/>
          <w:sz w:val="27"/>
          <w:shd w:fill="auto" w:val="clear"/>
        </w:rPr>
        <w:t xml:space="preserve">2. Project Overview</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w:t>
      </w:r>
      <w:r>
        <w:rPr>
          <w:rFonts w:ascii="Calibri" w:hAnsi="Calibri" w:cs="Calibri" w:eastAsia="Calibri"/>
          <w:color w:val="000000"/>
          <w:spacing w:val="0"/>
          <w:position w:val="0"/>
          <w:sz w:val="27"/>
          <w:shd w:fill="auto" w:val="clear"/>
        </w:rPr>
        <w:t xml:space="preserve"> Purpose</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The purpose of this project is to develop an interactive data visualization platform that analyzes UNESCO World Heritage Sites using Tableau Public. The project aims to provide meaningful insights into global heritage site distribution based on country, category, and inscription year.</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The goal is to simplify complex heritage data into visually understandable dashboards that can be accessed publicly through a web interface.</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w:t>
      </w:r>
      <w:r>
        <w:rPr>
          <w:rFonts w:ascii="Calibri" w:hAnsi="Calibri" w:cs="Calibri" w:eastAsia="Calibri"/>
          <w:color w:val="000000"/>
          <w:spacing w:val="0"/>
          <w:position w:val="0"/>
          <w:sz w:val="27"/>
          <w:shd w:fill="auto" w:val="clear"/>
        </w:rPr>
        <w:t xml:space="preserve"> Features</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Interactive Tableau Dashboard</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Country-wise Heritage Site Distribution</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Category-based Filtering (Cultural, Natural, Mixed)</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Story-based Data Presentation</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Public Access via GitHub Pages</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Responsive Web Interface</w:t>
      </w:r>
    </w:p>
    <w:p>
      <w:pPr>
        <w:spacing w:before="0" w:after="0" w:line="240"/>
        <w:ind w:right="0" w:left="366" w:firstLine="0"/>
        <w:jc w:val="both"/>
        <w:rPr>
          <w:rFonts w:ascii="Calibri" w:hAnsi="Calibri" w:cs="Calibri" w:eastAsia="Calibri"/>
          <w:b/>
          <w:color w:val="000000"/>
          <w:spacing w:val="0"/>
          <w:position w:val="0"/>
          <w:sz w:val="27"/>
          <w:shd w:fill="auto" w:val="clear"/>
        </w:rPr>
      </w:pPr>
    </w:p>
    <w:p>
      <w:pPr>
        <w:spacing w:before="0" w:after="0" w:line="240"/>
        <w:ind w:right="0" w:left="366" w:firstLine="0"/>
        <w:jc w:val="both"/>
        <w:rPr>
          <w:rFonts w:ascii="Calibri" w:hAnsi="Calibri" w:cs="Calibri" w:eastAsia="Calibri"/>
          <w:b/>
          <w:color w:val="000000"/>
          <w:spacing w:val="0"/>
          <w:position w:val="0"/>
          <w:sz w:val="27"/>
          <w:shd w:fill="auto" w:val="clear"/>
        </w:rPr>
      </w:pPr>
      <w:r>
        <w:rPr>
          <w:rFonts w:ascii="Calibri" w:hAnsi="Calibri" w:cs="Calibri" w:eastAsia="Calibri"/>
          <w:b/>
          <w:color w:val="000000"/>
          <w:spacing w:val="0"/>
          <w:position w:val="0"/>
          <w:sz w:val="27"/>
          <w:shd w:fill="auto" w:val="clear"/>
        </w:rPr>
        <w:t xml:space="preserve">3. Architecture</w:t>
      </w: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w:t>
      </w:r>
      <w:r>
        <w:rPr>
          <w:rFonts w:ascii="Calibri" w:hAnsi="Calibri" w:cs="Calibri" w:eastAsia="Calibri"/>
          <w:color w:val="000000"/>
          <w:spacing w:val="0"/>
          <w:position w:val="0"/>
          <w:sz w:val="27"/>
          <w:shd w:fill="auto" w:val="clear"/>
        </w:rPr>
        <w:t xml:space="preserve"> Frontend</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The frontend is developed using HTML and CSS and deployed through GitHub Pages.</w:t>
      </w: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It embeds the Tableau Public dashboard using an iframe component to display interactive visualizations.</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Architecture Flow:</w:t>
      </w: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User Browser </w:t>
      </w:r>
      <w:r>
        <w:rPr>
          <w:rFonts w:ascii="Cambria Math" w:hAnsi="Cambria Math" w:cs="Cambria Math" w:eastAsia="Cambria Math"/>
          <w:color w:val="000000"/>
          <w:spacing w:val="0"/>
          <w:position w:val="0"/>
          <w:sz w:val="27"/>
          <w:shd w:fill="auto" w:val="clear"/>
        </w:rPr>
        <w:t xml:space="preserve">→</w:t>
      </w:r>
      <w:r>
        <w:rPr>
          <w:rFonts w:ascii="Calibri" w:hAnsi="Calibri" w:cs="Calibri" w:eastAsia="Calibri"/>
          <w:color w:val="000000"/>
          <w:spacing w:val="0"/>
          <w:position w:val="0"/>
          <w:sz w:val="27"/>
          <w:shd w:fill="auto" w:val="clear"/>
        </w:rPr>
        <w:t xml:space="preserve"> GitHub Pages Website </w:t>
      </w:r>
      <w:r>
        <w:rPr>
          <w:rFonts w:ascii="Cambria Math" w:hAnsi="Cambria Math" w:cs="Cambria Math" w:eastAsia="Cambria Math"/>
          <w:color w:val="000000"/>
          <w:spacing w:val="0"/>
          <w:position w:val="0"/>
          <w:sz w:val="27"/>
          <w:shd w:fill="auto" w:val="clear"/>
        </w:rPr>
        <w:t xml:space="preserve">→</w:t>
      </w:r>
      <w:r>
        <w:rPr>
          <w:rFonts w:ascii="Calibri" w:hAnsi="Calibri" w:cs="Calibri" w:eastAsia="Calibri"/>
          <w:color w:val="000000"/>
          <w:spacing w:val="0"/>
          <w:position w:val="0"/>
          <w:sz w:val="27"/>
          <w:shd w:fill="auto" w:val="clear"/>
        </w:rPr>
        <w:t xml:space="preserve"> Embedded Tableau Dashboard</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w:t>
      </w:r>
      <w:r>
        <w:rPr>
          <w:rFonts w:ascii="Calibri" w:hAnsi="Calibri" w:cs="Calibri" w:eastAsia="Calibri"/>
          <w:color w:val="000000"/>
          <w:spacing w:val="0"/>
          <w:position w:val="0"/>
          <w:sz w:val="27"/>
          <w:shd w:fill="auto" w:val="clear"/>
        </w:rPr>
        <w:t xml:space="preserve"> Backend</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This project does not use a traditional backend like Node.js or Express.js.</w:t>
      </w: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Data processing and visualization logic are handled directly within Tableau Public.</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All data interactions occur within Tableau's visualization engine.</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w:t>
      </w:r>
      <w:r>
        <w:rPr>
          <w:rFonts w:ascii="Calibri" w:hAnsi="Calibri" w:cs="Calibri" w:eastAsia="Calibri"/>
          <w:color w:val="000000"/>
          <w:spacing w:val="0"/>
          <w:position w:val="0"/>
          <w:sz w:val="27"/>
          <w:shd w:fill="auto" w:val="clear"/>
        </w:rPr>
        <w:t xml:space="preserve"> Database</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The dataset is sourced from UNESCO World Heritage data (CSV format).</w:t>
      </w: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The data is cleaned and structured within Tableau for visualization purposes.</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No separate database like MongoDB is used in this project.</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b/>
          <w:color w:val="000000"/>
          <w:spacing w:val="0"/>
          <w:position w:val="0"/>
          <w:sz w:val="27"/>
          <w:shd w:fill="auto" w:val="clear"/>
        </w:rPr>
      </w:pPr>
      <w:r>
        <w:rPr>
          <w:rFonts w:ascii="Calibri" w:hAnsi="Calibri" w:cs="Calibri" w:eastAsia="Calibri"/>
          <w:b/>
          <w:color w:val="000000"/>
          <w:spacing w:val="0"/>
          <w:position w:val="0"/>
          <w:sz w:val="27"/>
          <w:shd w:fill="auto" w:val="clear"/>
        </w:rPr>
        <w:t xml:space="preserve">4. Setup Instructions</w:t>
      </w: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w:t>
      </w:r>
      <w:r>
        <w:rPr>
          <w:rFonts w:ascii="Calibri" w:hAnsi="Calibri" w:cs="Calibri" w:eastAsia="Calibri"/>
          <w:color w:val="000000"/>
          <w:spacing w:val="0"/>
          <w:position w:val="0"/>
          <w:sz w:val="27"/>
          <w:shd w:fill="auto" w:val="clear"/>
        </w:rPr>
        <w:t xml:space="preserve"> Prerequisites</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Web Browser (Chrome / Edge / Firefox)</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Git (optional, for cloning repository)</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Internet connection</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w:t>
      </w:r>
      <w:r>
        <w:rPr>
          <w:rFonts w:ascii="Calibri" w:hAnsi="Calibri" w:cs="Calibri" w:eastAsia="Calibri"/>
          <w:color w:val="000000"/>
          <w:spacing w:val="0"/>
          <w:position w:val="0"/>
          <w:sz w:val="27"/>
          <w:shd w:fill="auto" w:val="clear"/>
        </w:rPr>
        <w:t xml:space="preserve"> Installation</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Step 1: Clone the repository</w:t>
      </w: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git clone </w:t>
      </w:r>
      <w:hyperlink xmlns:r="http://schemas.openxmlformats.org/officeDocument/2006/relationships" r:id="docRId0">
        <w:r>
          <w:rPr>
            <w:rFonts w:ascii="Calibri" w:hAnsi="Calibri" w:cs="Calibri" w:eastAsia="Calibri"/>
            <w:color w:val="000000"/>
            <w:spacing w:val="0"/>
            <w:position w:val="0"/>
            <w:sz w:val="27"/>
            <w:u w:val="single"/>
            <w:shd w:fill="auto" w:val="clear"/>
          </w:rPr>
          <w:t xml:space="preserve">https://github.com/YASHASWINI-rgb/UNESCO-heritage-project</w:t>
        </w:r>
      </w:hyperlink>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Step 2: Navigate to project folder</w:t>
      </w: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cd UNESCO-heritage-project</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Step 3: Open index.html in browser</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Or directly access deployed site:</w:t>
      </w:r>
    </w:p>
    <w:p>
      <w:pPr>
        <w:spacing w:before="0" w:after="0" w:line="240"/>
        <w:ind w:right="0" w:left="366" w:firstLine="0"/>
        <w:jc w:val="both"/>
        <w:rPr>
          <w:rFonts w:ascii="Calibri" w:hAnsi="Calibri" w:cs="Calibri" w:eastAsia="Calibri"/>
          <w:color w:val="000000"/>
          <w:spacing w:val="0"/>
          <w:position w:val="0"/>
          <w:sz w:val="27"/>
          <w:shd w:fill="auto" w:val="clear"/>
        </w:rPr>
      </w:pPr>
      <w:hyperlink xmlns:r="http://schemas.openxmlformats.org/officeDocument/2006/relationships" r:id="docRId1">
        <w:r>
          <w:rPr>
            <w:rFonts w:ascii="Calibri" w:hAnsi="Calibri" w:cs="Calibri" w:eastAsia="Calibri"/>
            <w:color w:val="000000"/>
            <w:spacing w:val="0"/>
            <w:position w:val="0"/>
            <w:sz w:val="27"/>
            <w:u w:val="single"/>
            <w:shd w:fill="auto" w:val="clear"/>
          </w:rPr>
          <w:t xml:space="preserve">https://YASHASWINI-rgb.github.io/UNESCO-heritage-project/</w:t>
        </w:r>
      </w:hyperlink>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No environment variables are required.</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b/>
          <w:color w:val="000000"/>
          <w:spacing w:val="0"/>
          <w:position w:val="0"/>
          <w:sz w:val="27"/>
          <w:shd w:fill="auto" w:val="clear"/>
        </w:rPr>
        <w:t xml:space="preserve">5. Folder Structure</w:t>
      </w: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w:t>
      </w:r>
      <w:r>
        <w:rPr>
          <w:rFonts w:ascii="Calibri" w:hAnsi="Calibri" w:cs="Calibri" w:eastAsia="Calibri"/>
          <w:color w:val="000000"/>
          <w:spacing w:val="0"/>
          <w:position w:val="0"/>
          <w:sz w:val="27"/>
          <w:shd w:fill="auto" w:val="clear"/>
        </w:rPr>
        <w:t xml:space="preserve"> Client (Frontend)</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UNESCO-heritage-project/</w:t>
      </w: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Segoe UI Symbol" w:hAnsi="Segoe UI Symbol" w:cs="Segoe UI Symbol" w:eastAsia="Segoe UI Symbol"/>
          <w:color w:val="000000"/>
          <w:spacing w:val="0"/>
          <w:position w:val="0"/>
          <w:sz w:val="27"/>
          <w:shd w:fill="auto" w:val="clear"/>
        </w:rPr>
        <w:t xml:space="preserve">│──</w:t>
      </w:r>
      <w:r>
        <w:rPr>
          <w:rFonts w:ascii="Calibri" w:hAnsi="Calibri" w:cs="Calibri" w:eastAsia="Calibri"/>
          <w:color w:val="000000"/>
          <w:spacing w:val="0"/>
          <w:position w:val="0"/>
          <w:sz w:val="27"/>
          <w:shd w:fill="auto" w:val="clear"/>
        </w:rPr>
        <w:t xml:space="preserve"> index.html</w:t>
      </w: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Segoe UI Symbol" w:hAnsi="Segoe UI Symbol" w:cs="Segoe UI Symbol" w:eastAsia="Segoe UI Symbol"/>
          <w:color w:val="000000"/>
          <w:spacing w:val="0"/>
          <w:position w:val="0"/>
          <w:sz w:val="27"/>
          <w:shd w:fill="auto" w:val="clear"/>
        </w:rPr>
        <w:t xml:space="preserve">│──</w:t>
      </w:r>
      <w:r>
        <w:rPr>
          <w:rFonts w:ascii="Calibri" w:hAnsi="Calibri" w:cs="Calibri" w:eastAsia="Calibri"/>
          <w:color w:val="000000"/>
          <w:spacing w:val="0"/>
          <w:position w:val="0"/>
          <w:sz w:val="27"/>
          <w:shd w:fill="auto" w:val="clear"/>
        </w:rPr>
        <w:t xml:space="preserve"> style.css</w:t>
      </w: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Segoe UI Symbol" w:hAnsi="Segoe UI Symbol" w:cs="Segoe UI Symbol" w:eastAsia="Segoe UI Symbol"/>
          <w:color w:val="000000"/>
          <w:spacing w:val="0"/>
          <w:position w:val="0"/>
          <w:sz w:val="27"/>
          <w:shd w:fill="auto" w:val="clear"/>
        </w:rPr>
        <w:t xml:space="preserve">│──</w:t>
      </w:r>
      <w:r>
        <w:rPr>
          <w:rFonts w:ascii="Calibri" w:hAnsi="Calibri" w:cs="Calibri" w:eastAsia="Calibri"/>
          <w:color w:val="000000"/>
          <w:spacing w:val="0"/>
          <w:position w:val="0"/>
          <w:sz w:val="27"/>
          <w:shd w:fill="auto" w:val="clear"/>
        </w:rPr>
        <w:t xml:space="preserve"> assets/</w:t>
      </w: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Segoe UI Symbol" w:hAnsi="Segoe UI Symbol" w:cs="Segoe UI Symbol" w:eastAsia="Segoe UI Symbol"/>
          <w:color w:val="000000"/>
          <w:spacing w:val="0"/>
          <w:position w:val="0"/>
          <w:sz w:val="27"/>
          <w:shd w:fill="auto" w:val="clear"/>
        </w:rPr>
        <w:t xml:space="preserve">│──</w:t>
      </w:r>
      <w:r>
        <w:rPr>
          <w:rFonts w:ascii="Calibri" w:hAnsi="Calibri" w:cs="Calibri" w:eastAsia="Calibri"/>
          <w:color w:val="000000"/>
          <w:spacing w:val="0"/>
          <w:position w:val="0"/>
          <w:sz w:val="27"/>
          <w:shd w:fill="auto" w:val="clear"/>
        </w:rPr>
        <w:t xml:space="preserve"> README.md</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w:t>
      </w:r>
      <w:r>
        <w:rPr>
          <w:rFonts w:ascii="Calibri" w:hAnsi="Calibri" w:cs="Calibri" w:eastAsia="Calibri"/>
          <w:color w:val="000000"/>
          <w:spacing w:val="0"/>
          <w:position w:val="0"/>
          <w:sz w:val="27"/>
          <w:shd w:fill="auto" w:val="clear"/>
        </w:rPr>
        <w:t xml:space="preserve"> Server</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No backend server is implemented in this project.</w:t>
      </w: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Visualization and logic are managed through Tableau Public.</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b/>
          <w:color w:val="000000"/>
          <w:spacing w:val="0"/>
          <w:position w:val="0"/>
          <w:sz w:val="27"/>
          <w:shd w:fill="auto" w:val="clear"/>
        </w:rPr>
        <w:t xml:space="preserve">6. Running the Application</w:t>
      </w:r>
    </w:p>
    <w:p>
      <w:pPr>
        <w:spacing w:before="0" w:after="0" w:line="240"/>
        <w:ind w:right="0" w:left="366" w:firstLine="0"/>
        <w:jc w:val="both"/>
        <w:rPr>
          <w:rFonts w:ascii="Calibri" w:hAnsi="Calibri" w:cs="Calibri" w:eastAsia="Calibri"/>
          <w:color w:val="000000"/>
          <w:spacing w:val="0"/>
          <w:position w:val="0"/>
          <w:sz w:val="27"/>
          <w:shd w:fill="auto" w:val="clear"/>
        </w:rPr>
      </w:pPr>
    </w:p>
    <w:p>
      <w:pPr>
        <w:numPr>
          <w:ilvl w:val="0"/>
          <w:numId w:val="6"/>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Since this is a static web project:</w:t>
      </w:r>
    </w:p>
    <w:p>
      <w:pPr>
        <w:spacing w:before="0" w:after="0" w:line="240"/>
        <w:ind w:right="0" w:left="0" w:firstLine="0"/>
        <w:jc w:val="both"/>
        <w:rPr>
          <w:rFonts w:ascii="Calibri" w:hAnsi="Calibri" w:cs="Calibri" w:eastAsia="Calibri"/>
          <w:color w:val="000000"/>
          <w:spacing w:val="0"/>
          <w:position w:val="0"/>
          <w:sz w:val="27"/>
          <w:shd w:fill="auto" w:val="clear"/>
        </w:rPr>
      </w:pPr>
    </w:p>
    <w:p>
      <w:pPr>
        <w:numPr>
          <w:ilvl w:val="0"/>
          <w:numId w:val="8"/>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Frontend</w:t>
      </w:r>
    </w:p>
    <w:p>
      <w:pPr>
        <w:spacing w:before="0" w:after="0" w:line="240"/>
        <w:ind w:right="0" w:left="0" w:firstLine="0"/>
        <w:jc w:val="both"/>
        <w:rPr>
          <w:rFonts w:ascii="Calibri" w:hAnsi="Calibri" w:cs="Calibri" w:eastAsia="Calibri"/>
          <w:color w:val="000000"/>
          <w:spacing w:val="0"/>
          <w:position w:val="0"/>
          <w:sz w:val="27"/>
          <w:shd w:fill="auto" w:val="clear"/>
        </w:rPr>
      </w:pPr>
    </w:p>
    <w:p>
      <w:pPr>
        <w:numPr>
          <w:ilvl w:val="0"/>
          <w:numId w:val="10"/>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Open index.html in browser</w:t>
      </w:r>
    </w:p>
    <w:p>
      <w:pPr>
        <w:spacing w:before="0" w:after="0" w:line="240"/>
        <w:ind w:right="0" w:left="0"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                          OR</w:t>
      </w:r>
    </w:p>
    <w:p>
      <w:pPr>
        <w:numPr>
          <w:ilvl w:val="0"/>
          <w:numId w:val="12"/>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Access deployed version:</w:t>
      </w:r>
    </w:p>
    <w:p>
      <w:pPr>
        <w:numPr>
          <w:ilvl w:val="0"/>
          <w:numId w:val="12"/>
        </w:numPr>
        <w:spacing w:before="0" w:after="0" w:line="240"/>
        <w:ind w:right="0" w:left="1086" w:hanging="360"/>
        <w:jc w:val="both"/>
        <w:rPr>
          <w:rFonts w:ascii="Calibri" w:hAnsi="Calibri" w:cs="Calibri" w:eastAsia="Calibri"/>
          <w:color w:val="000000"/>
          <w:spacing w:val="0"/>
          <w:position w:val="0"/>
          <w:sz w:val="27"/>
          <w:shd w:fill="auto" w:val="clear"/>
        </w:rPr>
      </w:pPr>
      <w:hyperlink xmlns:r="http://schemas.openxmlformats.org/officeDocument/2006/relationships" r:id="docRId2">
        <w:r>
          <w:rPr>
            <w:rFonts w:ascii="Calibri" w:hAnsi="Calibri" w:cs="Calibri" w:eastAsia="Calibri"/>
            <w:color w:val="000000"/>
            <w:spacing w:val="0"/>
            <w:position w:val="0"/>
            <w:sz w:val="27"/>
            <w:u w:val="single"/>
            <w:shd w:fill="auto" w:val="clear"/>
          </w:rPr>
          <w:t xml:space="preserve">https://YASHASWINI-rgb.github.io/UNESCO-heritage-project/</w:t>
        </w:r>
      </w:hyperlink>
    </w:p>
    <w:p>
      <w:pPr>
        <w:spacing w:before="0" w:after="0" w:line="240"/>
        <w:ind w:right="0" w:left="0" w:firstLine="0"/>
        <w:jc w:val="both"/>
        <w:rPr>
          <w:rFonts w:ascii="Calibri" w:hAnsi="Calibri" w:cs="Calibri" w:eastAsia="Calibri"/>
          <w:color w:val="000000"/>
          <w:spacing w:val="0"/>
          <w:position w:val="0"/>
          <w:sz w:val="27"/>
          <w:shd w:fill="auto" w:val="clear"/>
        </w:rPr>
      </w:pPr>
    </w:p>
    <w:p>
      <w:pPr>
        <w:numPr>
          <w:ilvl w:val="0"/>
          <w:numId w:val="14"/>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Backend</w:t>
      </w:r>
    </w:p>
    <w:p>
      <w:pPr>
        <w:spacing w:before="0" w:after="0" w:line="240"/>
        <w:ind w:right="0" w:left="0" w:firstLine="0"/>
        <w:jc w:val="both"/>
        <w:rPr>
          <w:rFonts w:ascii="Calibri" w:hAnsi="Calibri" w:cs="Calibri" w:eastAsia="Calibri"/>
          <w:color w:val="000000"/>
          <w:spacing w:val="0"/>
          <w:position w:val="0"/>
          <w:sz w:val="27"/>
          <w:shd w:fill="auto" w:val="clear"/>
        </w:rPr>
      </w:pPr>
    </w:p>
    <w:p>
      <w:pPr>
        <w:numPr>
          <w:ilvl w:val="0"/>
          <w:numId w:val="16"/>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Not applicable (No Node.js backend used)</w:t>
      </w:r>
    </w:p>
    <w:p>
      <w:pPr>
        <w:spacing w:before="0" w:after="0" w:line="240"/>
        <w:ind w:right="0" w:left="0" w:firstLine="0"/>
        <w:jc w:val="both"/>
        <w:rPr>
          <w:rFonts w:ascii="Calibri" w:hAnsi="Calibri" w:cs="Calibri" w:eastAsia="Calibri"/>
          <w:color w:val="000000"/>
          <w:spacing w:val="0"/>
          <w:position w:val="0"/>
          <w:sz w:val="27"/>
          <w:shd w:fill="auto" w:val="clear"/>
        </w:rPr>
      </w:pPr>
    </w:p>
    <w:p>
      <w:pPr>
        <w:spacing w:before="0" w:after="0" w:line="240"/>
        <w:ind w:right="0" w:left="0" w:firstLine="0"/>
        <w:jc w:val="both"/>
        <w:rPr>
          <w:rFonts w:ascii="Calibri" w:hAnsi="Calibri" w:cs="Calibri" w:eastAsia="Calibri"/>
          <w:color w:val="000000"/>
          <w:spacing w:val="0"/>
          <w:position w:val="0"/>
          <w:sz w:val="27"/>
          <w:shd w:fill="auto" w:val="clear"/>
        </w:rPr>
      </w:pPr>
      <w:r>
        <w:rPr>
          <w:rFonts w:ascii="Calibri" w:hAnsi="Calibri" w:cs="Calibri" w:eastAsia="Calibri"/>
          <w:b/>
          <w:color w:val="000000"/>
          <w:spacing w:val="0"/>
          <w:position w:val="0"/>
          <w:sz w:val="27"/>
          <w:shd w:fill="auto" w:val="clear"/>
        </w:rPr>
        <w:t xml:space="preserve">7. API Documentation</w:t>
      </w:r>
    </w:p>
    <w:p>
      <w:pPr>
        <w:spacing w:before="0" w:after="0" w:line="240"/>
        <w:ind w:right="0" w:left="0" w:firstLine="0"/>
        <w:jc w:val="both"/>
        <w:rPr>
          <w:rFonts w:ascii="Calibri" w:hAnsi="Calibri" w:cs="Calibri" w:eastAsia="Calibri"/>
          <w:color w:val="000000"/>
          <w:spacing w:val="0"/>
          <w:position w:val="0"/>
          <w:sz w:val="27"/>
          <w:shd w:fill="auto" w:val="clear"/>
        </w:rPr>
      </w:pPr>
    </w:p>
    <w:p>
      <w:pPr>
        <w:numPr>
          <w:ilvl w:val="0"/>
          <w:numId w:val="18"/>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This project does not expose REST APIs.</w:t>
      </w:r>
    </w:p>
    <w:p>
      <w:pPr>
        <w:numPr>
          <w:ilvl w:val="0"/>
          <w:numId w:val="18"/>
        </w:numPr>
        <w:spacing w:before="0" w:after="0" w:line="240"/>
        <w:ind w:right="0" w:left="1086" w:hanging="360"/>
        <w:jc w:val="both"/>
        <w:rPr>
          <w:rFonts w:ascii="Calibri" w:hAnsi="Calibri" w:cs="Calibri" w:eastAsia="Calibri"/>
          <w:b/>
          <w:color w:val="000000"/>
          <w:spacing w:val="0"/>
          <w:position w:val="0"/>
          <w:sz w:val="27"/>
          <w:shd w:fill="auto" w:val="clear"/>
        </w:rPr>
      </w:pPr>
      <w:r>
        <w:rPr>
          <w:rFonts w:ascii="Calibri" w:hAnsi="Calibri" w:cs="Calibri" w:eastAsia="Calibri"/>
          <w:color w:val="000000"/>
          <w:spacing w:val="0"/>
          <w:position w:val="0"/>
          <w:sz w:val="27"/>
          <w:shd w:fill="auto" w:val="clear"/>
        </w:rPr>
        <w:t xml:space="preserve">All data interactions are handled internally within Tableau Public dashboards.</w:t>
      </w:r>
    </w:p>
    <w:p>
      <w:pPr>
        <w:spacing w:before="0" w:after="0" w:line="240"/>
        <w:ind w:right="0" w:left="0" w:firstLine="0"/>
        <w:jc w:val="both"/>
        <w:rPr>
          <w:rFonts w:ascii="Calibri" w:hAnsi="Calibri" w:cs="Calibri" w:eastAsia="Calibri"/>
          <w:b/>
          <w:color w:val="000000"/>
          <w:spacing w:val="0"/>
          <w:position w:val="0"/>
          <w:sz w:val="27"/>
          <w:shd w:fill="auto" w:val="clear"/>
        </w:rPr>
      </w:pPr>
    </w:p>
    <w:p>
      <w:pPr>
        <w:spacing w:before="0" w:after="0" w:line="240"/>
        <w:ind w:right="0" w:left="366" w:firstLine="0"/>
        <w:jc w:val="both"/>
        <w:rPr>
          <w:rFonts w:ascii="Calibri" w:hAnsi="Calibri" w:cs="Calibri" w:eastAsia="Calibri"/>
          <w:b/>
          <w:color w:val="000000"/>
          <w:spacing w:val="0"/>
          <w:position w:val="0"/>
          <w:sz w:val="27"/>
          <w:shd w:fill="auto" w:val="clear"/>
        </w:rPr>
      </w:pPr>
      <w:r>
        <w:rPr>
          <w:rFonts w:ascii="Calibri" w:hAnsi="Calibri" w:cs="Calibri" w:eastAsia="Calibri"/>
          <w:b/>
          <w:color w:val="000000"/>
          <w:spacing w:val="0"/>
          <w:position w:val="0"/>
          <w:sz w:val="27"/>
          <w:shd w:fill="auto" w:val="clear"/>
        </w:rPr>
        <w:t xml:space="preserve">8. Authentication</w:t>
      </w:r>
    </w:p>
    <w:p>
      <w:pPr>
        <w:spacing w:before="0" w:after="0" w:line="240"/>
        <w:ind w:right="0" w:left="366" w:firstLine="0"/>
        <w:jc w:val="both"/>
        <w:rPr>
          <w:rFonts w:ascii="Calibri" w:hAnsi="Calibri" w:cs="Calibri" w:eastAsia="Calibri"/>
          <w:color w:val="000000"/>
          <w:spacing w:val="0"/>
          <w:position w:val="0"/>
          <w:sz w:val="27"/>
          <w:shd w:fill="auto" w:val="clear"/>
        </w:rPr>
      </w:pPr>
    </w:p>
    <w:p>
      <w:pPr>
        <w:numPr>
          <w:ilvl w:val="0"/>
          <w:numId w:val="21"/>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No authentication system is implemented.</w:t>
      </w:r>
    </w:p>
    <w:p>
      <w:pPr>
        <w:spacing w:before="0" w:after="0" w:line="240"/>
        <w:ind w:right="0" w:left="0" w:firstLine="0"/>
        <w:jc w:val="both"/>
        <w:rPr>
          <w:rFonts w:ascii="Calibri" w:hAnsi="Calibri" w:cs="Calibri" w:eastAsia="Calibri"/>
          <w:color w:val="000000"/>
          <w:spacing w:val="0"/>
          <w:position w:val="0"/>
          <w:sz w:val="27"/>
          <w:shd w:fill="auto" w:val="clear"/>
        </w:rPr>
      </w:pPr>
    </w:p>
    <w:p>
      <w:pPr>
        <w:numPr>
          <w:ilvl w:val="0"/>
          <w:numId w:val="23"/>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The dashboard is publicly accessible via Tableau Public and GitHub Pages.</w:t>
      </w:r>
    </w:p>
    <w:p>
      <w:pPr>
        <w:spacing w:before="0" w:after="0" w:line="240"/>
        <w:ind w:right="0" w:left="0" w:firstLine="0"/>
        <w:jc w:val="both"/>
        <w:rPr>
          <w:rFonts w:ascii="Calibri" w:hAnsi="Calibri" w:cs="Calibri" w:eastAsia="Calibri"/>
          <w:color w:val="000000"/>
          <w:spacing w:val="0"/>
          <w:position w:val="0"/>
          <w:sz w:val="27"/>
          <w:shd w:fill="auto" w:val="clear"/>
        </w:rPr>
      </w:pPr>
    </w:p>
    <w:p>
      <w:pPr>
        <w:numPr>
          <w:ilvl w:val="0"/>
          <w:numId w:val="25"/>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Access Control:</w:t>
      </w:r>
    </w:p>
    <w:p>
      <w:pPr>
        <w:spacing w:before="0" w:after="0" w:line="240"/>
        <w:ind w:right="0" w:left="0" w:firstLine="0"/>
        <w:jc w:val="both"/>
        <w:rPr>
          <w:rFonts w:ascii="Calibri" w:hAnsi="Calibri" w:cs="Calibri" w:eastAsia="Calibri"/>
          <w:color w:val="000000"/>
          <w:spacing w:val="0"/>
          <w:position w:val="0"/>
          <w:sz w:val="27"/>
          <w:shd w:fill="auto" w:val="clear"/>
        </w:rPr>
      </w:pPr>
    </w:p>
    <w:p>
      <w:pPr>
        <w:numPr>
          <w:ilvl w:val="0"/>
          <w:numId w:val="27"/>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Public access without login requirements.</w:t>
      </w:r>
    </w:p>
    <w:p>
      <w:pPr>
        <w:spacing w:before="0" w:after="0" w:line="240"/>
        <w:ind w:right="0" w:left="0"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b/>
          <w:color w:val="000000"/>
          <w:spacing w:val="0"/>
          <w:position w:val="0"/>
          <w:sz w:val="27"/>
          <w:shd w:fill="auto" w:val="clear"/>
        </w:rPr>
        <w:t xml:space="preserve">9. User Interface</w:t>
      </w:r>
    </w:p>
    <w:p>
      <w:pPr>
        <w:spacing w:before="0" w:after="0" w:line="240"/>
        <w:ind w:right="0" w:left="366" w:firstLine="0"/>
        <w:jc w:val="both"/>
        <w:rPr>
          <w:rFonts w:ascii="Calibri" w:hAnsi="Calibri" w:cs="Calibri" w:eastAsia="Calibri"/>
          <w:color w:val="000000"/>
          <w:spacing w:val="0"/>
          <w:position w:val="0"/>
          <w:sz w:val="27"/>
          <w:shd w:fill="auto" w:val="clear"/>
        </w:rPr>
      </w:pPr>
    </w:p>
    <w:p>
      <w:pPr>
        <w:numPr>
          <w:ilvl w:val="0"/>
          <w:numId w:val="30"/>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The UI consists of:</w:t>
      </w:r>
    </w:p>
    <w:p>
      <w:pPr>
        <w:spacing w:before="0" w:after="0" w:line="240"/>
        <w:ind w:right="0" w:left="0" w:firstLine="0"/>
        <w:jc w:val="both"/>
        <w:rPr>
          <w:rFonts w:ascii="Calibri" w:hAnsi="Calibri" w:cs="Calibri" w:eastAsia="Calibri"/>
          <w:color w:val="000000"/>
          <w:spacing w:val="0"/>
          <w:position w:val="0"/>
          <w:sz w:val="27"/>
          <w:shd w:fill="auto" w:val="clear"/>
        </w:rPr>
      </w:pPr>
    </w:p>
    <w:p>
      <w:pPr>
        <w:numPr>
          <w:ilvl w:val="0"/>
          <w:numId w:val="32"/>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Embedded interactive Tableau dashboard</w:t>
      </w:r>
    </w:p>
    <w:p>
      <w:pPr>
        <w:spacing w:before="0" w:after="0" w:line="240"/>
        <w:ind w:right="0" w:left="0" w:firstLine="0"/>
        <w:jc w:val="both"/>
        <w:rPr>
          <w:rFonts w:ascii="Calibri" w:hAnsi="Calibri" w:cs="Calibri" w:eastAsia="Calibri"/>
          <w:color w:val="000000"/>
          <w:spacing w:val="0"/>
          <w:position w:val="0"/>
          <w:sz w:val="27"/>
          <w:shd w:fill="auto" w:val="clear"/>
        </w:rPr>
      </w:pPr>
    </w:p>
    <w:p>
      <w:pPr>
        <w:numPr>
          <w:ilvl w:val="0"/>
          <w:numId w:val="34"/>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Filter panels</w:t>
      </w:r>
    </w:p>
    <w:p>
      <w:pPr>
        <w:spacing w:before="0" w:after="0" w:line="240"/>
        <w:ind w:right="0" w:left="0" w:firstLine="0"/>
        <w:jc w:val="both"/>
        <w:rPr>
          <w:rFonts w:ascii="Calibri" w:hAnsi="Calibri" w:cs="Calibri" w:eastAsia="Calibri"/>
          <w:color w:val="000000"/>
          <w:spacing w:val="0"/>
          <w:position w:val="0"/>
          <w:sz w:val="27"/>
          <w:shd w:fill="auto" w:val="clear"/>
        </w:rPr>
      </w:pPr>
    </w:p>
    <w:p>
      <w:pPr>
        <w:numPr>
          <w:ilvl w:val="0"/>
          <w:numId w:val="36"/>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Story navigation</w:t>
      </w:r>
    </w:p>
    <w:p>
      <w:pPr>
        <w:spacing w:before="0" w:after="0" w:line="240"/>
        <w:ind w:right="0" w:left="0" w:firstLine="0"/>
        <w:jc w:val="both"/>
        <w:rPr>
          <w:rFonts w:ascii="Calibri" w:hAnsi="Calibri" w:cs="Calibri" w:eastAsia="Calibri"/>
          <w:color w:val="000000"/>
          <w:spacing w:val="0"/>
          <w:position w:val="0"/>
          <w:sz w:val="27"/>
          <w:shd w:fill="auto" w:val="clear"/>
        </w:rPr>
      </w:pPr>
    </w:p>
    <w:p>
      <w:pPr>
        <w:numPr>
          <w:ilvl w:val="0"/>
          <w:numId w:val="38"/>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Clean webpage layout</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object w:dxaOrig="8040" w:dyaOrig="3660">
          <v:rect xmlns:o="urn:schemas-microsoft-com:office:office" xmlns:v="urn:schemas-microsoft-com:vml" id="rectole0000000000" style="width:402.000000pt;height:183.000000pt" o:preferrelative="t" o:ole="">
            <o:lock v:ext="edit"/>
            <v:imagedata xmlns:r="http://schemas.openxmlformats.org/officeDocument/2006/relationships" r:id="docRId4" o:title=""/>
          </v:rect>
          <o:OLEObject xmlns:r="http://schemas.openxmlformats.org/officeDocument/2006/relationships" xmlns:o="urn:schemas-microsoft-com:office:office" Type="Embed" ProgID="StaticMetafile" DrawAspect="Content" ObjectID="0000000000" ShapeID="rectole0000000000" r:id="docRId3"/>
        </w:objec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b/>
          <w:color w:val="000000"/>
          <w:spacing w:val="0"/>
          <w:position w:val="0"/>
          <w:sz w:val="27"/>
          <w:shd w:fill="auto" w:val="clear"/>
        </w:rPr>
      </w:pPr>
      <w:r>
        <w:rPr>
          <w:rFonts w:ascii="Calibri" w:hAnsi="Calibri" w:cs="Calibri" w:eastAsia="Calibri"/>
          <w:b/>
          <w:color w:val="000000"/>
          <w:spacing w:val="0"/>
          <w:position w:val="0"/>
          <w:sz w:val="27"/>
          <w:shd w:fill="auto" w:val="clear"/>
        </w:rPr>
        <w:t xml:space="preserve">10. Testing</w:t>
      </w:r>
    </w:p>
    <w:p>
      <w:pPr>
        <w:spacing w:before="0" w:after="0" w:line="240"/>
        <w:ind w:right="0" w:left="0" w:firstLine="0"/>
        <w:jc w:val="both"/>
        <w:rPr>
          <w:rFonts w:ascii="Calibri" w:hAnsi="Calibri" w:cs="Calibri" w:eastAsia="Calibri"/>
          <w:color w:val="000000"/>
          <w:spacing w:val="0"/>
          <w:position w:val="0"/>
          <w:sz w:val="27"/>
          <w:shd w:fill="auto" w:val="clear"/>
        </w:rPr>
      </w:pPr>
    </w:p>
    <w:p>
      <w:pPr>
        <w:numPr>
          <w:ilvl w:val="0"/>
          <w:numId w:val="41"/>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Testing Strategy:</w:t>
      </w:r>
    </w:p>
    <w:p>
      <w:pPr>
        <w:spacing w:before="0" w:after="0" w:line="240"/>
        <w:ind w:right="0" w:left="0" w:firstLine="0"/>
        <w:jc w:val="both"/>
        <w:rPr>
          <w:rFonts w:ascii="Calibri" w:hAnsi="Calibri" w:cs="Calibri" w:eastAsia="Calibri"/>
          <w:color w:val="000000"/>
          <w:spacing w:val="0"/>
          <w:position w:val="0"/>
          <w:sz w:val="27"/>
          <w:shd w:fill="auto" w:val="clear"/>
        </w:rPr>
      </w:pPr>
    </w:p>
    <w:p>
      <w:pPr>
        <w:numPr>
          <w:ilvl w:val="0"/>
          <w:numId w:val="43"/>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Verified dashboard filter functionality</w:t>
      </w:r>
    </w:p>
    <w:p>
      <w:pPr>
        <w:spacing w:before="0" w:after="0" w:line="240"/>
        <w:ind w:right="0" w:left="0" w:firstLine="0"/>
        <w:jc w:val="both"/>
        <w:rPr>
          <w:rFonts w:ascii="Calibri" w:hAnsi="Calibri" w:cs="Calibri" w:eastAsia="Calibri"/>
          <w:color w:val="000000"/>
          <w:spacing w:val="0"/>
          <w:position w:val="0"/>
          <w:sz w:val="27"/>
          <w:shd w:fill="auto" w:val="clear"/>
        </w:rPr>
      </w:pPr>
    </w:p>
    <w:p>
      <w:pPr>
        <w:numPr>
          <w:ilvl w:val="0"/>
          <w:numId w:val="45"/>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Cross-checked data counts with original dataset</w:t>
      </w:r>
    </w:p>
    <w:p>
      <w:pPr>
        <w:spacing w:before="0" w:after="0" w:line="240"/>
        <w:ind w:right="0" w:left="0" w:firstLine="0"/>
        <w:jc w:val="both"/>
        <w:rPr>
          <w:rFonts w:ascii="Calibri" w:hAnsi="Calibri" w:cs="Calibri" w:eastAsia="Calibri"/>
          <w:color w:val="000000"/>
          <w:spacing w:val="0"/>
          <w:position w:val="0"/>
          <w:sz w:val="27"/>
          <w:shd w:fill="auto" w:val="clear"/>
        </w:rPr>
      </w:pPr>
    </w:p>
    <w:p>
      <w:pPr>
        <w:numPr>
          <w:ilvl w:val="0"/>
          <w:numId w:val="47"/>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Tested responsiveness on multiple browsers</w:t>
      </w:r>
    </w:p>
    <w:p>
      <w:pPr>
        <w:spacing w:before="0" w:after="0" w:line="240"/>
        <w:ind w:right="0" w:left="0" w:firstLine="0"/>
        <w:jc w:val="both"/>
        <w:rPr>
          <w:rFonts w:ascii="Calibri" w:hAnsi="Calibri" w:cs="Calibri" w:eastAsia="Calibri"/>
          <w:color w:val="000000"/>
          <w:spacing w:val="0"/>
          <w:position w:val="0"/>
          <w:sz w:val="27"/>
          <w:shd w:fill="auto" w:val="clear"/>
        </w:rPr>
      </w:pPr>
    </w:p>
    <w:p>
      <w:pPr>
        <w:numPr>
          <w:ilvl w:val="0"/>
          <w:numId w:val="49"/>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Tools Used:</w:t>
      </w:r>
    </w:p>
    <w:p>
      <w:pPr>
        <w:spacing w:before="0" w:after="0" w:line="240"/>
        <w:ind w:right="0" w:left="0" w:firstLine="0"/>
        <w:jc w:val="both"/>
        <w:rPr>
          <w:rFonts w:ascii="Calibri" w:hAnsi="Calibri" w:cs="Calibri" w:eastAsia="Calibri"/>
          <w:color w:val="000000"/>
          <w:spacing w:val="0"/>
          <w:position w:val="0"/>
          <w:sz w:val="27"/>
          <w:shd w:fill="auto" w:val="clear"/>
        </w:rPr>
      </w:pPr>
    </w:p>
    <w:p>
      <w:pPr>
        <w:numPr>
          <w:ilvl w:val="0"/>
          <w:numId w:val="51"/>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Tableau Public</w:t>
      </w:r>
    </w:p>
    <w:p>
      <w:pPr>
        <w:spacing w:before="0" w:after="0" w:line="240"/>
        <w:ind w:right="0" w:left="0" w:firstLine="0"/>
        <w:jc w:val="both"/>
        <w:rPr>
          <w:rFonts w:ascii="Calibri" w:hAnsi="Calibri" w:cs="Calibri" w:eastAsia="Calibri"/>
          <w:color w:val="000000"/>
          <w:spacing w:val="0"/>
          <w:position w:val="0"/>
          <w:sz w:val="27"/>
          <w:shd w:fill="auto" w:val="clear"/>
        </w:rPr>
      </w:pPr>
    </w:p>
    <w:p>
      <w:pPr>
        <w:numPr>
          <w:ilvl w:val="0"/>
          <w:numId w:val="53"/>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Web Browser Testing</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b/>
          <w:color w:val="000000"/>
          <w:spacing w:val="0"/>
          <w:position w:val="0"/>
          <w:sz w:val="27"/>
          <w:shd w:fill="auto" w:val="clear"/>
        </w:rPr>
        <w:t xml:space="preserve">11. Screenshots and Demo links:</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Live Demo:</w:t>
      </w:r>
    </w:p>
    <w:p>
      <w:pPr>
        <w:spacing w:before="0" w:after="0" w:line="240"/>
        <w:ind w:right="0" w:left="366" w:firstLine="0"/>
        <w:jc w:val="both"/>
        <w:rPr>
          <w:rFonts w:ascii="Calibri" w:hAnsi="Calibri" w:cs="Calibri" w:eastAsia="Calibri"/>
          <w:color w:val="000000"/>
          <w:spacing w:val="0"/>
          <w:position w:val="0"/>
          <w:sz w:val="27"/>
          <w:shd w:fill="auto" w:val="clear"/>
        </w:rPr>
      </w:pPr>
      <w:hyperlink xmlns:r="http://schemas.openxmlformats.org/officeDocument/2006/relationships" r:id="docRId5">
        <w:r>
          <w:rPr>
            <w:rFonts w:ascii="Calibri" w:hAnsi="Calibri" w:cs="Calibri" w:eastAsia="Calibri"/>
            <w:color w:val="000000"/>
            <w:spacing w:val="0"/>
            <w:position w:val="0"/>
            <w:sz w:val="27"/>
            <w:u w:val="single"/>
            <w:shd w:fill="auto" w:val="clear"/>
          </w:rPr>
          <w:t xml:space="preserve">https://YASHASWINI-rgb.github.io/UNESCO-heritage-project/</w:t>
        </w:r>
      </w:hyperlink>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Tableau Dashboard:</w:t>
      </w:r>
    </w:p>
    <w:p>
      <w:pPr>
        <w:spacing w:before="0" w:after="0" w:line="240"/>
        <w:ind w:right="0" w:left="366" w:firstLine="0"/>
        <w:jc w:val="both"/>
        <w:rPr>
          <w:rFonts w:ascii="Calibri" w:hAnsi="Calibri" w:cs="Calibri" w:eastAsia="Calibri"/>
          <w:color w:val="000000"/>
          <w:spacing w:val="0"/>
          <w:position w:val="0"/>
          <w:sz w:val="27"/>
          <w:shd w:fill="auto" w:val="clear"/>
        </w:rPr>
      </w:pPr>
      <w:hyperlink xmlns:r="http://schemas.openxmlformats.org/officeDocument/2006/relationships" r:id="docRId6">
        <w:r>
          <w:rPr>
            <w:rFonts w:ascii="Calibri" w:hAnsi="Calibri" w:cs="Calibri" w:eastAsia="Calibri"/>
            <w:color w:val="000000"/>
            <w:spacing w:val="0"/>
            <w:position w:val="0"/>
            <w:sz w:val="27"/>
            <w:u w:val="single"/>
            <w:shd w:fill="auto" w:val="clear"/>
          </w:rPr>
          <w:t xml:space="preserve">https://public.tableau.com/app/profile/yerukala.sreeramula.yashaswini/viz/UNESCOHeritage_17714403062530/Story1</w:t>
        </w:r>
      </w:hyperlink>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Dashboard 1:</w:t>
      </w:r>
    </w:p>
    <w:p>
      <w:pPr>
        <w:spacing w:before="0" w:after="0" w:line="240"/>
        <w:ind w:right="0" w:left="366" w:firstLine="0"/>
        <w:jc w:val="both"/>
        <w:rPr>
          <w:rFonts w:ascii="Calibri" w:hAnsi="Calibri" w:cs="Calibri" w:eastAsia="Calibri"/>
          <w:color w:val="000000"/>
          <w:spacing w:val="0"/>
          <w:position w:val="0"/>
          <w:sz w:val="27"/>
          <w:shd w:fill="auto" w:val="clear"/>
        </w:rPr>
      </w:pPr>
      <w:r>
        <w:object w:dxaOrig="8640" w:dyaOrig="6884">
          <v:rect xmlns:o="urn:schemas-microsoft-com:office:office" xmlns:v="urn:schemas-microsoft-com:vml" id="rectole0000000001" style="width:432.000000pt;height:344.200000pt" o:preferrelative="t" o:ole="">
            <o:lock v:ext="edit"/>
            <v:imagedata xmlns:r="http://schemas.openxmlformats.org/officeDocument/2006/relationships" r:id="docRId8" o:title=""/>
          </v:rect>
          <o:OLEObject xmlns:r="http://schemas.openxmlformats.org/officeDocument/2006/relationships" xmlns:o="urn:schemas-microsoft-com:office:office" Type="Embed" ProgID="StaticMetafile" DrawAspect="Content" ObjectID="0000000001" ShapeID="rectole0000000001" r:id="docRId7"/>
        </w:objec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Dashboard 2:</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object w:dxaOrig="8640" w:dyaOrig="6884">
          <v:rect xmlns:o="urn:schemas-microsoft-com:office:office" xmlns:v="urn:schemas-microsoft-com:vml" id="rectole0000000002" style="width:432.000000pt;height:344.200000pt" o:preferrelative="t" o:ole="">
            <o:lock v:ext="edit"/>
            <v:imagedata xmlns:r="http://schemas.openxmlformats.org/officeDocument/2006/relationships" r:id="docRId10" o:title=""/>
          </v:rect>
          <o:OLEObject xmlns:r="http://schemas.openxmlformats.org/officeDocument/2006/relationships" xmlns:o="urn:schemas-microsoft-com:office:office" Type="Embed" ProgID="StaticMetafile" DrawAspect="Content" ObjectID="0000000002" ShapeID="rectole0000000002" r:id="docRId9"/>
        </w:objec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Story 1:</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object w:dxaOrig="8640" w:dyaOrig="7920">
          <v:rect xmlns:o="urn:schemas-microsoft-com:office:office" xmlns:v="urn:schemas-microsoft-com:vml" id="rectole0000000003" style="width:432.000000pt;height:396.000000pt" o:preferrelative="t" o:ole="">
            <o:lock v:ext="edit"/>
            <v:imagedata xmlns:r="http://schemas.openxmlformats.org/officeDocument/2006/relationships" r:id="docRId12" o:title=""/>
          </v:rect>
          <o:OLEObject xmlns:r="http://schemas.openxmlformats.org/officeDocument/2006/relationships" xmlns:o="urn:schemas-microsoft-com:office:office" Type="Embed" ProgID="StaticMetafile" DrawAspect="Content" ObjectID="0000000003" ShapeID="rectole0000000003" r:id="docRId11"/>
        </w:objec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b/>
          <w:color w:val="000000"/>
          <w:spacing w:val="0"/>
          <w:position w:val="0"/>
          <w:sz w:val="27"/>
          <w:shd w:fill="auto" w:val="clear"/>
        </w:rPr>
        <w:t xml:space="preserve">12. Known Issues</w:t>
      </w:r>
    </w:p>
    <w:p>
      <w:pPr>
        <w:spacing w:before="0" w:after="0" w:line="240"/>
        <w:ind w:right="0" w:left="366" w:firstLine="0"/>
        <w:jc w:val="both"/>
        <w:rPr>
          <w:rFonts w:ascii="Calibri" w:hAnsi="Calibri" w:cs="Calibri" w:eastAsia="Calibri"/>
          <w:color w:val="000000"/>
          <w:spacing w:val="0"/>
          <w:position w:val="0"/>
          <w:sz w:val="27"/>
          <w:shd w:fill="auto" w:val="clear"/>
        </w:rPr>
      </w:pPr>
    </w:p>
    <w:p>
      <w:pPr>
        <w:numPr>
          <w:ilvl w:val="0"/>
          <w:numId w:val="57"/>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Dashboard requires internet connection</w:t>
      </w:r>
    </w:p>
    <w:p>
      <w:pPr>
        <w:spacing w:before="0" w:after="0" w:line="240"/>
        <w:ind w:right="0" w:left="0" w:firstLine="0"/>
        <w:jc w:val="both"/>
        <w:rPr>
          <w:rFonts w:ascii="Calibri" w:hAnsi="Calibri" w:cs="Calibri" w:eastAsia="Calibri"/>
          <w:color w:val="000000"/>
          <w:spacing w:val="0"/>
          <w:position w:val="0"/>
          <w:sz w:val="27"/>
          <w:shd w:fill="auto" w:val="clear"/>
        </w:rPr>
      </w:pPr>
    </w:p>
    <w:p>
      <w:pPr>
        <w:numPr>
          <w:ilvl w:val="0"/>
          <w:numId w:val="59"/>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Loading time may vary depending on network speed </w:t>
      </w:r>
    </w:p>
    <w:p>
      <w:pPr>
        <w:spacing w:before="0" w:after="0" w:line="240"/>
        <w:ind w:right="0" w:left="0" w:firstLine="0"/>
        <w:jc w:val="both"/>
        <w:rPr>
          <w:rFonts w:ascii="Calibri" w:hAnsi="Calibri" w:cs="Calibri" w:eastAsia="Calibri"/>
          <w:color w:val="000000"/>
          <w:spacing w:val="0"/>
          <w:position w:val="0"/>
          <w:sz w:val="27"/>
          <w:shd w:fill="auto" w:val="clear"/>
        </w:rPr>
      </w:pPr>
    </w:p>
    <w:p>
      <w:pPr>
        <w:numPr>
          <w:ilvl w:val="0"/>
          <w:numId w:val="61"/>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Limited customization options in Tableau Public</w:t>
      </w:r>
    </w:p>
    <w:p>
      <w:pPr>
        <w:spacing w:before="0" w:after="0" w:line="240"/>
        <w:ind w:right="0" w:left="0"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b/>
          <w:color w:val="000000"/>
          <w:spacing w:val="0"/>
          <w:position w:val="0"/>
          <w:sz w:val="27"/>
          <w:shd w:fill="auto" w:val="clear"/>
        </w:rPr>
      </w:pPr>
      <w:r>
        <w:rPr>
          <w:rFonts w:ascii="Calibri" w:hAnsi="Calibri" w:cs="Calibri" w:eastAsia="Calibri"/>
          <w:b/>
          <w:color w:val="000000"/>
          <w:spacing w:val="0"/>
          <w:position w:val="0"/>
          <w:sz w:val="27"/>
          <w:shd w:fill="auto" w:val="clear"/>
        </w:rPr>
        <w:t xml:space="preserve">13. Future Enhancements</w:t>
      </w:r>
    </w:p>
    <w:p>
      <w:pPr>
        <w:spacing w:before="0" w:after="0" w:line="240"/>
        <w:ind w:right="0" w:left="366" w:firstLine="0"/>
        <w:jc w:val="both"/>
        <w:rPr>
          <w:rFonts w:ascii="Calibri" w:hAnsi="Calibri" w:cs="Calibri" w:eastAsia="Calibri"/>
          <w:color w:val="000000"/>
          <w:spacing w:val="0"/>
          <w:position w:val="0"/>
          <w:sz w:val="27"/>
          <w:shd w:fill="auto" w:val="clear"/>
        </w:rPr>
      </w:pPr>
    </w:p>
    <w:p>
      <w:pPr>
        <w:numPr>
          <w:ilvl w:val="0"/>
          <w:numId w:val="64"/>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Add real-time dataset updates</w:t>
      </w:r>
    </w:p>
    <w:p>
      <w:pPr>
        <w:spacing w:before="0" w:after="0" w:line="240"/>
        <w:ind w:right="0" w:left="0" w:firstLine="0"/>
        <w:jc w:val="both"/>
        <w:rPr>
          <w:rFonts w:ascii="Calibri" w:hAnsi="Calibri" w:cs="Calibri" w:eastAsia="Calibri"/>
          <w:color w:val="000000"/>
          <w:spacing w:val="0"/>
          <w:position w:val="0"/>
          <w:sz w:val="27"/>
          <w:shd w:fill="auto" w:val="clear"/>
        </w:rPr>
      </w:pPr>
    </w:p>
    <w:p>
      <w:pPr>
        <w:numPr>
          <w:ilvl w:val="0"/>
          <w:numId w:val="66"/>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Implement advanced analytics features</w:t>
      </w:r>
    </w:p>
    <w:p>
      <w:pPr>
        <w:spacing w:before="0" w:after="0" w:line="240"/>
        <w:ind w:right="0" w:left="0" w:firstLine="0"/>
        <w:jc w:val="both"/>
        <w:rPr>
          <w:rFonts w:ascii="Calibri" w:hAnsi="Calibri" w:cs="Calibri" w:eastAsia="Calibri"/>
          <w:color w:val="000000"/>
          <w:spacing w:val="0"/>
          <w:position w:val="0"/>
          <w:sz w:val="27"/>
          <w:shd w:fill="auto" w:val="clear"/>
        </w:rPr>
      </w:pPr>
    </w:p>
    <w:p>
      <w:pPr>
        <w:numPr>
          <w:ilvl w:val="0"/>
          <w:numId w:val="68"/>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Include tourism and economic impact data</w:t>
      </w:r>
    </w:p>
    <w:p>
      <w:pPr>
        <w:spacing w:before="0" w:after="0" w:line="240"/>
        <w:ind w:right="0" w:left="0" w:firstLine="0"/>
        <w:jc w:val="both"/>
        <w:rPr>
          <w:rFonts w:ascii="Calibri" w:hAnsi="Calibri" w:cs="Calibri" w:eastAsia="Calibri"/>
          <w:color w:val="000000"/>
          <w:spacing w:val="0"/>
          <w:position w:val="0"/>
          <w:sz w:val="27"/>
          <w:shd w:fill="auto" w:val="clear"/>
        </w:rPr>
      </w:pPr>
    </w:p>
    <w:p>
      <w:pPr>
        <w:numPr>
          <w:ilvl w:val="0"/>
          <w:numId w:val="70"/>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Improve UI design with enhanced styling</w:t>
      </w:r>
    </w:p>
    <w:p>
      <w:pPr>
        <w:spacing w:before="0" w:after="0" w:line="240"/>
        <w:ind w:right="0" w:left="0" w:firstLine="0"/>
        <w:jc w:val="both"/>
        <w:rPr>
          <w:rFonts w:ascii="Calibri" w:hAnsi="Calibri" w:cs="Calibri" w:eastAsia="Calibri"/>
          <w:color w:val="000000"/>
          <w:spacing w:val="0"/>
          <w:position w:val="0"/>
          <w:sz w:val="27"/>
          <w:shd w:fill="auto" w:val="clear"/>
        </w:rPr>
      </w:pPr>
    </w:p>
    <w:p>
      <w:pPr>
        <w:spacing w:before="0" w:after="0" w:line="240"/>
        <w:ind w:right="0" w:left="0" w:firstLine="0"/>
        <w:jc w:val="both"/>
        <w:rPr>
          <w:rFonts w:ascii="Calibri" w:hAnsi="Calibri" w:cs="Calibri" w:eastAsia="Calibri"/>
          <w:color w:val="000000"/>
          <w:spacing w:val="0"/>
          <w:position w:val="0"/>
          <w:sz w:val="27"/>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abstractNum w:abstractNumId="150">
    <w:lvl w:ilvl="0">
      <w:start w:val="1"/>
      <w:numFmt w:val="bullet"/>
      <w:lvlText w:val="•"/>
    </w:lvl>
  </w:abstractNum>
  <w:abstractNum w:abstractNumId="156">
    <w:lvl w:ilvl="0">
      <w:start w:val="1"/>
      <w:numFmt w:val="bullet"/>
      <w:lvlText w:val="•"/>
    </w:lvl>
  </w:abstractNum>
  <w:abstractNum w:abstractNumId="162">
    <w:lvl w:ilvl="0">
      <w:start w:val="1"/>
      <w:numFmt w:val="bullet"/>
      <w:lvlText w:val="•"/>
    </w:lvl>
  </w:abstractNum>
  <w:abstractNum w:abstractNumId="168">
    <w:lvl w:ilvl="0">
      <w:start w:val="1"/>
      <w:numFmt w:val="bullet"/>
      <w:lvlText w:val="•"/>
    </w:lvl>
  </w:abstractNum>
  <w:abstractNum w:abstractNumId="174">
    <w:lvl w:ilvl="0">
      <w:start w:val="1"/>
      <w:numFmt w:val="bullet"/>
      <w:lvlText w:val="•"/>
    </w:lvl>
  </w:abstractNum>
  <w:num w:numId="6">
    <w:abstractNumId w:val="174"/>
  </w:num>
  <w:num w:numId="8">
    <w:abstractNumId w:val="168"/>
  </w:num>
  <w:num w:numId="10">
    <w:abstractNumId w:val="162"/>
  </w:num>
  <w:num w:numId="12">
    <w:abstractNumId w:val="156"/>
  </w:num>
  <w:num w:numId="14">
    <w:abstractNumId w:val="150"/>
  </w:num>
  <w:num w:numId="16">
    <w:abstractNumId w:val="144"/>
  </w:num>
  <w:num w:numId="18">
    <w:abstractNumId w:val="138"/>
  </w:num>
  <w:num w:numId="21">
    <w:abstractNumId w:val="132"/>
  </w:num>
  <w:num w:numId="23">
    <w:abstractNumId w:val="126"/>
  </w:num>
  <w:num w:numId="25">
    <w:abstractNumId w:val="120"/>
  </w:num>
  <w:num w:numId="27">
    <w:abstractNumId w:val="114"/>
  </w:num>
  <w:num w:numId="30">
    <w:abstractNumId w:val="108"/>
  </w:num>
  <w:num w:numId="32">
    <w:abstractNumId w:val="102"/>
  </w:num>
  <w:num w:numId="34">
    <w:abstractNumId w:val="96"/>
  </w:num>
  <w:num w:numId="36">
    <w:abstractNumId w:val="90"/>
  </w:num>
  <w:num w:numId="38">
    <w:abstractNumId w:val="84"/>
  </w:num>
  <w:num w:numId="41">
    <w:abstractNumId w:val="78"/>
  </w:num>
  <w:num w:numId="43">
    <w:abstractNumId w:val="72"/>
  </w:num>
  <w:num w:numId="45">
    <w:abstractNumId w:val="66"/>
  </w:num>
  <w:num w:numId="47">
    <w:abstractNumId w:val="60"/>
  </w:num>
  <w:num w:numId="49">
    <w:abstractNumId w:val="54"/>
  </w:num>
  <w:num w:numId="51">
    <w:abstractNumId w:val="48"/>
  </w:num>
  <w:num w:numId="53">
    <w:abstractNumId w:val="42"/>
  </w:num>
  <w:num w:numId="57">
    <w:abstractNumId w:val="36"/>
  </w:num>
  <w:num w:numId="59">
    <w:abstractNumId w:val="30"/>
  </w:num>
  <w:num w:numId="61">
    <w:abstractNumId w:val="24"/>
  </w:num>
  <w:num w:numId="64">
    <w:abstractNumId w:val="18"/>
  </w:num>
  <w:num w:numId="66">
    <w:abstractNumId w:val="12"/>
  </w:num>
  <w:num w:numId="68">
    <w:abstractNumId w:val="6"/>
  </w:num>
  <w:num w:numId="70">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13" Type="http://schemas.openxmlformats.org/officeDocument/2006/relationships/numbering" /><Relationship Target="embeddings/oleObject0.bin" Id="docRId3" Type="http://schemas.openxmlformats.org/officeDocument/2006/relationships/oleObject" /><Relationship Target="embeddings/oleObject1.bin" Id="docRId7" Type="http://schemas.openxmlformats.org/officeDocument/2006/relationships/oleObject" /><Relationship Target="media/image2.wmf" Id="docRId10" Type="http://schemas.openxmlformats.org/officeDocument/2006/relationships/image" /><Relationship Target="styles.xml" Id="docRId14" Type="http://schemas.openxmlformats.org/officeDocument/2006/relationships/styles" /><Relationship TargetMode="External" Target="https://yashaswini-rgb.github.io/UNESCO-heritage-project/" Id="docRId2" Type="http://schemas.openxmlformats.org/officeDocument/2006/relationships/hyperlink" /><Relationship TargetMode="External" Target="https://public.tableau.com/app/profile/yerukala.sreeramula.yashaswini/viz/UNESCOHeritage_17714403062530/Story1" Id="docRId6" Type="http://schemas.openxmlformats.org/officeDocument/2006/relationships/hyperlink" /><Relationship TargetMode="External" Target="https://yashaswini-rgb.github.io/UNESCO-heritage-project/" Id="docRId1" Type="http://schemas.openxmlformats.org/officeDocument/2006/relationships/hyperlink" /><Relationship Target="embeddings/oleObject3.bin" Id="docRId11" Type="http://schemas.openxmlformats.org/officeDocument/2006/relationships/oleObject" /><Relationship TargetMode="External" Target="https://yashaswini-rgb.github.io/UNESCO-heritage-project/" Id="docRId5" Type="http://schemas.openxmlformats.org/officeDocument/2006/relationships/hyperlink" /><Relationship Target="embeddings/oleObject2.bin" Id="docRId9" Type="http://schemas.openxmlformats.org/officeDocument/2006/relationships/oleObject" /><Relationship TargetMode="External" Target="https://github.com/YASHASWINI-rgb/UNESCO-heritage-project" Id="docRId0" Type="http://schemas.openxmlformats.org/officeDocument/2006/relationships/hyperlink" /><Relationship Target="media/image3.wmf" Id="docRId12" Type="http://schemas.openxmlformats.org/officeDocument/2006/relationships/image" /><Relationship Target="media/image0.wmf" Id="docRId4" Type="http://schemas.openxmlformats.org/officeDocument/2006/relationships/image" /><Relationship Target="media/image1.wmf" Id="docRId8" Type="http://schemas.openxmlformats.org/officeDocument/2006/relationships/image" /></Relationships>
</file>