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B743D" w14:textId="77777777" w:rsidR="00162542" w:rsidRPr="00162542" w:rsidRDefault="00162542" w:rsidP="00162542">
      <w:r w:rsidRPr="00162542">
        <w:pict w14:anchorId="213B1B97">
          <v:rect id="_x0000_i1109" style="width:0;height:1.5pt" o:hralign="center" o:hrstd="t" o:hr="t" fillcolor="#a0a0a0" stroked="f"/>
        </w:pict>
      </w:r>
    </w:p>
    <w:p w14:paraId="57F72179" w14:textId="2D5FF1CB" w:rsidR="00162542" w:rsidRPr="00162542" w:rsidRDefault="00162542" w:rsidP="00162542">
      <w:pPr>
        <w:jc w:val="center"/>
        <w:rPr>
          <w:rFonts w:cs="Arial"/>
          <w:b/>
          <w:bCs/>
          <w:sz w:val="48"/>
          <w:szCs w:val="48"/>
        </w:rPr>
      </w:pPr>
      <w:r w:rsidRPr="00162542">
        <w:rPr>
          <w:rFonts w:ascii="Segoe UI Emoji" w:hAnsi="Segoe UI Emoji" w:cs="Arial"/>
          <w:b/>
          <w:bCs/>
          <w:sz w:val="48"/>
          <w:szCs w:val="48"/>
        </w:rPr>
        <w:t>TYPE DE RESEAU : STAR(ETOIL)</w:t>
      </w:r>
    </w:p>
    <w:p w14:paraId="3ECC0C94" w14:textId="77777777" w:rsidR="00162542" w:rsidRPr="00162542" w:rsidRDefault="00162542" w:rsidP="00162542">
      <w:r w:rsidRPr="00162542">
        <w:pict w14:anchorId="739E2A86">
          <v:rect id="_x0000_i1110" style="width:0;height:1.5pt" o:hralign="center" o:hrstd="t" o:hr="t" fillcolor="#a0a0a0" stroked="f"/>
        </w:pict>
      </w:r>
    </w:p>
    <w:p w14:paraId="350B59A4" w14:textId="77777777" w:rsidR="00162542" w:rsidRPr="00162542" w:rsidRDefault="00162542" w:rsidP="00162542">
      <w:pPr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1. </w:t>
      </w:r>
      <w:r w:rsidRPr="00162542">
        <w:rPr>
          <w:b/>
          <w:bCs/>
          <w:rtl/>
        </w:rPr>
        <w:t>التعريف</w:t>
      </w:r>
      <w:r w:rsidRPr="00162542">
        <w:rPr>
          <w:b/>
          <w:bCs/>
        </w:rPr>
        <w:t xml:space="preserve"> – Définition</w:t>
      </w:r>
    </w:p>
    <w:p w14:paraId="0F7AB42F" w14:textId="77777777" w:rsidR="00162542" w:rsidRPr="00162542" w:rsidRDefault="00162542" w:rsidP="00162542">
      <w:proofErr w:type="gramStart"/>
      <w:r w:rsidRPr="00162542">
        <w:rPr>
          <w:b/>
          <w:bCs/>
          <w:rtl/>
        </w:rPr>
        <w:t>بالفرنسية</w:t>
      </w:r>
      <w:r w:rsidRPr="00162542">
        <w:rPr>
          <w:b/>
          <w:bCs/>
        </w:rPr>
        <w:t xml:space="preserve"> :</w:t>
      </w:r>
      <w:proofErr w:type="gramEnd"/>
      <w:r w:rsidRPr="00162542">
        <w:br/>
        <w:t xml:space="preserve">La </w:t>
      </w:r>
      <w:r w:rsidRPr="00162542">
        <w:rPr>
          <w:b/>
          <w:bCs/>
        </w:rPr>
        <w:t>topologie Étoile (Star)</w:t>
      </w:r>
      <w:r w:rsidRPr="00162542">
        <w:t xml:space="preserve"> est une configuration réseau dans laquelle tous les dispositifs sont connectés à un </w:t>
      </w:r>
      <w:r w:rsidRPr="00162542">
        <w:rPr>
          <w:b/>
          <w:bCs/>
        </w:rPr>
        <w:t>nœud central</w:t>
      </w:r>
      <w:r w:rsidRPr="00162542">
        <w:t xml:space="preserve"> (généralement un </w:t>
      </w:r>
      <w:r w:rsidRPr="00162542">
        <w:rPr>
          <w:b/>
          <w:bCs/>
        </w:rPr>
        <w:t>switch</w:t>
      </w:r>
      <w:r w:rsidRPr="00162542">
        <w:t xml:space="preserve"> ou un </w:t>
      </w:r>
      <w:r w:rsidRPr="00162542">
        <w:rPr>
          <w:b/>
          <w:bCs/>
        </w:rPr>
        <w:t>hub</w:t>
      </w:r>
      <w:r w:rsidRPr="00162542">
        <w:t>).</w:t>
      </w:r>
    </w:p>
    <w:p w14:paraId="715F2D1D" w14:textId="77777777" w:rsidR="00162542" w:rsidRPr="00162542" w:rsidRDefault="00162542" w:rsidP="00162542">
      <w:pPr>
        <w:bidi/>
      </w:pPr>
      <w:proofErr w:type="gramStart"/>
      <w:r w:rsidRPr="00162542">
        <w:rPr>
          <w:b/>
          <w:bCs/>
          <w:rtl/>
        </w:rPr>
        <w:t>بالعربية</w:t>
      </w:r>
      <w:r w:rsidRPr="00162542">
        <w:rPr>
          <w:b/>
          <w:bCs/>
        </w:rPr>
        <w:t xml:space="preserve"> :</w:t>
      </w:r>
      <w:proofErr w:type="gramEnd"/>
      <w:r w:rsidRPr="00162542">
        <w:br/>
      </w:r>
      <w:r w:rsidRPr="00162542">
        <w:rPr>
          <w:rtl/>
        </w:rPr>
        <w:t>طوبولوجيا النجمة</w:t>
      </w:r>
      <w:r w:rsidRPr="00162542">
        <w:t xml:space="preserve"> (Étoile) </w:t>
      </w:r>
      <w:r w:rsidRPr="00162542">
        <w:rPr>
          <w:rtl/>
        </w:rPr>
        <w:t xml:space="preserve">هي طريقة ربط تكون فيها كل الأجهزة متصلة بجهاز مركزي (عادة </w:t>
      </w:r>
      <w:r w:rsidRPr="00162542">
        <w:rPr>
          <w:b/>
          <w:bCs/>
          <w:rtl/>
        </w:rPr>
        <w:t>سويتش</w:t>
      </w:r>
      <w:r w:rsidRPr="00162542">
        <w:rPr>
          <w:b/>
          <w:bCs/>
        </w:rPr>
        <w:t xml:space="preserve"> Switch</w:t>
      </w:r>
      <w:r w:rsidRPr="00162542">
        <w:t xml:space="preserve"> </w:t>
      </w:r>
      <w:r w:rsidRPr="00162542">
        <w:rPr>
          <w:rtl/>
        </w:rPr>
        <w:t xml:space="preserve">أو </w:t>
      </w:r>
      <w:r w:rsidRPr="00162542">
        <w:rPr>
          <w:b/>
          <w:bCs/>
          <w:rtl/>
        </w:rPr>
        <w:t>هاب</w:t>
      </w:r>
      <w:r w:rsidRPr="00162542">
        <w:rPr>
          <w:b/>
          <w:bCs/>
        </w:rPr>
        <w:t xml:space="preserve"> Hub</w:t>
      </w:r>
      <w:r w:rsidRPr="00162542">
        <w:t>).</w:t>
      </w:r>
    </w:p>
    <w:p w14:paraId="6B529AA8" w14:textId="77777777" w:rsidR="00162542" w:rsidRPr="00162542" w:rsidRDefault="00162542" w:rsidP="00162542">
      <w:r w:rsidRPr="00162542">
        <w:pict w14:anchorId="15D23923">
          <v:rect id="_x0000_i1111" style="width:0;height:1.5pt" o:hralign="center" o:hrstd="t" o:hr="t" fillcolor="#a0a0a0" stroked="f"/>
        </w:pict>
      </w:r>
    </w:p>
    <w:p w14:paraId="5B04193D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2. </w:t>
      </w:r>
      <w:r w:rsidRPr="00162542">
        <w:rPr>
          <w:b/>
          <w:bCs/>
          <w:rtl/>
        </w:rPr>
        <w:t>الطوبولوجيا الفيزيائية</w:t>
      </w:r>
      <w:r w:rsidRPr="00162542">
        <w:rPr>
          <w:b/>
          <w:bCs/>
        </w:rPr>
        <w:t xml:space="preserve"> – Topologie </w:t>
      </w:r>
      <w:proofErr w:type="gramStart"/>
      <w:r w:rsidRPr="00162542">
        <w:rPr>
          <w:b/>
          <w:bCs/>
        </w:rPr>
        <w:t>physique :</w:t>
      </w:r>
      <w:proofErr w:type="gramEnd"/>
      <w:r w:rsidRPr="00162542">
        <w:rPr>
          <w:b/>
          <w:bCs/>
        </w:rPr>
        <w:t xml:space="preserve"> ÉTOILE</w:t>
      </w:r>
    </w:p>
    <w:p w14:paraId="47491CE4" w14:textId="77777777" w:rsidR="00162542" w:rsidRPr="00162542" w:rsidRDefault="00162542" w:rsidP="00162542">
      <w:pPr>
        <w:numPr>
          <w:ilvl w:val="0"/>
          <w:numId w:val="2"/>
        </w:numPr>
        <w:bidi/>
      </w:pPr>
      <w:r w:rsidRPr="00162542">
        <w:rPr>
          <w:rtl/>
        </w:rPr>
        <w:t>كل جهاز في الشبكة موصول مباشرة بجهاز مركزي</w:t>
      </w:r>
    </w:p>
    <w:p w14:paraId="5AE62799" w14:textId="77777777" w:rsidR="00162542" w:rsidRPr="00162542" w:rsidRDefault="00162542" w:rsidP="00162542">
      <w:pPr>
        <w:numPr>
          <w:ilvl w:val="0"/>
          <w:numId w:val="2"/>
        </w:numPr>
        <w:bidi/>
      </w:pPr>
      <w:r w:rsidRPr="00162542">
        <w:rPr>
          <w:rtl/>
        </w:rPr>
        <w:t>الجهاز المركزي يكون</w:t>
      </w:r>
      <w:r w:rsidRPr="00162542">
        <w:t>:</w:t>
      </w:r>
    </w:p>
    <w:p w14:paraId="4A8A1171" w14:textId="77777777" w:rsidR="00162542" w:rsidRPr="00162542" w:rsidRDefault="00162542" w:rsidP="00162542">
      <w:pPr>
        <w:numPr>
          <w:ilvl w:val="1"/>
          <w:numId w:val="2"/>
        </w:numPr>
        <w:bidi/>
      </w:pPr>
      <w:r w:rsidRPr="00162542">
        <w:rPr>
          <w:rFonts w:ascii="Segoe UI Emoji" w:hAnsi="Segoe UI Emoji" w:cs="Segoe UI Emoji"/>
        </w:rPr>
        <w:t>🔸</w:t>
      </w:r>
      <w:r w:rsidRPr="00162542">
        <w:t xml:space="preserve"> </w:t>
      </w:r>
      <w:r w:rsidRPr="00162542">
        <w:rPr>
          <w:b/>
          <w:bCs/>
        </w:rPr>
        <w:t>Switch</w:t>
      </w:r>
      <w:r w:rsidRPr="00162542">
        <w:t xml:space="preserve"> (</w:t>
      </w:r>
      <w:r w:rsidRPr="00162542">
        <w:rPr>
          <w:rtl/>
        </w:rPr>
        <w:t>في الشبكات الحديثة</w:t>
      </w:r>
      <w:r w:rsidRPr="00162542">
        <w:t>)</w:t>
      </w:r>
    </w:p>
    <w:p w14:paraId="2DCBF55E" w14:textId="77777777" w:rsidR="00162542" w:rsidRPr="00162542" w:rsidRDefault="00162542" w:rsidP="00162542">
      <w:pPr>
        <w:numPr>
          <w:ilvl w:val="1"/>
          <w:numId w:val="2"/>
        </w:numPr>
        <w:bidi/>
      </w:pPr>
      <w:r w:rsidRPr="00162542">
        <w:rPr>
          <w:rFonts w:ascii="Segoe UI Emoji" w:hAnsi="Segoe UI Emoji" w:cs="Segoe UI Emoji"/>
        </w:rPr>
        <w:t>🔸</w:t>
      </w:r>
      <w:r w:rsidRPr="00162542">
        <w:t xml:space="preserve"> </w:t>
      </w:r>
      <w:r w:rsidRPr="00162542">
        <w:rPr>
          <w:rtl/>
        </w:rPr>
        <w:t xml:space="preserve">أو </w:t>
      </w:r>
      <w:r w:rsidRPr="00162542">
        <w:rPr>
          <w:b/>
          <w:bCs/>
        </w:rPr>
        <w:t>Hub</w:t>
      </w:r>
      <w:r w:rsidRPr="00162542">
        <w:t xml:space="preserve"> (</w:t>
      </w:r>
      <w:r w:rsidRPr="00162542">
        <w:rPr>
          <w:rtl/>
        </w:rPr>
        <w:t>في النسخ القديمة</w:t>
      </w:r>
      <w:r w:rsidRPr="00162542">
        <w:t>)</w:t>
      </w:r>
    </w:p>
    <w:p w14:paraId="0490DE69" w14:textId="77777777" w:rsidR="00162542" w:rsidRPr="00162542" w:rsidRDefault="00162542" w:rsidP="00162542">
      <w:pPr>
        <w:bidi/>
      </w:pPr>
      <w:r w:rsidRPr="00162542">
        <w:rPr>
          <w:rFonts w:ascii="Segoe UI Emoji" w:hAnsi="Segoe UI Emoji" w:cs="Segoe UI Emoji"/>
        </w:rPr>
        <w:t>📌</w:t>
      </w:r>
      <w:r w:rsidRPr="00162542">
        <w:t xml:space="preserve"> </w:t>
      </w:r>
      <w:r w:rsidRPr="00162542">
        <w:rPr>
          <w:rtl/>
        </w:rPr>
        <w:t>الشكل يشبه نجمة أو زهرة</w:t>
      </w:r>
      <w:r w:rsidRPr="00162542">
        <w:t xml:space="preserve"> </w:t>
      </w:r>
      <w:r w:rsidRPr="00162542">
        <w:rPr>
          <w:rFonts w:ascii="Segoe UI Emoji" w:hAnsi="Segoe UI Emoji" w:cs="Segoe UI Emoji"/>
        </w:rPr>
        <w:t>🌟</w:t>
      </w:r>
    </w:p>
    <w:p w14:paraId="44B10BA8" w14:textId="77777777" w:rsidR="00162542" w:rsidRPr="00162542" w:rsidRDefault="00162542" w:rsidP="00162542">
      <w:r w:rsidRPr="00162542">
        <w:pict w14:anchorId="3CE6C144">
          <v:rect id="_x0000_i1112" style="width:0;height:1.5pt" o:hralign="center" o:hrstd="t" o:hr="t" fillcolor="#a0a0a0" stroked="f"/>
        </w:pict>
      </w:r>
    </w:p>
    <w:p w14:paraId="5718F7A2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3. </w:t>
      </w:r>
      <w:r w:rsidRPr="00162542">
        <w:rPr>
          <w:b/>
          <w:bCs/>
          <w:rtl/>
        </w:rPr>
        <w:t>الطوبولوجيا المنطقية</w:t>
      </w:r>
      <w:r w:rsidRPr="00162542">
        <w:rPr>
          <w:b/>
          <w:bCs/>
        </w:rPr>
        <w:t xml:space="preserve"> – Topologie </w:t>
      </w:r>
      <w:proofErr w:type="gramStart"/>
      <w:r w:rsidRPr="00162542">
        <w:rPr>
          <w:b/>
          <w:bCs/>
        </w:rPr>
        <w:t>logique :</w:t>
      </w:r>
      <w:proofErr w:type="gramEnd"/>
      <w:r w:rsidRPr="00162542">
        <w:rPr>
          <w:b/>
          <w:bCs/>
        </w:rPr>
        <w:t xml:space="preserve"> CSMA/CD</w:t>
      </w:r>
    </w:p>
    <w:p w14:paraId="73E0E641" w14:textId="77777777" w:rsidR="00162542" w:rsidRPr="00162542" w:rsidRDefault="00162542" w:rsidP="00162542">
      <w:pPr>
        <w:numPr>
          <w:ilvl w:val="0"/>
          <w:numId w:val="3"/>
        </w:numPr>
        <w:bidi/>
      </w:pPr>
      <w:r w:rsidRPr="00162542">
        <w:rPr>
          <w:rtl/>
        </w:rPr>
        <w:t xml:space="preserve">عند استخدام </w:t>
      </w:r>
      <w:r w:rsidRPr="00162542">
        <w:rPr>
          <w:b/>
          <w:bCs/>
        </w:rPr>
        <w:t>Hub</w:t>
      </w:r>
      <w:r w:rsidRPr="00162542">
        <w:rPr>
          <w:rtl/>
        </w:rPr>
        <w:t xml:space="preserve">، تعمل الشبكة بـ </w:t>
      </w:r>
      <w:r w:rsidRPr="00162542">
        <w:rPr>
          <w:b/>
          <w:bCs/>
        </w:rPr>
        <w:t>CSMA/CD</w:t>
      </w:r>
      <w:r w:rsidRPr="00162542">
        <w:t xml:space="preserve"> (</w:t>
      </w:r>
      <w:r w:rsidRPr="00162542">
        <w:rPr>
          <w:rtl/>
        </w:rPr>
        <w:t>مثل</w:t>
      </w:r>
      <w:r w:rsidRPr="00162542">
        <w:t xml:space="preserve"> Bus)</w:t>
      </w:r>
      <w:r w:rsidRPr="00162542">
        <w:br/>
      </w:r>
      <w:r w:rsidRPr="00162542">
        <w:rPr>
          <w:rFonts w:ascii="Segoe UI Emoji" w:hAnsi="Segoe UI Emoji" w:cs="Segoe UI Emoji"/>
        </w:rPr>
        <w:t>🔸</w:t>
      </w:r>
      <w:r w:rsidRPr="00162542">
        <w:t xml:space="preserve"> </w:t>
      </w:r>
      <w:r w:rsidRPr="00162542">
        <w:rPr>
          <w:rtl/>
        </w:rPr>
        <w:t>الجهاز يستمع أولاً للكابل</w:t>
      </w:r>
      <w:r w:rsidRPr="00162542">
        <w:br/>
      </w:r>
      <w:r w:rsidRPr="00162542">
        <w:rPr>
          <w:rFonts w:ascii="Segoe UI Emoji" w:hAnsi="Segoe UI Emoji" w:cs="Segoe UI Emoji"/>
        </w:rPr>
        <w:t>🔸</w:t>
      </w:r>
      <w:r w:rsidRPr="00162542">
        <w:t xml:space="preserve"> </w:t>
      </w:r>
      <w:r w:rsidRPr="00162542">
        <w:rPr>
          <w:rtl/>
        </w:rPr>
        <w:t>إذا الكابل خالٍ، يتم الإرسال</w:t>
      </w:r>
      <w:r w:rsidRPr="00162542">
        <w:br/>
      </w:r>
      <w:r w:rsidRPr="00162542">
        <w:rPr>
          <w:rFonts w:ascii="Segoe UI Emoji" w:hAnsi="Segoe UI Emoji" w:cs="Segoe UI Emoji"/>
        </w:rPr>
        <w:t>🔸</w:t>
      </w:r>
      <w:r w:rsidRPr="00162542">
        <w:t xml:space="preserve"> </w:t>
      </w:r>
      <w:r w:rsidRPr="00162542">
        <w:rPr>
          <w:rtl/>
        </w:rPr>
        <w:t>إذا حدث تصادم، يُعاد الإرسال بعد وقت عشوائي</w:t>
      </w:r>
    </w:p>
    <w:p w14:paraId="15EE34BE" w14:textId="77777777" w:rsidR="00162542" w:rsidRPr="00162542" w:rsidRDefault="00162542" w:rsidP="00162542">
      <w:pPr>
        <w:numPr>
          <w:ilvl w:val="0"/>
          <w:numId w:val="3"/>
        </w:numPr>
        <w:bidi/>
      </w:pPr>
      <w:r w:rsidRPr="00162542">
        <w:rPr>
          <w:rtl/>
        </w:rPr>
        <w:t xml:space="preserve">عند استخدام </w:t>
      </w:r>
      <w:r w:rsidRPr="00162542">
        <w:rPr>
          <w:b/>
          <w:bCs/>
        </w:rPr>
        <w:t>Switch</w:t>
      </w:r>
      <w:r w:rsidRPr="00162542">
        <w:rPr>
          <w:rtl/>
        </w:rPr>
        <w:t>، يُصبح كل اتصال مستقل</w:t>
      </w:r>
      <w:r w:rsidRPr="00162542">
        <w:t xml:space="preserve"> (pas de collisions)</w:t>
      </w:r>
    </w:p>
    <w:p w14:paraId="6E6A0A81" w14:textId="77777777" w:rsidR="00162542" w:rsidRPr="00162542" w:rsidRDefault="00162542" w:rsidP="00162542">
      <w:pPr>
        <w:bidi/>
      </w:pPr>
      <w:r w:rsidRPr="00162542">
        <w:rPr>
          <w:rFonts w:ascii="Segoe UI Emoji" w:hAnsi="Segoe UI Emoji" w:cs="Segoe UI Emoji"/>
        </w:rPr>
        <w:t>📌</w:t>
      </w:r>
      <w:r w:rsidRPr="00162542">
        <w:t xml:space="preserve"> </w:t>
      </w:r>
      <w:r w:rsidRPr="00162542">
        <w:rPr>
          <w:b/>
          <w:bCs/>
        </w:rPr>
        <w:t>CSMA/CD</w:t>
      </w:r>
      <w:r w:rsidRPr="00162542">
        <w:t xml:space="preserve"> </w:t>
      </w:r>
      <w:r w:rsidRPr="00162542">
        <w:rPr>
          <w:rtl/>
        </w:rPr>
        <w:t xml:space="preserve">تُستخدم فقط مع </w:t>
      </w:r>
      <w:r w:rsidRPr="00162542">
        <w:rPr>
          <w:b/>
          <w:bCs/>
        </w:rPr>
        <w:t>Hub</w:t>
      </w:r>
      <w:r w:rsidRPr="00162542">
        <w:t xml:space="preserve"> </w:t>
      </w:r>
      <w:r w:rsidRPr="00162542">
        <w:rPr>
          <w:rtl/>
        </w:rPr>
        <w:t xml:space="preserve">وليس مع </w:t>
      </w:r>
      <w:r w:rsidRPr="00162542">
        <w:rPr>
          <w:b/>
          <w:bCs/>
        </w:rPr>
        <w:t>Switch</w:t>
      </w:r>
    </w:p>
    <w:p w14:paraId="7521DA84" w14:textId="77777777" w:rsidR="00162542" w:rsidRDefault="00162542" w:rsidP="00162542">
      <w:r w:rsidRPr="00162542">
        <w:pict w14:anchorId="7B912777">
          <v:rect id="_x0000_i1113" style="width:0;height:1.5pt" o:hralign="center" o:hrstd="t" o:hr="t" fillcolor="#a0a0a0" stroked="f"/>
        </w:pict>
      </w:r>
    </w:p>
    <w:p w14:paraId="3FB3C7DB" w14:textId="77777777" w:rsidR="00162542" w:rsidRDefault="00162542" w:rsidP="00162542"/>
    <w:p w14:paraId="787DE05B" w14:textId="77777777" w:rsidR="00162542" w:rsidRDefault="00162542" w:rsidP="00162542"/>
    <w:p w14:paraId="0D4E1F94" w14:textId="77777777" w:rsidR="00162542" w:rsidRPr="00162542" w:rsidRDefault="00162542" w:rsidP="00162542"/>
    <w:p w14:paraId="2EC8EA46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lastRenderedPageBreak/>
        <w:t>✅</w:t>
      </w:r>
      <w:r w:rsidRPr="00162542">
        <w:rPr>
          <w:b/>
          <w:bCs/>
        </w:rPr>
        <w:t xml:space="preserve"> 4. </w:t>
      </w:r>
      <w:r w:rsidRPr="00162542">
        <w:rPr>
          <w:b/>
          <w:bCs/>
          <w:rtl/>
        </w:rPr>
        <w:t>المكونات الأساسية</w:t>
      </w:r>
      <w:r w:rsidRPr="00162542">
        <w:rPr>
          <w:b/>
          <w:bCs/>
        </w:rPr>
        <w:t xml:space="preserve"> – Composants</w:t>
      </w:r>
    </w:p>
    <w:tbl>
      <w:tblPr>
        <w:tblW w:w="0" w:type="auto"/>
        <w:tblCellSpacing w:w="15" w:type="dxa"/>
        <w:tblInd w:w="2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6"/>
        <w:gridCol w:w="3693"/>
      </w:tblGrid>
      <w:tr w:rsidR="00162542" w:rsidRPr="00162542" w14:paraId="05955D70" w14:textId="77777777" w:rsidTr="001625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D03DB1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  <w:rtl/>
              </w:rPr>
              <w:t>المكون</w:t>
            </w:r>
          </w:p>
        </w:tc>
        <w:tc>
          <w:tcPr>
            <w:tcW w:w="0" w:type="auto"/>
            <w:vAlign w:val="center"/>
            <w:hideMark/>
          </w:tcPr>
          <w:p w14:paraId="0BDBAD55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  <w:rtl/>
              </w:rPr>
              <w:t>التوضيح</w:t>
            </w:r>
          </w:p>
        </w:tc>
      </w:tr>
      <w:tr w:rsidR="00162542" w:rsidRPr="00162542" w14:paraId="414BB8B8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E5712" w14:textId="77777777" w:rsidR="00162542" w:rsidRPr="00162542" w:rsidRDefault="00162542" w:rsidP="00162542">
            <w:pPr>
              <w:bidi/>
            </w:pPr>
            <w:r w:rsidRPr="00162542">
              <w:rPr>
                <w:b/>
                <w:bCs/>
              </w:rPr>
              <w:t>Switch / Hub</w:t>
            </w:r>
          </w:p>
        </w:tc>
        <w:tc>
          <w:tcPr>
            <w:tcW w:w="0" w:type="auto"/>
            <w:vAlign w:val="center"/>
            <w:hideMark/>
          </w:tcPr>
          <w:p w14:paraId="62CF2F05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الجهاز المركزي</w:t>
            </w:r>
          </w:p>
        </w:tc>
      </w:tr>
      <w:tr w:rsidR="00162542" w:rsidRPr="00162542" w14:paraId="7D014B86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A45E3" w14:textId="77777777" w:rsidR="00162542" w:rsidRPr="00162542" w:rsidRDefault="00162542" w:rsidP="00162542">
            <w:pPr>
              <w:bidi/>
            </w:pPr>
            <w:r w:rsidRPr="00162542">
              <w:rPr>
                <w:b/>
                <w:bCs/>
              </w:rPr>
              <w:t>Câble RJ45</w:t>
            </w:r>
          </w:p>
        </w:tc>
        <w:tc>
          <w:tcPr>
            <w:tcW w:w="0" w:type="auto"/>
            <w:vAlign w:val="center"/>
            <w:hideMark/>
          </w:tcPr>
          <w:p w14:paraId="6C57BD2D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كابل التوصيل</w:t>
            </w:r>
            <w:r w:rsidRPr="00162542">
              <w:t xml:space="preserve"> (</w:t>
            </w:r>
            <w:r w:rsidRPr="00162542">
              <w:rPr>
                <w:rtl/>
              </w:rPr>
              <w:t>زوج مجدول</w:t>
            </w:r>
            <w:r w:rsidRPr="00162542">
              <w:t xml:space="preserve"> – </w:t>
            </w:r>
            <w:proofErr w:type="spellStart"/>
            <w:r w:rsidRPr="00162542">
              <w:t>twisted</w:t>
            </w:r>
            <w:proofErr w:type="spellEnd"/>
            <w:r w:rsidRPr="00162542">
              <w:t xml:space="preserve"> pair)</w:t>
            </w:r>
          </w:p>
        </w:tc>
      </w:tr>
      <w:tr w:rsidR="00162542" w:rsidRPr="00162542" w14:paraId="721D8747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B4E57" w14:textId="77777777" w:rsidR="00162542" w:rsidRPr="00162542" w:rsidRDefault="00162542" w:rsidP="00162542">
            <w:pPr>
              <w:bidi/>
            </w:pPr>
            <w:proofErr w:type="spellStart"/>
            <w:r w:rsidRPr="00162542">
              <w:rPr>
                <w:b/>
                <w:bCs/>
              </w:rPr>
              <w:t>PCs</w:t>
            </w:r>
            <w:proofErr w:type="spellEnd"/>
            <w:r w:rsidRPr="00162542">
              <w:rPr>
                <w:b/>
                <w:bCs/>
              </w:rPr>
              <w:t xml:space="preserve"> / Imprimantes</w:t>
            </w:r>
          </w:p>
        </w:tc>
        <w:tc>
          <w:tcPr>
            <w:tcW w:w="0" w:type="auto"/>
            <w:vAlign w:val="center"/>
            <w:hideMark/>
          </w:tcPr>
          <w:p w14:paraId="6DB9206A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العقد المتصلة</w:t>
            </w:r>
          </w:p>
        </w:tc>
      </w:tr>
    </w:tbl>
    <w:p w14:paraId="71DBA9E6" w14:textId="77777777" w:rsidR="00162542" w:rsidRPr="00162542" w:rsidRDefault="00162542" w:rsidP="00162542">
      <w:r w:rsidRPr="00162542">
        <w:pict w14:anchorId="0AA3F14D">
          <v:rect id="_x0000_i1114" style="width:0;height:1.5pt" o:hralign="center" o:hrstd="t" o:hr="t" fillcolor="#a0a0a0" stroked="f"/>
        </w:pict>
      </w:r>
    </w:p>
    <w:p w14:paraId="1311C72E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5. </w:t>
      </w:r>
      <w:r w:rsidRPr="00162542">
        <w:rPr>
          <w:b/>
          <w:bCs/>
          <w:rtl/>
        </w:rPr>
        <w:t>المميزات</w:t>
      </w:r>
      <w:r w:rsidRPr="00162542">
        <w:rPr>
          <w:b/>
          <w:bCs/>
        </w:rPr>
        <w:t xml:space="preserve"> – Avantages</w:t>
      </w:r>
    </w:p>
    <w:tbl>
      <w:tblPr>
        <w:tblW w:w="0" w:type="auto"/>
        <w:tblCellSpacing w:w="15" w:type="dxa"/>
        <w:tblInd w:w="3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050"/>
      </w:tblGrid>
      <w:tr w:rsidR="00162542" w:rsidRPr="00162542" w14:paraId="6E504AE1" w14:textId="77777777" w:rsidTr="001625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12F579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rFonts w:ascii="Segoe UI Emoji" w:hAnsi="Segoe UI Emoji" w:cs="Segoe UI Emoji"/>
                <w:b/>
                <w:bCs/>
              </w:rPr>
              <w:t>✅</w:t>
            </w:r>
            <w:r w:rsidRPr="00162542">
              <w:rPr>
                <w:b/>
                <w:bCs/>
              </w:rPr>
              <w:t xml:space="preserve"> </w:t>
            </w:r>
            <w:r w:rsidRPr="00162542">
              <w:rPr>
                <w:b/>
                <w:bCs/>
                <w:rtl/>
              </w:rPr>
              <w:t>ميزة</w:t>
            </w:r>
          </w:p>
        </w:tc>
        <w:tc>
          <w:tcPr>
            <w:tcW w:w="0" w:type="auto"/>
            <w:vAlign w:val="center"/>
            <w:hideMark/>
          </w:tcPr>
          <w:p w14:paraId="6E5FDA8D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  <w:rtl/>
              </w:rPr>
              <w:t>التوضيح</w:t>
            </w:r>
          </w:p>
        </w:tc>
      </w:tr>
      <w:tr w:rsidR="00162542" w:rsidRPr="00162542" w14:paraId="14109761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59D17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سهولة التوسعة</w:t>
            </w:r>
          </w:p>
        </w:tc>
        <w:tc>
          <w:tcPr>
            <w:tcW w:w="0" w:type="auto"/>
            <w:vAlign w:val="center"/>
            <w:hideMark/>
          </w:tcPr>
          <w:p w14:paraId="04783EDF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يمكن إضافة جهاز بسهولة</w:t>
            </w:r>
          </w:p>
        </w:tc>
      </w:tr>
      <w:tr w:rsidR="00162542" w:rsidRPr="00162542" w14:paraId="68DE468E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C17B6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أداء جيد مع</w:t>
            </w:r>
            <w:r w:rsidRPr="00162542">
              <w:t xml:space="preserve"> Switch</w:t>
            </w:r>
          </w:p>
        </w:tc>
        <w:tc>
          <w:tcPr>
            <w:tcW w:w="0" w:type="auto"/>
            <w:vAlign w:val="center"/>
            <w:hideMark/>
          </w:tcPr>
          <w:p w14:paraId="28769927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لا توجد تصادمات</w:t>
            </w:r>
          </w:p>
        </w:tc>
      </w:tr>
      <w:tr w:rsidR="00162542" w:rsidRPr="00162542" w14:paraId="14DA4D6D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5AA2D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سهولة الصيانة</w:t>
            </w:r>
          </w:p>
        </w:tc>
        <w:tc>
          <w:tcPr>
            <w:tcW w:w="0" w:type="auto"/>
            <w:vAlign w:val="center"/>
            <w:hideMark/>
          </w:tcPr>
          <w:p w14:paraId="359E4C1A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كل جهاز مستقل</w:t>
            </w:r>
          </w:p>
        </w:tc>
      </w:tr>
    </w:tbl>
    <w:p w14:paraId="15D9091F" w14:textId="77777777" w:rsidR="00162542" w:rsidRPr="00162542" w:rsidRDefault="00162542" w:rsidP="00162542">
      <w:r w:rsidRPr="00162542">
        <w:pict w14:anchorId="4E6CCE32">
          <v:rect id="_x0000_i1115" style="width:0;height:1.5pt" o:hralign="center" o:hrstd="t" o:hr="t" fillcolor="#a0a0a0" stroked="f"/>
        </w:pict>
      </w:r>
    </w:p>
    <w:p w14:paraId="423F986B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❌</w:t>
      </w:r>
      <w:r w:rsidRPr="00162542">
        <w:rPr>
          <w:b/>
          <w:bCs/>
        </w:rPr>
        <w:t xml:space="preserve"> 6. </w:t>
      </w:r>
      <w:r w:rsidRPr="00162542">
        <w:rPr>
          <w:b/>
          <w:bCs/>
          <w:rtl/>
        </w:rPr>
        <w:t>العيوب</w:t>
      </w:r>
      <w:r w:rsidRPr="00162542">
        <w:rPr>
          <w:b/>
          <w:bCs/>
        </w:rPr>
        <w:t xml:space="preserve"> – Inconvénients</w:t>
      </w:r>
    </w:p>
    <w:tbl>
      <w:tblPr>
        <w:tblW w:w="0" w:type="auto"/>
        <w:tblCellSpacing w:w="15" w:type="dxa"/>
        <w:tblInd w:w="23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3039"/>
      </w:tblGrid>
      <w:tr w:rsidR="00162542" w:rsidRPr="00162542" w14:paraId="4943B9E5" w14:textId="77777777" w:rsidTr="001625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C71684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rFonts w:ascii="Segoe UI Emoji" w:hAnsi="Segoe UI Emoji" w:cs="Segoe UI Emoji"/>
                <w:b/>
                <w:bCs/>
              </w:rPr>
              <w:t>❌</w:t>
            </w:r>
            <w:r w:rsidRPr="00162542">
              <w:rPr>
                <w:b/>
                <w:bCs/>
              </w:rPr>
              <w:t xml:space="preserve"> </w:t>
            </w:r>
            <w:r w:rsidRPr="00162542">
              <w:rPr>
                <w:b/>
                <w:bCs/>
                <w:rtl/>
              </w:rPr>
              <w:t>عيب</w:t>
            </w:r>
          </w:p>
        </w:tc>
        <w:tc>
          <w:tcPr>
            <w:tcW w:w="0" w:type="auto"/>
            <w:vAlign w:val="center"/>
            <w:hideMark/>
          </w:tcPr>
          <w:p w14:paraId="1CB79109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  <w:rtl/>
              </w:rPr>
              <w:t>التوضيح</w:t>
            </w:r>
          </w:p>
        </w:tc>
      </w:tr>
      <w:tr w:rsidR="00162542" w:rsidRPr="00162542" w14:paraId="40A2B4BD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F65CD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نقطة فشل مركزية</w:t>
            </w:r>
          </w:p>
        </w:tc>
        <w:tc>
          <w:tcPr>
            <w:tcW w:w="0" w:type="auto"/>
            <w:vAlign w:val="center"/>
            <w:hideMark/>
          </w:tcPr>
          <w:p w14:paraId="09313AA0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تعطل الجهاز المركزي = توقف الشبكة</w:t>
            </w:r>
          </w:p>
        </w:tc>
      </w:tr>
      <w:tr w:rsidR="00162542" w:rsidRPr="00162542" w14:paraId="04BFDC36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C7B5F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تكلفة أكثر</w:t>
            </w:r>
          </w:p>
        </w:tc>
        <w:tc>
          <w:tcPr>
            <w:tcW w:w="0" w:type="auto"/>
            <w:vAlign w:val="center"/>
            <w:hideMark/>
          </w:tcPr>
          <w:p w14:paraId="3D15B4A4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مقارنة بـ</w:t>
            </w:r>
            <w:r w:rsidRPr="00162542">
              <w:t xml:space="preserve"> Bus</w:t>
            </w:r>
          </w:p>
        </w:tc>
      </w:tr>
    </w:tbl>
    <w:p w14:paraId="4F6FB4EB" w14:textId="77777777" w:rsidR="00162542" w:rsidRPr="00162542" w:rsidRDefault="00162542" w:rsidP="00162542">
      <w:r w:rsidRPr="00162542">
        <w:pict w14:anchorId="3F2F28FC">
          <v:rect id="_x0000_i1116" style="width:0;height:1.5pt" o:hralign="center" o:hrstd="t" o:hr="t" fillcolor="#a0a0a0" stroked="f"/>
        </w:pict>
      </w:r>
    </w:p>
    <w:p w14:paraId="0B7C8925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7. </w:t>
      </w:r>
      <w:r w:rsidRPr="00162542">
        <w:rPr>
          <w:b/>
          <w:bCs/>
          <w:rtl/>
        </w:rPr>
        <w:t>متى تُستخدم</w:t>
      </w:r>
      <w:r w:rsidRPr="00162542">
        <w:rPr>
          <w:b/>
          <w:bCs/>
        </w:rPr>
        <w:t xml:space="preserve"> – Usage typique</w:t>
      </w:r>
    </w:p>
    <w:p w14:paraId="43A607E3" w14:textId="77777777" w:rsidR="00162542" w:rsidRPr="00162542" w:rsidRDefault="00162542" w:rsidP="00162542">
      <w:pPr>
        <w:numPr>
          <w:ilvl w:val="0"/>
          <w:numId w:val="4"/>
        </w:numPr>
        <w:bidi/>
      </w:pPr>
      <w:r w:rsidRPr="00162542">
        <w:rPr>
          <w:b/>
          <w:bCs/>
          <w:rtl/>
        </w:rPr>
        <w:t>هي الطوبولوجيا الأكثر استخدامًا حاليًا</w:t>
      </w:r>
    </w:p>
    <w:p w14:paraId="53897930" w14:textId="77777777" w:rsidR="00162542" w:rsidRPr="00162542" w:rsidRDefault="00162542" w:rsidP="00162542">
      <w:pPr>
        <w:numPr>
          <w:ilvl w:val="0"/>
          <w:numId w:val="4"/>
        </w:numPr>
        <w:bidi/>
      </w:pPr>
      <w:r w:rsidRPr="00162542">
        <w:rPr>
          <w:rtl/>
        </w:rPr>
        <w:t>تُستخدم في جميع الشبكات المحلية الحديثة</w:t>
      </w:r>
      <w:r w:rsidRPr="00162542">
        <w:t xml:space="preserve"> (LAN)</w:t>
      </w:r>
    </w:p>
    <w:p w14:paraId="5BFB0B97" w14:textId="77777777" w:rsidR="00162542" w:rsidRPr="00162542" w:rsidRDefault="00162542" w:rsidP="00162542">
      <w:pPr>
        <w:numPr>
          <w:ilvl w:val="0"/>
          <w:numId w:val="4"/>
        </w:numPr>
        <w:bidi/>
      </w:pPr>
      <w:r w:rsidRPr="00162542">
        <w:rPr>
          <w:rtl/>
        </w:rPr>
        <w:t>تُعتبر معيارًا في</w:t>
      </w:r>
      <w:r w:rsidRPr="00162542">
        <w:t xml:space="preserve"> Ethernet</w:t>
      </w:r>
    </w:p>
    <w:p w14:paraId="48F881F0" w14:textId="77777777" w:rsidR="00162542" w:rsidRDefault="00162542" w:rsidP="00162542">
      <w:r w:rsidRPr="00162542">
        <w:pict w14:anchorId="0F4416B4">
          <v:rect id="_x0000_i1117" style="width:0;height:1.5pt" o:hralign="center" o:hrstd="t" o:hr="t" fillcolor="#a0a0a0" stroked="f"/>
        </w:pict>
      </w:r>
    </w:p>
    <w:p w14:paraId="0AA82B08" w14:textId="77777777" w:rsidR="00162542" w:rsidRDefault="00162542" w:rsidP="00162542"/>
    <w:p w14:paraId="1973D985" w14:textId="77777777" w:rsidR="00162542" w:rsidRDefault="00162542" w:rsidP="00162542"/>
    <w:p w14:paraId="38219AE7" w14:textId="77777777" w:rsidR="00162542" w:rsidRDefault="00162542" w:rsidP="00162542"/>
    <w:p w14:paraId="4B9C6660" w14:textId="77777777" w:rsidR="00162542" w:rsidRPr="00162542" w:rsidRDefault="00162542" w:rsidP="00162542"/>
    <w:p w14:paraId="009DA51D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lastRenderedPageBreak/>
        <w:t>✅</w:t>
      </w:r>
      <w:r w:rsidRPr="00162542">
        <w:rPr>
          <w:b/>
          <w:bCs/>
        </w:rPr>
        <w:t xml:space="preserve"> 8. </w:t>
      </w:r>
      <w:r w:rsidRPr="00162542">
        <w:rPr>
          <w:b/>
          <w:bCs/>
          <w:rtl/>
        </w:rPr>
        <w:t>الكلمات المفتاحية</w:t>
      </w:r>
      <w:r w:rsidRPr="00162542">
        <w:rPr>
          <w:b/>
          <w:bCs/>
        </w:rPr>
        <w:t xml:space="preserve"> – Mots clés à retenir</w:t>
      </w:r>
    </w:p>
    <w:tbl>
      <w:tblPr>
        <w:tblW w:w="0" w:type="auto"/>
        <w:tblCellSpacing w:w="15" w:type="dxa"/>
        <w:tblInd w:w="2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  <w:gridCol w:w="1830"/>
      </w:tblGrid>
      <w:tr w:rsidR="00162542" w:rsidRPr="00162542" w14:paraId="4482DD12" w14:textId="77777777" w:rsidTr="001625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D4039B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</w:rPr>
              <w:t>Français</w:t>
            </w:r>
          </w:p>
        </w:tc>
        <w:tc>
          <w:tcPr>
            <w:tcW w:w="0" w:type="auto"/>
            <w:vAlign w:val="center"/>
            <w:hideMark/>
          </w:tcPr>
          <w:p w14:paraId="729B2261" w14:textId="77777777" w:rsidR="00162542" w:rsidRPr="00162542" w:rsidRDefault="00162542" w:rsidP="00162542">
            <w:pPr>
              <w:bidi/>
              <w:rPr>
                <w:b/>
                <w:bCs/>
              </w:rPr>
            </w:pPr>
            <w:r w:rsidRPr="00162542">
              <w:rPr>
                <w:b/>
                <w:bCs/>
              </w:rPr>
              <w:t>Arabe</w:t>
            </w:r>
          </w:p>
        </w:tc>
      </w:tr>
      <w:tr w:rsidR="00162542" w:rsidRPr="00162542" w14:paraId="74C52780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7E2DD" w14:textId="77777777" w:rsidR="00162542" w:rsidRPr="00162542" w:rsidRDefault="00162542" w:rsidP="00162542">
            <w:pPr>
              <w:bidi/>
            </w:pPr>
            <w:r w:rsidRPr="00162542">
              <w:t>Topologie Étoile</w:t>
            </w:r>
          </w:p>
        </w:tc>
        <w:tc>
          <w:tcPr>
            <w:tcW w:w="0" w:type="auto"/>
            <w:vAlign w:val="center"/>
            <w:hideMark/>
          </w:tcPr>
          <w:p w14:paraId="0B7724A3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طوبولوجيا النجمة</w:t>
            </w:r>
          </w:p>
        </w:tc>
      </w:tr>
      <w:tr w:rsidR="00162542" w:rsidRPr="00162542" w14:paraId="24A3271D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952BC" w14:textId="77777777" w:rsidR="00162542" w:rsidRPr="00162542" w:rsidRDefault="00162542" w:rsidP="00162542">
            <w:pPr>
              <w:bidi/>
            </w:pPr>
            <w:r w:rsidRPr="00162542">
              <w:t>Switch / Hub</w:t>
            </w:r>
          </w:p>
        </w:tc>
        <w:tc>
          <w:tcPr>
            <w:tcW w:w="0" w:type="auto"/>
            <w:vAlign w:val="center"/>
            <w:hideMark/>
          </w:tcPr>
          <w:p w14:paraId="1137CC3E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مبدّل / موزّع</w:t>
            </w:r>
          </w:p>
        </w:tc>
      </w:tr>
      <w:tr w:rsidR="00162542" w:rsidRPr="00162542" w14:paraId="28D79116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04D0B" w14:textId="77777777" w:rsidR="00162542" w:rsidRPr="00162542" w:rsidRDefault="00162542" w:rsidP="00162542">
            <w:pPr>
              <w:bidi/>
            </w:pPr>
            <w:r w:rsidRPr="00162542">
              <w:t>CSMA/CD</w:t>
            </w:r>
          </w:p>
        </w:tc>
        <w:tc>
          <w:tcPr>
            <w:tcW w:w="0" w:type="auto"/>
            <w:vAlign w:val="center"/>
            <w:hideMark/>
          </w:tcPr>
          <w:p w14:paraId="4C3859BD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بروتوكول منع التصادم</w:t>
            </w:r>
          </w:p>
        </w:tc>
      </w:tr>
      <w:tr w:rsidR="00162542" w:rsidRPr="00162542" w14:paraId="6A0FED59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5C245" w14:textId="77777777" w:rsidR="00162542" w:rsidRPr="00162542" w:rsidRDefault="00162542" w:rsidP="00162542">
            <w:pPr>
              <w:bidi/>
            </w:pPr>
            <w:r w:rsidRPr="00162542">
              <w:t>RJ45</w:t>
            </w:r>
          </w:p>
        </w:tc>
        <w:tc>
          <w:tcPr>
            <w:tcW w:w="0" w:type="auto"/>
            <w:vAlign w:val="center"/>
            <w:hideMark/>
          </w:tcPr>
          <w:p w14:paraId="395AC3A2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كابل الزوج المجدول</w:t>
            </w:r>
          </w:p>
        </w:tc>
      </w:tr>
      <w:tr w:rsidR="00162542" w:rsidRPr="00162542" w14:paraId="0DBF1E15" w14:textId="77777777" w:rsidTr="001625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164D3" w14:textId="77777777" w:rsidR="00162542" w:rsidRPr="00162542" w:rsidRDefault="00162542" w:rsidP="00162542">
            <w:pPr>
              <w:bidi/>
            </w:pPr>
            <w:r w:rsidRPr="00162542">
              <w:t>Point central</w:t>
            </w:r>
          </w:p>
        </w:tc>
        <w:tc>
          <w:tcPr>
            <w:tcW w:w="0" w:type="auto"/>
            <w:vAlign w:val="center"/>
            <w:hideMark/>
          </w:tcPr>
          <w:p w14:paraId="36559EF0" w14:textId="77777777" w:rsidR="00162542" w:rsidRPr="00162542" w:rsidRDefault="00162542" w:rsidP="00162542">
            <w:pPr>
              <w:bidi/>
            </w:pPr>
            <w:r w:rsidRPr="00162542">
              <w:rPr>
                <w:rtl/>
              </w:rPr>
              <w:t>نقطة مركزية</w:t>
            </w:r>
          </w:p>
        </w:tc>
      </w:tr>
    </w:tbl>
    <w:p w14:paraId="77F1B1EA" w14:textId="77777777" w:rsidR="00162542" w:rsidRPr="00162542" w:rsidRDefault="00162542" w:rsidP="00162542">
      <w:r w:rsidRPr="00162542">
        <w:pict w14:anchorId="4227B1FC">
          <v:rect id="_x0000_i1118" style="width:0;height:1.5pt" o:hralign="center" o:hrstd="t" o:hr="t" fillcolor="#a0a0a0" stroked="f"/>
        </w:pict>
      </w:r>
    </w:p>
    <w:p w14:paraId="0E43573F" w14:textId="77777777" w:rsidR="00162542" w:rsidRP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📝</w:t>
      </w:r>
      <w:r w:rsidRPr="00162542">
        <w:rPr>
          <w:b/>
          <w:bCs/>
        </w:rPr>
        <w:t xml:space="preserve"> 9. </w:t>
      </w:r>
      <w:r w:rsidRPr="00162542">
        <w:rPr>
          <w:b/>
          <w:bCs/>
          <w:rtl/>
        </w:rPr>
        <w:t>أسئلة</w:t>
      </w:r>
      <w:r w:rsidRPr="00162542">
        <w:rPr>
          <w:b/>
          <w:bCs/>
        </w:rPr>
        <w:t xml:space="preserve"> QCM </w:t>
      </w:r>
      <w:r w:rsidRPr="00162542">
        <w:rPr>
          <w:b/>
          <w:bCs/>
          <w:rtl/>
        </w:rPr>
        <w:t>متوقعة</w:t>
      </w:r>
    </w:p>
    <w:p w14:paraId="4876BB77" w14:textId="77777777" w:rsidR="00162542" w:rsidRPr="00162542" w:rsidRDefault="00162542" w:rsidP="00162542">
      <w:r w:rsidRPr="00162542">
        <w:rPr>
          <w:b/>
          <w:bCs/>
        </w:rPr>
        <w:t>Q</w:t>
      </w:r>
      <w:proofErr w:type="gramStart"/>
      <w:r w:rsidRPr="00162542">
        <w:rPr>
          <w:b/>
          <w:bCs/>
        </w:rPr>
        <w:t>1:</w:t>
      </w:r>
      <w:proofErr w:type="gramEnd"/>
      <w:r w:rsidRPr="00162542">
        <w:t xml:space="preserve"> Dans une topologie Étoile, quel est l'élément central ?</w:t>
      </w:r>
      <w:r w:rsidRPr="00162542">
        <w:br/>
        <w:t>a) Routeur</w:t>
      </w:r>
      <w:r w:rsidRPr="00162542">
        <w:br/>
        <w:t>b) Hub ou Switch</w:t>
      </w:r>
      <w:r w:rsidRPr="00162542">
        <w:br/>
        <w:t xml:space="preserve">c) </w:t>
      </w:r>
      <w:proofErr w:type="spellStart"/>
      <w:r w:rsidRPr="00162542">
        <w:t>Repeater</w:t>
      </w:r>
      <w:proofErr w:type="spellEnd"/>
      <w:r w:rsidRPr="00162542">
        <w:br/>
        <w:t>d) Serveur</w:t>
      </w:r>
      <w:r w:rsidRPr="00162542">
        <w:br/>
      </w:r>
      <w:r w:rsidRPr="00162542">
        <w:rPr>
          <w:rFonts w:ascii="Segoe UI Emoji" w:hAnsi="Segoe UI Emoji" w:cs="Segoe UI Emoji"/>
        </w:rPr>
        <w:t>✅</w:t>
      </w:r>
      <w:r w:rsidRPr="00162542">
        <w:t xml:space="preserve"> </w:t>
      </w:r>
      <w:r w:rsidRPr="00162542">
        <w:rPr>
          <w:b/>
          <w:bCs/>
        </w:rPr>
        <w:t>Réponse : b</w:t>
      </w:r>
    </w:p>
    <w:p w14:paraId="0E02AB2F" w14:textId="77777777" w:rsidR="00162542" w:rsidRPr="00162542" w:rsidRDefault="00162542" w:rsidP="00162542">
      <w:r w:rsidRPr="00162542">
        <w:pict w14:anchorId="07E3EC0A">
          <v:rect id="_x0000_i1119" style="width:0;height:1.5pt" o:hralign="center" o:hrstd="t" o:hr="t" fillcolor="#a0a0a0" stroked="f"/>
        </w:pict>
      </w:r>
    </w:p>
    <w:p w14:paraId="176DF395" w14:textId="77777777" w:rsidR="00162542" w:rsidRPr="00162542" w:rsidRDefault="00162542" w:rsidP="00162542">
      <w:r w:rsidRPr="00162542">
        <w:rPr>
          <w:b/>
          <w:bCs/>
        </w:rPr>
        <w:t>Q</w:t>
      </w:r>
      <w:proofErr w:type="gramStart"/>
      <w:r w:rsidRPr="00162542">
        <w:rPr>
          <w:b/>
          <w:bCs/>
        </w:rPr>
        <w:t>2:</w:t>
      </w:r>
      <w:proofErr w:type="gramEnd"/>
      <w:r w:rsidRPr="00162542">
        <w:t xml:space="preserve"> Quelle méthode logique est utilisée avec un Hub ?</w:t>
      </w:r>
      <w:r w:rsidRPr="00162542">
        <w:br/>
        <w:t xml:space="preserve">a) </w:t>
      </w:r>
      <w:proofErr w:type="spellStart"/>
      <w:r w:rsidRPr="00162542">
        <w:t>Token</w:t>
      </w:r>
      <w:proofErr w:type="spellEnd"/>
      <w:r w:rsidRPr="00162542">
        <w:br/>
        <w:t>b) CSMA/CD</w:t>
      </w:r>
      <w:r w:rsidRPr="00162542">
        <w:br/>
        <w:t>c) PPP</w:t>
      </w:r>
      <w:r w:rsidRPr="00162542">
        <w:br/>
        <w:t>d) RIP</w:t>
      </w:r>
      <w:r w:rsidRPr="00162542">
        <w:br/>
      </w:r>
      <w:r w:rsidRPr="00162542">
        <w:rPr>
          <w:rFonts w:ascii="Segoe UI Emoji" w:hAnsi="Segoe UI Emoji" w:cs="Segoe UI Emoji"/>
        </w:rPr>
        <w:t>✅</w:t>
      </w:r>
      <w:r w:rsidRPr="00162542">
        <w:t xml:space="preserve"> </w:t>
      </w:r>
      <w:r w:rsidRPr="00162542">
        <w:rPr>
          <w:b/>
          <w:bCs/>
        </w:rPr>
        <w:t>Réponse : b</w:t>
      </w:r>
    </w:p>
    <w:p w14:paraId="702655DF" w14:textId="77777777" w:rsidR="00162542" w:rsidRPr="00162542" w:rsidRDefault="00162542" w:rsidP="00162542">
      <w:r w:rsidRPr="00162542">
        <w:pict w14:anchorId="4DE2E6CA">
          <v:rect id="_x0000_i1120" style="width:0;height:1.5pt" o:hralign="center" o:hrstd="t" o:hr="t" fillcolor="#a0a0a0" stroked="f"/>
        </w:pict>
      </w:r>
    </w:p>
    <w:p w14:paraId="09B93571" w14:textId="77777777" w:rsidR="00162542" w:rsidRPr="00162542" w:rsidRDefault="00162542" w:rsidP="00162542">
      <w:r w:rsidRPr="00162542">
        <w:rPr>
          <w:b/>
          <w:bCs/>
        </w:rPr>
        <w:t>Q</w:t>
      </w:r>
      <w:proofErr w:type="gramStart"/>
      <w:r w:rsidRPr="00162542">
        <w:rPr>
          <w:b/>
          <w:bCs/>
        </w:rPr>
        <w:t>3:</w:t>
      </w:r>
      <w:proofErr w:type="gramEnd"/>
      <w:r w:rsidRPr="00162542">
        <w:t xml:space="preserve"> Que se passe-t-il si le Switch tombe en panne dans une topologie Étoile ?</w:t>
      </w:r>
      <w:r w:rsidRPr="00162542">
        <w:br/>
        <w:t>a) Rien</w:t>
      </w:r>
      <w:r w:rsidRPr="00162542">
        <w:br/>
        <w:t>b) La communication continue</w:t>
      </w:r>
      <w:r w:rsidRPr="00162542">
        <w:br/>
        <w:t>c) Le réseau entier peut être bloqué</w:t>
      </w:r>
      <w:r w:rsidRPr="00162542">
        <w:br/>
        <w:t>d) Le jeton est perdu</w:t>
      </w:r>
      <w:r w:rsidRPr="00162542">
        <w:br/>
      </w:r>
      <w:r w:rsidRPr="00162542">
        <w:rPr>
          <w:rFonts w:ascii="Segoe UI Emoji" w:hAnsi="Segoe UI Emoji" w:cs="Segoe UI Emoji"/>
        </w:rPr>
        <w:t>✅</w:t>
      </w:r>
      <w:r w:rsidRPr="00162542">
        <w:t xml:space="preserve"> </w:t>
      </w:r>
      <w:r w:rsidRPr="00162542">
        <w:rPr>
          <w:b/>
          <w:bCs/>
        </w:rPr>
        <w:t>Réponse : c</w:t>
      </w:r>
    </w:p>
    <w:p w14:paraId="2143D30B" w14:textId="77777777" w:rsidR="00162542" w:rsidRDefault="00162542" w:rsidP="00162542">
      <w:r w:rsidRPr="00162542">
        <w:pict w14:anchorId="14BCC534">
          <v:rect id="_x0000_i1121" style="width:0;height:1.5pt" o:hralign="center" o:hrstd="t" o:hr="t" fillcolor="#a0a0a0" stroked="f"/>
        </w:pict>
      </w:r>
    </w:p>
    <w:p w14:paraId="40A1826E" w14:textId="77777777" w:rsidR="00162542" w:rsidRPr="00162542" w:rsidRDefault="00162542" w:rsidP="00162542"/>
    <w:p w14:paraId="4204202B" w14:textId="77777777" w:rsidR="00162542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lastRenderedPageBreak/>
        <w:t>✅</w:t>
      </w:r>
      <w:r w:rsidRPr="00162542">
        <w:rPr>
          <w:b/>
          <w:bCs/>
        </w:rPr>
        <w:t xml:space="preserve"> 10. </w:t>
      </w:r>
      <w:r w:rsidRPr="00162542">
        <w:rPr>
          <w:b/>
          <w:bCs/>
          <w:rtl/>
        </w:rPr>
        <w:t>خلاصة قصيرة</w:t>
      </w:r>
      <w:r w:rsidRPr="00162542">
        <w:rPr>
          <w:b/>
          <w:bCs/>
        </w:rPr>
        <w:t>:</w:t>
      </w:r>
    </w:p>
    <w:p w14:paraId="480DAA98" w14:textId="77777777" w:rsidR="00162542" w:rsidRPr="00162542" w:rsidRDefault="00162542" w:rsidP="00162542">
      <w:pPr>
        <w:bidi/>
        <w:rPr>
          <w:b/>
          <w:bCs/>
        </w:rPr>
      </w:pPr>
    </w:p>
    <w:p w14:paraId="3352DCED" w14:textId="77777777" w:rsidR="00162542" w:rsidRPr="00162542" w:rsidRDefault="00162542" w:rsidP="00162542">
      <w:pPr>
        <w:bidi/>
      </w:pPr>
      <w:r w:rsidRPr="00162542">
        <w:rPr>
          <w:b/>
          <w:bCs/>
        </w:rPr>
        <w:t>Physique</w:t>
      </w:r>
      <w:r w:rsidRPr="00162542">
        <w:t xml:space="preserve"> : </w:t>
      </w:r>
      <w:r w:rsidRPr="00162542">
        <w:rPr>
          <w:rtl/>
        </w:rPr>
        <w:t>الأجهزة متصلة بجهاز مركزي</w:t>
      </w:r>
      <w:r w:rsidRPr="00162542">
        <w:t xml:space="preserve"> (Switch </w:t>
      </w:r>
      <w:r w:rsidRPr="00162542">
        <w:rPr>
          <w:rtl/>
        </w:rPr>
        <w:t>أو</w:t>
      </w:r>
      <w:r w:rsidRPr="00162542">
        <w:t xml:space="preserve"> Hub)</w:t>
      </w:r>
      <w:r w:rsidRPr="00162542">
        <w:br/>
      </w:r>
      <w:r w:rsidRPr="00162542">
        <w:rPr>
          <w:b/>
          <w:bCs/>
        </w:rPr>
        <w:t>Logique</w:t>
      </w:r>
      <w:r w:rsidRPr="00162542">
        <w:t xml:space="preserve"> : </w:t>
      </w:r>
      <w:r w:rsidRPr="00162542">
        <w:rPr>
          <w:rtl/>
        </w:rPr>
        <w:t xml:space="preserve">تعمل بـ </w:t>
      </w:r>
      <w:r w:rsidRPr="00162542">
        <w:rPr>
          <w:b/>
          <w:bCs/>
        </w:rPr>
        <w:t>CSMA/CD</w:t>
      </w:r>
      <w:r w:rsidRPr="00162542">
        <w:t xml:space="preserve"> </w:t>
      </w:r>
      <w:r w:rsidRPr="00162542">
        <w:rPr>
          <w:rtl/>
        </w:rPr>
        <w:t>عند استخدام</w:t>
      </w:r>
      <w:r w:rsidRPr="00162542">
        <w:t xml:space="preserve"> Hub</w:t>
      </w:r>
      <w:r w:rsidRPr="00162542">
        <w:br/>
      </w:r>
      <w:r w:rsidRPr="00162542">
        <w:rPr>
          <w:b/>
          <w:bCs/>
          <w:rtl/>
        </w:rPr>
        <w:t>هي الطوبولوجيا الأكثر شيوعًا حاليًا في الشبكات الحديثة</w:t>
      </w:r>
    </w:p>
    <w:p w14:paraId="0CF238A2" w14:textId="77777777" w:rsidR="00162542" w:rsidRPr="00162542" w:rsidRDefault="00162542" w:rsidP="00162542">
      <w:r w:rsidRPr="00162542">
        <w:pict w14:anchorId="28E60BFF">
          <v:rect id="_x0000_i1122" style="width:0;height:1.5pt" o:hralign="center" o:hrstd="t" o:hr="t" fillcolor="#a0a0a0" stroked="f"/>
        </w:pict>
      </w:r>
    </w:p>
    <w:p w14:paraId="35531433" w14:textId="2981032B" w:rsidR="00E530FC" w:rsidRDefault="00162542" w:rsidP="00162542">
      <w:pPr>
        <w:bidi/>
        <w:rPr>
          <w:b/>
          <w:bCs/>
        </w:rPr>
      </w:pPr>
      <w:r w:rsidRPr="00162542">
        <w:rPr>
          <w:rFonts w:ascii="Segoe UI Emoji" w:hAnsi="Segoe UI Emoji" w:cs="Segoe UI Emoji"/>
          <w:b/>
          <w:bCs/>
        </w:rPr>
        <w:t>✅</w:t>
      </w:r>
      <w:r w:rsidRPr="00162542">
        <w:rPr>
          <w:b/>
          <w:bCs/>
        </w:rPr>
        <w:t xml:space="preserve"> </w:t>
      </w:r>
      <w:r>
        <w:rPr>
          <w:b/>
          <w:bCs/>
        </w:rPr>
        <w:t>11</w:t>
      </w:r>
      <w:r w:rsidRPr="00162542">
        <w:rPr>
          <w:b/>
          <w:bCs/>
        </w:rPr>
        <w:t xml:space="preserve">. </w:t>
      </w:r>
      <w:r>
        <w:rPr>
          <w:rFonts w:hint="cs"/>
          <w:b/>
          <w:bCs/>
          <w:rtl/>
        </w:rPr>
        <w:t>صورة</w:t>
      </w:r>
    </w:p>
    <w:p w14:paraId="5BB4B4DD" w14:textId="05DB0C76" w:rsidR="00162542" w:rsidRDefault="00162542" w:rsidP="00162542">
      <w:pPr>
        <w:bidi/>
      </w:pPr>
      <w:r>
        <w:rPr>
          <w:noProof/>
        </w:rPr>
        <w:drawing>
          <wp:inline distT="0" distB="0" distL="0" distR="0" wp14:anchorId="3F79BF9E" wp14:editId="6ADC06C3">
            <wp:extent cx="5760720" cy="5760720"/>
            <wp:effectExtent l="0" t="0" r="0" b="0"/>
            <wp:docPr id="17193503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0302" name="Image 17193503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5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E250E"/>
    <w:multiLevelType w:val="multilevel"/>
    <w:tmpl w:val="82A4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36DA1"/>
    <w:multiLevelType w:val="multilevel"/>
    <w:tmpl w:val="23EA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D3B55"/>
    <w:multiLevelType w:val="multilevel"/>
    <w:tmpl w:val="BE9E2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6069B8"/>
    <w:multiLevelType w:val="multilevel"/>
    <w:tmpl w:val="E70E9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1548967">
    <w:abstractNumId w:val="2"/>
  </w:num>
  <w:num w:numId="2" w16cid:durableId="169688065">
    <w:abstractNumId w:val="0"/>
  </w:num>
  <w:num w:numId="3" w16cid:durableId="54359251">
    <w:abstractNumId w:val="3"/>
  </w:num>
  <w:num w:numId="4" w16cid:durableId="524056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542"/>
    <w:rsid w:val="00162542"/>
    <w:rsid w:val="00414815"/>
    <w:rsid w:val="006A7803"/>
    <w:rsid w:val="00E5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ACEF5"/>
  <w15:chartTrackingRefBased/>
  <w15:docId w15:val="{83B8326E-06ED-4B35-ADBB-2E6B3E7CB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542"/>
  </w:style>
  <w:style w:type="paragraph" w:styleId="Titre1">
    <w:name w:val="heading 1"/>
    <w:basedOn w:val="Normal"/>
    <w:next w:val="Normal"/>
    <w:link w:val="Titre1Car"/>
    <w:uiPriority w:val="9"/>
    <w:qFormat/>
    <w:rsid w:val="00162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62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62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62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2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2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2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2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2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2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62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62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6254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6254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6254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6254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6254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6254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62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2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2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62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62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6254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6254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6254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2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254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625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1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9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356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e2704</dc:creator>
  <cp:keywords/>
  <dc:description/>
  <cp:lastModifiedBy>e2704</cp:lastModifiedBy>
  <cp:revision>1</cp:revision>
  <dcterms:created xsi:type="dcterms:W3CDTF">2025-07-16T00:03:00Z</dcterms:created>
  <dcterms:modified xsi:type="dcterms:W3CDTF">2025-07-16T00:13:00Z</dcterms:modified>
</cp:coreProperties>
</file>