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600"/>
      </w:pPr>
    </w:p>
    <w:p>
      <w:pPr>
        <w:spacing w:after="600"/>
        <w:jc w:val="left"/>
      </w:pPr>
      <w:r>
        <w:drawing>
          <wp:inline xmlns:a="http://schemas.openxmlformats.org/drawingml/2006/main" xmlns:pic="http://schemas.openxmlformats.org/drawingml/2006/picture">
            <wp:extent cx="1325880" cy="815926"/>
            <wp:docPr id="1" name="Picture 1"/>
            <wp:cNvGraphicFramePr>
              <a:graphicFrameLocks noChangeAspect="1"/>
            </wp:cNvGraphicFramePr>
            <a:graphic>
              <a:graphicData uri="http://schemas.openxmlformats.org/drawingml/2006/picture">
                <pic:pic>
                  <pic:nvPicPr>
                    <pic:cNvPr id="0" name="email-logo.png"/>
                    <pic:cNvPicPr/>
                  </pic:nvPicPr>
                  <pic:blipFill>
                    <a:blip r:embed="rId9"/>
                    <a:stretch>
                      <a:fillRect/>
                    </a:stretch>
                  </pic:blipFill>
                  <pic:spPr>
                    <a:xfrm>
                      <a:off x="0" y="0"/>
                      <a:ext cx="1325880" cy="815926"/>
                    </a:xfrm>
                    <a:prstGeom prst="rect"/>
                  </pic:spPr>
                </pic:pic>
              </a:graphicData>
            </a:graphic>
          </wp:inline>
        </w:drawing>
      </w:r>
    </w:p>
    <w:p>
      <w:pPr>
        <w:spacing w:after="40"/>
      </w:pPr>
      <w:r>
        <w:rPr>
          <w:rFonts w:ascii="Calibri" w:hAnsi="Calibri" w:eastAsia="Calibri"/>
          <w:b/>
          <w:i w:val="0"/>
          <w:color w:val="E4312F"/>
          <w:sz w:val="23"/>
        </w:rPr>
        <w:t>U S E R   M A N U A L</w:t>
      </w:r>
    </w:p>
    <w:p>
      <w:pPr>
        <w:spacing w:after="0" w:before="0"/>
      </w:pPr>
      <w:r>
        <w:rPr>
          <w:rFonts w:ascii="Calibri" w:hAnsi="Calibri"/>
          <w:b/>
          <w:color w:val="25211D"/>
          <w:sz w:val="124"/>
        </w:rPr>
        <w:t>YADA</w:t>
      </w:r>
    </w:p>
    <w:p>
      <w:pPr>
        <w:spacing w:after="320"/>
      </w:pPr>
      <w:r>
        <w:rPr>
          <w:rFonts w:ascii="Calibri" w:hAnsi="Calibri" w:eastAsia="Calibri"/>
          <w:b w:val="0"/>
          <w:i w:val="0"/>
          <w:color w:val="5C5650"/>
          <w:sz w:val="38"/>
        </w:rPr>
        <w:t>Yet Another Delivery App</w:t>
      </w:r>
    </w:p>
    <w:p>
      <w:pPr>
        <w:spacing w:after="360"/>
        <w:pBdr>
          <w:bottom w:val="single" w:sz="18" w:space="1" w:color="E4312F"/>
        </w:pBdr>
      </w:pPr>
    </w:p>
    <w:p>
      <w:pPr>
        <w:spacing w:after="80"/>
      </w:pPr>
      <w:r>
        <w:rPr>
          <w:rFonts w:ascii="Calibri" w:hAnsi="Calibri" w:eastAsia="Calibri"/>
          <w:b w:val="0"/>
          <w:i w:val="0"/>
          <w:color w:val="5C5650"/>
          <w:sz w:val="24"/>
        </w:rPr>
        <w:t>On-demand motor courier dispatch for businesses and riders.</w:t>
      </w:r>
    </w:p>
    <w:p>
      <w:pPr>
        <w:spacing w:after="3400"/>
      </w:pPr>
      <w:r>
        <w:rPr>
          <w:rFonts w:ascii="Calibri" w:hAnsi="Calibri" w:eastAsia="Calibri"/>
          <w:b w:val="0"/>
          <w:i w:val="0"/>
          <w:color w:val="5C5650"/>
          <w:sz w:val="24"/>
        </w:rPr>
        <w:t>Covers the business workspace and the courier workspace.</w:t>
      </w:r>
    </w:p>
    <w:tbl>
      <w:tblPr>
        <w:tblW w:type="auto" w:w="0"/>
        <w:tblLayout w:type="fixed"/>
        <w:tblLook w:firstColumn="1" w:firstRow="1" w:lastColumn="0" w:lastRow="0" w:noHBand="0" w:noVBand="1" w:val="04A0"/>
      </w:tblPr>
      <w:tblGrid>
        <w:gridCol w:w="4536"/>
        <w:gridCol w:w="4536"/>
      </w:tblGrid>
      <w:tr>
        <w:trPr>
          <w:cantSplit w:val="true"/>
        </w:trPr>
        <w:tc>
          <w:tcPr>
            <w:tcW w:type="dxa" w:w="2232"/>
            <w:tcMar>
              <w:top w:w="60" w:type="dxa"/>
              <w:start w:w="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color w:val="8A837C"/>
                <w:sz w:val="16"/>
              </w:rPr>
              <w:t>DOCUMENT</w:t>
            </w:r>
          </w:p>
        </w:tc>
        <w:tc>
          <w:tcPr>
            <w:tcW w:type="dxa" w:w="6840"/>
            <w:tcMar>
              <w:top w:w="60" w:type="dxa"/>
              <w:start w:w="12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val="0"/>
                <w:color w:val="25211D"/>
                <w:sz w:val="20"/>
              </w:rPr>
              <w:t>YADA User Manual</w:t>
            </w:r>
          </w:p>
        </w:tc>
      </w:tr>
      <w:tr>
        <w:trPr>
          <w:cantSplit w:val="true"/>
        </w:trPr>
        <w:tc>
          <w:tcPr>
            <w:tcW w:type="dxa" w:w="2232"/>
            <w:tcMar>
              <w:top w:w="60" w:type="dxa"/>
              <w:start w:w="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color w:val="8A837C"/>
                <w:sz w:val="16"/>
              </w:rPr>
              <w:t>VERSION</w:t>
            </w:r>
          </w:p>
        </w:tc>
        <w:tc>
          <w:tcPr>
            <w:tcW w:type="dxa" w:w="6840"/>
            <w:tcMar>
              <w:top w:w="60" w:type="dxa"/>
              <w:start w:w="12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val="0"/>
                <w:color w:val="25211D"/>
                <w:sz w:val="20"/>
              </w:rPr>
              <w:t>1.0</w:t>
            </w:r>
          </w:p>
        </w:tc>
      </w:tr>
      <w:tr>
        <w:trPr>
          <w:cantSplit w:val="true"/>
        </w:trPr>
        <w:tc>
          <w:tcPr>
            <w:tcW w:type="dxa" w:w="2232"/>
            <w:tcMar>
              <w:top w:w="60" w:type="dxa"/>
              <w:start w:w="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color w:val="8A837C"/>
                <w:sz w:val="16"/>
              </w:rPr>
              <w:t>DATE</w:t>
            </w:r>
          </w:p>
        </w:tc>
        <w:tc>
          <w:tcPr>
            <w:tcW w:type="dxa" w:w="6840"/>
            <w:tcMar>
              <w:top w:w="60" w:type="dxa"/>
              <w:start w:w="12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val="0"/>
                <w:color w:val="25211D"/>
                <w:sz w:val="20"/>
              </w:rPr>
              <w:t>August 2026</w:t>
            </w:r>
          </w:p>
        </w:tc>
      </w:tr>
      <w:tr>
        <w:trPr>
          <w:cantSplit w:val="true"/>
        </w:trPr>
        <w:tc>
          <w:tcPr>
            <w:tcW w:type="dxa" w:w="2232"/>
            <w:tcMar>
              <w:top w:w="60" w:type="dxa"/>
              <w:start w:w="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color w:val="8A837C"/>
                <w:sz w:val="16"/>
              </w:rPr>
              <w:t>APPLIES TO</w:t>
            </w:r>
          </w:p>
        </w:tc>
        <w:tc>
          <w:tcPr>
            <w:tcW w:type="dxa" w:w="6840"/>
            <w:tcMar>
              <w:top w:w="60" w:type="dxa"/>
              <w:start w:w="120" w:type="dxa"/>
              <w:bottom w:w="60" w:type="dxa"/>
              <w:end w:w="80" w:type="dxa"/>
            </w:tcMar>
            <w:tcBorders>
              <w:top w:val="nil" w:sz="0" w:space="0" w:color="auto"/>
              <w:bottom w:val="single" w:sz="4" w:space="0" w:color="EDE6E2"/>
              <w:start w:val="nil" w:sz="0" w:space="0" w:color="auto"/>
              <w:end w:val="nil" w:sz="0" w:space="0" w:color="auto"/>
            </w:tcBorders>
          </w:tcPr>
          <w:p>
            <w:pPr>
              <w:spacing w:after="0"/>
            </w:pPr>
            <w:r>
              <w:rPr>
                <w:rFonts w:ascii="Calibri" w:hAnsi="Calibri"/>
                <w:b w:val="0"/>
                <w:color w:val="25211D"/>
                <w:sz w:val="20"/>
              </w:rPr>
              <w:t>YADA web application, first release</w:t>
            </w:r>
          </w:p>
        </w:tc>
      </w:tr>
      <w:tr>
        <w:trPr>
          <w:cantSplit w:val="true"/>
        </w:trPr>
        <w:tc>
          <w:tcPr>
            <w:tcW w:type="dxa" w:w="2232"/>
            <w:tcMar>
              <w:top w:w="60" w:type="dxa"/>
              <w:start w:w="0" w:type="dxa"/>
              <w:bottom w:w="60" w:type="dxa"/>
              <w:end w:w="80" w:type="dxa"/>
            </w:tcMar>
            <w:tcBorders>
              <w:top w:val="nil" w:sz="0" w:space="0" w:color="auto"/>
              <w:bottom w:val="nil" w:sz="0" w:space="0" w:color="auto"/>
              <w:start w:val="nil" w:sz="0" w:space="0" w:color="auto"/>
              <w:end w:val="nil" w:sz="0" w:space="0" w:color="auto"/>
            </w:tcBorders>
          </w:tcPr>
          <w:p>
            <w:pPr>
              <w:spacing w:after="0"/>
            </w:pPr>
            <w:r>
              <w:rPr>
                <w:rFonts w:ascii="Calibri" w:hAnsi="Calibri"/>
                <w:b/>
                <w:color w:val="8A837C"/>
                <w:sz w:val="16"/>
              </w:rPr>
              <w:t>AUDIENCE</w:t>
            </w:r>
          </w:p>
        </w:tc>
        <w:tc>
          <w:tcPr>
            <w:tcW w:type="dxa" w:w="6840"/>
            <w:tcMar>
              <w:top w:w="60" w:type="dxa"/>
              <w:start w:w="120" w:type="dxa"/>
              <w:bottom w:w="60" w:type="dxa"/>
              <w:end w:w="80" w:type="dxa"/>
            </w:tcMar>
            <w:tcBorders>
              <w:top w:val="nil" w:sz="0" w:space="0" w:color="auto"/>
              <w:bottom w:val="nil" w:sz="0" w:space="0" w:color="auto"/>
              <w:start w:val="nil" w:sz="0" w:space="0" w:color="auto"/>
              <w:end w:val="nil" w:sz="0" w:space="0" w:color="auto"/>
            </w:tcBorders>
          </w:tcPr>
          <w:p>
            <w:pPr>
              <w:spacing w:after="0"/>
            </w:pPr>
            <w:r>
              <w:rPr>
                <w:rFonts w:ascii="Calibri" w:hAnsi="Calibri"/>
                <w:b w:val="0"/>
                <w:color w:val="25211D"/>
                <w:sz w:val="20"/>
              </w:rPr>
              <w:t>Business account holders and motor couriers</w:t>
            </w:r>
          </w:p>
        </w:tc>
      </w:tr>
    </w:tbl>
    <w:p>
      <w:pPr>
        <w:spacing w:before="320" w:after="0"/>
      </w:pPr>
      <w:r>
        <w:rPr>
          <w:rFonts w:ascii="Calibri" w:hAnsi="Calibri" w:eastAsia="Calibri"/>
          <w:b w:val="0"/>
          <w:i w:val="0"/>
          <w:color w:val="8A837C"/>
          <w:sz w:val="17"/>
        </w:rPr>
        <w:t>© 2026 YAST — Yet Another Software Team.  Documentation released under CC BY 4.0.</w:t>
      </w:r>
    </w:p>
    <w:p>
      <w:pPr>
        <w:sectPr>
          <w:pgSz w:w="11906" w:h="16838"/>
          <w:pgMar w:top="1361" w:right="1417" w:bottom="1247" w:left="1417" w:header="680" w:footer="624" w:gutter="0"/>
          <w:cols w:space="720"/>
          <w:docGrid w:linePitch="360"/>
        </w:sectPr>
      </w:pPr>
    </w:p>
    <w:p>
      <w:pPr>
        <w:pStyle w:val="Heading1"/>
        <w:pBdr>
          <w:bottom w:val="single" w:sz="8" w:space="6" w:color="E8DDD8"/>
        </w:pBdr>
      </w:pPr>
      <w:r>
        <w:t>Contents</w:t>
      </w:r>
    </w:p>
    <w:p>
      <w:pPr>
        <w:spacing w:after="0" w:before="80"/>
      </w:pPr>
    </w:p>
    <w:p>
      <w:pPr>
        <w:tabs>
          <w:tab w:pos="9072" w:val="right" w:leader="dot"/>
        </w:tabs>
        <w:spacing w:before="180" w:after="0" w:line="252" w:lineRule="auto"/>
        <w:ind w:left="0"/>
      </w:pPr>
      <w:r>
        <w:rPr>
          <w:rFonts w:ascii="Calibri" w:hAnsi="Calibri"/>
          <w:b/>
          <w:color w:val="9E0019"/>
          <w:sz w:val="21"/>
        </w:rPr>
        <w:t xml:space="preserve">1  </w:t>
      </w:r>
      <w:r>
        <w:rPr>
          <w:rFonts w:ascii="Calibri" w:hAnsi="Calibri"/>
          <w:b/>
          <w:color w:val="25211D"/>
          <w:sz w:val="21"/>
        </w:rPr>
        <w:t>About this manual</w:t>
      </w:r>
      <w:r>
        <w:rPr>
          <w:rFonts w:ascii="Calibri" w:hAnsi="Calibri"/>
          <w:b/>
          <w:color w:val="25211D"/>
          <w:sz w:val="21"/>
        </w:rPr>
        <w:tab/>
        <w:t>4</w:t>
      </w:r>
    </w:p>
    <w:p>
      <w:pPr>
        <w:tabs>
          <w:tab w:pos="9072" w:val="right" w:leader="dot"/>
        </w:tabs>
        <w:spacing w:before="40" w:after="0" w:line="252" w:lineRule="auto"/>
        <w:ind w:left="317"/>
      </w:pPr>
      <w:r>
        <w:rPr>
          <w:rFonts w:ascii="Calibri" w:hAnsi="Calibri"/>
          <w:b w:val="0"/>
          <w:color w:val="25211D"/>
          <w:sz w:val="20"/>
        </w:rPr>
        <w:t xml:space="preserve">1.1  </w:t>
      </w:r>
      <w:r>
        <w:rPr>
          <w:rFonts w:ascii="Calibri" w:hAnsi="Calibri"/>
          <w:b w:val="0"/>
          <w:color w:val="25211D"/>
          <w:sz w:val="20"/>
        </w:rPr>
        <w:t>Who this manual is for</w:t>
      </w:r>
      <w:r>
        <w:rPr>
          <w:rFonts w:ascii="Calibri" w:hAnsi="Calibri"/>
          <w:b w:val="0"/>
          <w:color w:val="25211D"/>
          <w:sz w:val="20"/>
        </w:rPr>
        <w:tab/>
        <w:t>4</w:t>
      </w:r>
    </w:p>
    <w:p>
      <w:pPr>
        <w:tabs>
          <w:tab w:pos="9072" w:val="right" w:leader="dot"/>
        </w:tabs>
        <w:spacing w:before="40" w:after="0" w:line="252" w:lineRule="auto"/>
        <w:ind w:left="317"/>
      </w:pPr>
      <w:r>
        <w:rPr>
          <w:rFonts w:ascii="Calibri" w:hAnsi="Calibri"/>
          <w:b w:val="0"/>
          <w:color w:val="25211D"/>
          <w:sz w:val="20"/>
        </w:rPr>
        <w:t xml:space="preserve">1.2  </w:t>
      </w:r>
      <w:r>
        <w:rPr>
          <w:rFonts w:ascii="Calibri" w:hAnsi="Calibri"/>
          <w:b w:val="0"/>
          <w:color w:val="25211D"/>
          <w:sz w:val="20"/>
        </w:rPr>
        <w:t>How this manual is organised</w:t>
      </w:r>
      <w:r>
        <w:rPr>
          <w:rFonts w:ascii="Calibri" w:hAnsi="Calibri"/>
          <w:b w:val="0"/>
          <w:color w:val="25211D"/>
          <w:sz w:val="20"/>
        </w:rPr>
        <w:tab/>
        <w:t>4</w:t>
      </w:r>
    </w:p>
    <w:p>
      <w:pPr>
        <w:tabs>
          <w:tab w:pos="9072" w:val="right" w:leader="dot"/>
        </w:tabs>
        <w:spacing w:before="40" w:after="0" w:line="252" w:lineRule="auto"/>
        <w:ind w:left="317"/>
      </w:pPr>
      <w:r>
        <w:rPr>
          <w:rFonts w:ascii="Calibri" w:hAnsi="Calibri"/>
          <w:b w:val="0"/>
          <w:color w:val="25211D"/>
          <w:sz w:val="20"/>
        </w:rPr>
        <w:t xml:space="preserve">1.3  </w:t>
      </w:r>
      <w:r>
        <w:rPr>
          <w:rFonts w:ascii="Calibri" w:hAnsi="Calibri"/>
          <w:b w:val="0"/>
          <w:color w:val="25211D"/>
          <w:sz w:val="20"/>
        </w:rPr>
        <w:t>Conventions used in this manual</w:t>
      </w:r>
      <w:r>
        <w:rPr>
          <w:rFonts w:ascii="Calibri" w:hAnsi="Calibri"/>
          <w:b w:val="0"/>
          <w:color w:val="25211D"/>
          <w:sz w:val="20"/>
        </w:rPr>
        <w:tab/>
        <w:t>5</w:t>
      </w:r>
    </w:p>
    <w:p>
      <w:pPr>
        <w:tabs>
          <w:tab w:pos="9072" w:val="right" w:leader="dot"/>
        </w:tabs>
        <w:spacing w:before="40" w:after="0" w:line="252" w:lineRule="auto"/>
        <w:ind w:left="317"/>
      </w:pPr>
      <w:r>
        <w:rPr>
          <w:rFonts w:ascii="Calibri" w:hAnsi="Calibri"/>
          <w:b w:val="0"/>
          <w:color w:val="25211D"/>
          <w:sz w:val="20"/>
        </w:rPr>
        <w:t xml:space="preserve">1.4  </w:t>
      </w:r>
      <w:r>
        <w:rPr>
          <w:rFonts w:ascii="Calibri" w:hAnsi="Calibri"/>
          <w:b w:val="0"/>
          <w:color w:val="25211D"/>
          <w:sz w:val="20"/>
        </w:rPr>
        <w:t>What YADA does and does not do</w:t>
      </w:r>
      <w:r>
        <w:rPr>
          <w:rFonts w:ascii="Calibri" w:hAnsi="Calibri"/>
          <w:b w:val="0"/>
          <w:color w:val="25211D"/>
          <w:sz w:val="20"/>
        </w:rPr>
        <w:tab/>
        <w:t>5</w:t>
      </w:r>
    </w:p>
    <w:p>
      <w:pPr>
        <w:tabs>
          <w:tab w:pos="9072" w:val="right" w:leader="dot"/>
        </w:tabs>
        <w:spacing w:before="180" w:after="0" w:line="252" w:lineRule="auto"/>
        <w:ind w:left="0"/>
      </w:pPr>
      <w:r>
        <w:rPr>
          <w:rFonts w:ascii="Calibri" w:hAnsi="Calibri"/>
          <w:b/>
          <w:color w:val="9E0019"/>
          <w:sz w:val="21"/>
        </w:rPr>
        <w:t xml:space="preserve">2  </w:t>
      </w:r>
      <w:r>
        <w:rPr>
          <w:rFonts w:ascii="Calibri" w:hAnsi="Calibri"/>
          <w:b/>
          <w:color w:val="25211D"/>
          <w:sz w:val="21"/>
        </w:rPr>
        <w:t>Getting started</w:t>
      </w:r>
      <w:r>
        <w:rPr>
          <w:rFonts w:ascii="Calibri" w:hAnsi="Calibri"/>
          <w:b/>
          <w:color w:val="25211D"/>
          <w:sz w:val="21"/>
        </w:rPr>
        <w:tab/>
        <w:t>7</w:t>
      </w:r>
    </w:p>
    <w:p>
      <w:pPr>
        <w:tabs>
          <w:tab w:pos="9072" w:val="right" w:leader="dot"/>
        </w:tabs>
        <w:spacing w:before="40" w:after="0" w:line="252" w:lineRule="auto"/>
        <w:ind w:left="317"/>
      </w:pPr>
      <w:r>
        <w:rPr>
          <w:rFonts w:ascii="Calibri" w:hAnsi="Calibri"/>
          <w:b w:val="0"/>
          <w:color w:val="25211D"/>
          <w:sz w:val="20"/>
        </w:rPr>
        <w:t xml:space="preserve">2.1  </w:t>
      </w:r>
      <w:r>
        <w:rPr>
          <w:rFonts w:ascii="Calibri" w:hAnsi="Calibri"/>
          <w:b w:val="0"/>
          <w:color w:val="25211D"/>
          <w:sz w:val="20"/>
        </w:rPr>
        <w:t>What you need</w:t>
      </w:r>
      <w:r>
        <w:rPr>
          <w:rFonts w:ascii="Calibri" w:hAnsi="Calibri"/>
          <w:b w:val="0"/>
          <w:color w:val="25211D"/>
          <w:sz w:val="20"/>
        </w:rPr>
        <w:tab/>
        <w:t>7</w:t>
      </w:r>
    </w:p>
    <w:p>
      <w:pPr>
        <w:tabs>
          <w:tab w:pos="9072" w:val="right" w:leader="dot"/>
        </w:tabs>
        <w:spacing w:before="40" w:after="0" w:line="252" w:lineRule="auto"/>
        <w:ind w:left="317"/>
      </w:pPr>
      <w:r>
        <w:rPr>
          <w:rFonts w:ascii="Calibri" w:hAnsi="Calibri"/>
          <w:b w:val="0"/>
          <w:color w:val="25211D"/>
          <w:sz w:val="20"/>
        </w:rPr>
        <w:t xml:space="preserve">2.2  </w:t>
      </w:r>
      <w:r>
        <w:rPr>
          <w:rFonts w:ascii="Calibri" w:hAnsi="Calibri"/>
          <w:b w:val="0"/>
          <w:color w:val="25211D"/>
          <w:sz w:val="20"/>
        </w:rPr>
        <w:t>The two workspaces</w:t>
      </w:r>
      <w:r>
        <w:rPr>
          <w:rFonts w:ascii="Calibri" w:hAnsi="Calibri"/>
          <w:b w:val="0"/>
          <w:color w:val="25211D"/>
          <w:sz w:val="20"/>
        </w:rPr>
        <w:tab/>
        <w:t>7</w:t>
      </w:r>
    </w:p>
    <w:p>
      <w:pPr>
        <w:tabs>
          <w:tab w:pos="9072" w:val="right" w:leader="dot"/>
        </w:tabs>
        <w:spacing w:before="40" w:after="0" w:line="252" w:lineRule="auto"/>
        <w:ind w:left="317"/>
      </w:pPr>
      <w:r>
        <w:rPr>
          <w:rFonts w:ascii="Calibri" w:hAnsi="Calibri"/>
          <w:b w:val="0"/>
          <w:color w:val="25211D"/>
          <w:sz w:val="20"/>
        </w:rPr>
        <w:t xml:space="preserve">2.3  </w:t>
      </w:r>
      <w:r>
        <w:rPr>
          <w:rFonts w:ascii="Calibri" w:hAnsi="Calibri"/>
          <w:b w:val="0"/>
          <w:color w:val="25211D"/>
          <w:sz w:val="20"/>
        </w:rPr>
        <w:t>Creating a business account</w:t>
      </w:r>
      <w:r>
        <w:rPr>
          <w:rFonts w:ascii="Calibri" w:hAnsi="Calibri"/>
          <w:b w:val="0"/>
          <w:color w:val="25211D"/>
          <w:sz w:val="20"/>
        </w:rPr>
        <w:tab/>
        <w:t>8</w:t>
      </w:r>
    </w:p>
    <w:p>
      <w:pPr>
        <w:tabs>
          <w:tab w:pos="9072" w:val="right" w:leader="dot"/>
        </w:tabs>
        <w:spacing w:before="40" w:after="0" w:line="252" w:lineRule="auto"/>
        <w:ind w:left="317"/>
      </w:pPr>
      <w:r>
        <w:rPr>
          <w:rFonts w:ascii="Calibri" w:hAnsi="Calibri"/>
          <w:b w:val="0"/>
          <w:color w:val="25211D"/>
          <w:sz w:val="20"/>
        </w:rPr>
        <w:t xml:space="preserve">2.4  </w:t>
      </w:r>
      <w:r>
        <w:rPr>
          <w:rFonts w:ascii="Calibri" w:hAnsi="Calibri"/>
          <w:b w:val="0"/>
          <w:color w:val="25211D"/>
          <w:sz w:val="20"/>
        </w:rPr>
        <w:t>Creating a courier account</w:t>
      </w:r>
      <w:r>
        <w:rPr>
          <w:rFonts w:ascii="Calibri" w:hAnsi="Calibri"/>
          <w:b w:val="0"/>
          <w:color w:val="25211D"/>
          <w:sz w:val="20"/>
        </w:rPr>
        <w:tab/>
        <w:t>9</w:t>
      </w:r>
    </w:p>
    <w:p>
      <w:pPr>
        <w:tabs>
          <w:tab w:pos="9072" w:val="right" w:leader="dot"/>
        </w:tabs>
        <w:spacing w:before="40" w:after="0" w:line="252" w:lineRule="auto"/>
        <w:ind w:left="317"/>
      </w:pPr>
      <w:r>
        <w:rPr>
          <w:rFonts w:ascii="Calibri" w:hAnsi="Calibri"/>
          <w:b w:val="0"/>
          <w:color w:val="25211D"/>
          <w:sz w:val="20"/>
        </w:rPr>
        <w:t xml:space="preserve">2.5  </w:t>
      </w:r>
      <w:r>
        <w:rPr>
          <w:rFonts w:ascii="Calibri" w:hAnsi="Calibri"/>
          <w:b w:val="0"/>
          <w:color w:val="25211D"/>
          <w:sz w:val="20"/>
        </w:rPr>
        <w:t>Signing up with Google</w:t>
      </w:r>
      <w:r>
        <w:rPr>
          <w:rFonts w:ascii="Calibri" w:hAnsi="Calibri"/>
          <w:b w:val="0"/>
          <w:color w:val="25211D"/>
          <w:sz w:val="20"/>
        </w:rPr>
        <w:tab/>
        <w:t>10</w:t>
      </w:r>
    </w:p>
    <w:p>
      <w:pPr>
        <w:tabs>
          <w:tab w:pos="9072" w:val="right" w:leader="dot"/>
        </w:tabs>
        <w:spacing w:before="40" w:after="0" w:line="252" w:lineRule="auto"/>
        <w:ind w:left="317"/>
      </w:pPr>
      <w:r>
        <w:rPr>
          <w:rFonts w:ascii="Calibri" w:hAnsi="Calibri"/>
          <w:b w:val="0"/>
          <w:color w:val="25211D"/>
          <w:sz w:val="20"/>
        </w:rPr>
        <w:t xml:space="preserve">2.6  </w:t>
      </w:r>
      <w:r>
        <w:rPr>
          <w:rFonts w:ascii="Calibri" w:hAnsi="Calibri"/>
          <w:b w:val="0"/>
          <w:color w:val="25211D"/>
          <w:sz w:val="20"/>
        </w:rPr>
        <w:t>Verifying your email address</w:t>
      </w:r>
      <w:r>
        <w:rPr>
          <w:rFonts w:ascii="Calibri" w:hAnsi="Calibri"/>
          <w:b w:val="0"/>
          <w:color w:val="25211D"/>
          <w:sz w:val="20"/>
        </w:rPr>
        <w:tab/>
        <w:t>10</w:t>
      </w:r>
    </w:p>
    <w:p>
      <w:pPr>
        <w:tabs>
          <w:tab w:pos="9072" w:val="right" w:leader="dot"/>
        </w:tabs>
        <w:spacing w:before="40" w:after="0" w:line="252" w:lineRule="auto"/>
        <w:ind w:left="317"/>
      </w:pPr>
      <w:r>
        <w:rPr>
          <w:rFonts w:ascii="Calibri" w:hAnsi="Calibri"/>
          <w:b w:val="0"/>
          <w:color w:val="25211D"/>
          <w:sz w:val="20"/>
        </w:rPr>
        <w:t xml:space="preserve">2.7  </w:t>
      </w:r>
      <w:r>
        <w:rPr>
          <w:rFonts w:ascii="Calibri" w:hAnsi="Calibri"/>
          <w:b w:val="0"/>
          <w:color w:val="25211D"/>
          <w:sz w:val="20"/>
        </w:rPr>
        <w:t>Signing in and signing out</w:t>
      </w:r>
      <w:r>
        <w:rPr>
          <w:rFonts w:ascii="Calibri" w:hAnsi="Calibri"/>
          <w:b w:val="0"/>
          <w:color w:val="25211D"/>
          <w:sz w:val="20"/>
        </w:rPr>
        <w:tab/>
        <w:t>10</w:t>
      </w:r>
    </w:p>
    <w:p>
      <w:pPr>
        <w:tabs>
          <w:tab w:pos="9072" w:val="right" w:leader="dot"/>
        </w:tabs>
        <w:spacing w:before="40" w:after="0" w:line="252" w:lineRule="auto"/>
        <w:ind w:left="317"/>
      </w:pPr>
      <w:r>
        <w:rPr>
          <w:rFonts w:ascii="Calibri" w:hAnsi="Calibri"/>
          <w:b w:val="0"/>
          <w:color w:val="25211D"/>
          <w:sz w:val="20"/>
        </w:rPr>
        <w:t xml:space="preserve">2.8  </w:t>
      </w:r>
      <w:r>
        <w:rPr>
          <w:rFonts w:ascii="Calibri" w:hAnsi="Calibri"/>
          <w:b w:val="0"/>
          <w:color w:val="25211D"/>
          <w:sz w:val="20"/>
        </w:rPr>
        <w:t>Resetting a forgotten password</w:t>
      </w:r>
      <w:r>
        <w:rPr>
          <w:rFonts w:ascii="Calibri" w:hAnsi="Calibri"/>
          <w:b w:val="0"/>
          <w:color w:val="25211D"/>
          <w:sz w:val="20"/>
        </w:rPr>
        <w:tab/>
        <w:t>10</w:t>
      </w:r>
    </w:p>
    <w:p>
      <w:pPr>
        <w:tabs>
          <w:tab w:pos="9072" w:val="right" w:leader="dot"/>
        </w:tabs>
        <w:spacing w:before="180" w:after="0" w:line="252" w:lineRule="auto"/>
        <w:ind w:left="0"/>
      </w:pPr>
      <w:r>
        <w:rPr>
          <w:rFonts w:ascii="Calibri" w:hAnsi="Calibri"/>
          <w:b/>
          <w:color w:val="9E0019"/>
          <w:sz w:val="21"/>
        </w:rPr>
        <w:t xml:space="preserve">3  </w:t>
      </w:r>
      <w:r>
        <w:rPr>
          <w:rFonts w:ascii="Calibri" w:hAnsi="Calibri"/>
          <w:b/>
          <w:color w:val="25211D"/>
          <w:sz w:val="21"/>
        </w:rPr>
        <w:t>The business workspace</w:t>
      </w:r>
      <w:r>
        <w:rPr>
          <w:rFonts w:ascii="Calibri" w:hAnsi="Calibri"/>
          <w:b/>
          <w:color w:val="25211D"/>
          <w:sz w:val="21"/>
        </w:rPr>
        <w:tab/>
        <w:t>12</w:t>
      </w:r>
    </w:p>
    <w:p>
      <w:pPr>
        <w:tabs>
          <w:tab w:pos="9072" w:val="right" w:leader="dot"/>
        </w:tabs>
        <w:spacing w:before="40" w:after="0" w:line="252" w:lineRule="auto"/>
        <w:ind w:left="317"/>
      </w:pPr>
      <w:r>
        <w:rPr>
          <w:rFonts w:ascii="Calibri" w:hAnsi="Calibri"/>
          <w:b w:val="0"/>
          <w:color w:val="25211D"/>
          <w:sz w:val="20"/>
        </w:rPr>
        <w:t xml:space="preserve">3.1  </w:t>
      </w:r>
      <w:r>
        <w:rPr>
          <w:rFonts w:ascii="Calibri" w:hAnsi="Calibri"/>
          <w:b w:val="0"/>
          <w:color w:val="25211D"/>
          <w:sz w:val="20"/>
        </w:rPr>
        <w:t>The dashboard</w:t>
      </w:r>
      <w:r>
        <w:rPr>
          <w:rFonts w:ascii="Calibri" w:hAnsi="Calibri"/>
          <w:b w:val="0"/>
          <w:color w:val="25211D"/>
          <w:sz w:val="20"/>
        </w:rPr>
        <w:tab/>
        <w:t>12</w:t>
      </w:r>
    </w:p>
    <w:p>
      <w:pPr>
        <w:tabs>
          <w:tab w:pos="9072" w:val="right" w:leader="dot"/>
        </w:tabs>
        <w:spacing w:before="40" w:after="0" w:line="252" w:lineRule="auto"/>
        <w:ind w:left="317"/>
      </w:pPr>
      <w:r>
        <w:rPr>
          <w:rFonts w:ascii="Calibri" w:hAnsi="Calibri"/>
          <w:b w:val="0"/>
          <w:color w:val="25211D"/>
          <w:sz w:val="20"/>
        </w:rPr>
        <w:t xml:space="preserve">3.2  </w:t>
      </w:r>
      <w:r>
        <w:rPr>
          <w:rFonts w:ascii="Calibri" w:hAnsi="Calibri"/>
          <w:b w:val="0"/>
          <w:color w:val="25211D"/>
          <w:sz w:val="20"/>
        </w:rPr>
        <w:t>Setting your dispatch address</w:t>
      </w:r>
      <w:r>
        <w:rPr>
          <w:rFonts w:ascii="Calibri" w:hAnsi="Calibri"/>
          <w:b w:val="0"/>
          <w:color w:val="25211D"/>
          <w:sz w:val="20"/>
        </w:rPr>
        <w:tab/>
        <w:t>13</w:t>
      </w:r>
    </w:p>
    <w:p>
      <w:pPr>
        <w:tabs>
          <w:tab w:pos="9072" w:val="right" w:leader="dot"/>
        </w:tabs>
        <w:spacing w:before="40" w:after="0" w:line="252" w:lineRule="auto"/>
        <w:ind w:left="317"/>
      </w:pPr>
      <w:r>
        <w:rPr>
          <w:rFonts w:ascii="Calibri" w:hAnsi="Calibri"/>
          <w:b w:val="0"/>
          <w:color w:val="25211D"/>
          <w:sz w:val="20"/>
        </w:rPr>
        <w:t xml:space="preserve">3.3  </w:t>
      </w:r>
      <w:r>
        <w:rPr>
          <w:rFonts w:ascii="Calibri" w:hAnsi="Calibri"/>
          <w:b w:val="0"/>
          <w:color w:val="25211D"/>
          <w:sz w:val="20"/>
        </w:rPr>
        <w:t>Sending a delivery request</w:t>
      </w:r>
      <w:r>
        <w:rPr>
          <w:rFonts w:ascii="Calibri" w:hAnsi="Calibri"/>
          <w:b w:val="0"/>
          <w:color w:val="25211D"/>
          <w:sz w:val="20"/>
        </w:rPr>
        <w:tab/>
        <w:t>13</w:t>
      </w:r>
    </w:p>
    <w:p>
      <w:pPr>
        <w:tabs>
          <w:tab w:pos="9072" w:val="right" w:leader="dot"/>
        </w:tabs>
        <w:spacing w:before="40" w:after="0" w:line="252" w:lineRule="auto"/>
        <w:ind w:left="317"/>
      </w:pPr>
      <w:r>
        <w:rPr>
          <w:rFonts w:ascii="Calibri" w:hAnsi="Calibri"/>
          <w:b w:val="0"/>
          <w:color w:val="25211D"/>
          <w:sz w:val="20"/>
        </w:rPr>
        <w:t xml:space="preserve">3.4  </w:t>
      </w:r>
      <w:r>
        <w:rPr>
          <w:rFonts w:ascii="Calibri" w:hAnsi="Calibri"/>
          <w:b w:val="0"/>
          <w:color w:val="25211D"/>
          <w:sz w:val="20"/>
        </w:rPr>
        <w:t>Tracking a delivery</w:t>
      </w:r>
      <w:r>
        <w:rPr>
          <w:rFonts w:ascii="Calibri" w:hAnsi="Calibri"/>
          <w:b w:val="0"/>
          <w:color w:val="25211D"/>
          <w:sz w:val="20"/>
        </w:rPr>
        <w:tab/>
        <w:t>14</w:t>
      </w:r>
    </w:p>
    <w:p>
      <w:pPr>
        <w:tabs>
          <w:tab w:pos="9072" w:val="right" w:leader="dot"/>
        </w:tabs>
        <w:spacing w:before="20" w:after="0" w:line="252" w:lineRule="auto"/>
        <w:ind w:left="749"/>
      </w:pPr>
      <w:r>
        <w:rPr>
          <w:rFonts w:ascii="Calibri" w:hAnsi="Calibri"/>
          <w:b w:val="0"/>
          <w:color w:val="5C5650"/>
          <w:sz w:val="19"/>
        </w:rPr>
        <w:t xml:space="preserve">3.4.1  </w:t>
      </w:r>
      <w:r>
        <w:rPr>
          <w:rFonts w:ascii="Calibri" w:hAnsi="Calibri"/>
          <w:b w:val="0"/>
          <w:color w:val="5C5650"/>
          <w:sz w:val="19"/>
        </w:rPr>
        <w:t>Finding a rider</w:t>
      </w:r>
      <w:r>
        <w:rPr>
          <w:rFonts w:ascii="Calibri" w:hAnsi="Calibri"/>
          <w:b w:val="0"/>
          <w:color w:val="5C5650"/>
          <w:sz w:val="19"/>
        </w:rPr>
        <w:tab/>
        <w:t>14</w:t>
      </w:r>
    </w:p>
    <w:p>
      <w:pPr>
        <w:tabs>
          <w:tab w:pos="9072" w:val="right" w:leader="dot"/>
        </w:tabs>
        <w:spacing w:before="20" w:after="0" w:line="252" w:lineRule="auto"/>
        <w:ind w:left="749"/>
      </w:pPr>
      <w:r>
        <w:rPr>
          <w:rFonts w:ascii="Calibri" w:hAnsi="Calibri"/>
          <w:b w:val="0"/>
          <w:color w:val="5C5650"/>
          <w:sz w:val="19"/>
        </w:rPr>
        <w:t xml:space="preserve">3.4.2  </w:t>
      </w:r>
      <w:r>
        <w:rPr>
          <w:rFonts w:ascii="Calibri" w:hAnsi="Calibri"/>
          <w:b w:val="0"/>
          <w:color w:val="5C5650"/>
          <w:sz w:val="19"/>
        </w:rPr>
        <w:t>A rider is on the way</w:t>
      </w:r>
      <w:r>
        <w:rPr>
          <w:rFonts w:ascii="Calibri" w:hAnsi="Calibri"/>
          <w:b w:val="0"/>
          <w:color w:val="5C5650"/>
          <w:sz w:val="19"/>
        </w:rPr>
        <w:tab/>
        <w:t>15</w:t>
      </w:r>
    </w:p>
    <w:p>
      <w:pPr>
        <w:tabs>
          <w:tab w:pos="9072" w:val="right" w:leader="dot"/>
        </w:tabs>
        <w:spacing w:before="20" w:after="0" w:line="252" w:lineRule="auto"/>
        <w:ind w:left="749"/>
      </w:pPr>
      <w:r>
        <w:rPr>
          <w:rFonts w:ascii="Calibri" w:hAnsi="Calibri"/>
          <w:b w:val="0"/>
          <w:color w:val="5C5650"/>
          <w:sz w:val="19"/>
        </w:rPr>
        <w:t xml:space="preserve">3.4.3  </w:t>
      </w:r>
      <w:r>
        <w:rPr>
          <w:rFonts w:ascii="Calibri" w:hAnsi="Calibri"/>
          <w:b w:val="0"/>
          <w:color w:val="5C5650"/>
          <w:sz w:val="19"/>
        </w:rPr>
        <w:t>Confirming the handover</w:t>
      </w:r>
      <w:r>
        <w:rPr>
          <w:rFonts w:ascii="Calibri" w:hAnsi="Calibri"/>
          <w:b w:val="0"/>
          <w:color w:val="5C5650"/>
          <w:sz w:val="19"/>
        </w:rPr>
        <w:tab/>
        <w:t>15</w:t>
      </w:r>
    </w:p>
    <w:p>
      <w:pPr>
        <w:tabs>
          <w:tab w:pos="9072" w:val="right" w:leader="dot"/>
        </w:tabs>
        <w:spacing w:before="20" w:after="0" w:line="252" w:lineRule="auto"/>
        <w:ind w:left="749"/>
      </w:pPr>
      <w:r>
        <w:rPr>
          <w:rFonts w:ascii="Calibri" w:hAnsi="Calibri"/>
          <w:b w:val="0"/>
          <w:color w:val="5C5650"/>
          <w:sz w:val="19"/>
        </w:rPr>
        <w:t xml:space="preserve">3.4.4  </w:t>
      </w:r>
      <w:r>
        <w:rPr>
          <w:rFonts w:ascii="Calibri" w:hAnsi="Calibri"/>
          <w:b w:val="0"/>
          <w:color w:val="5C5650"/>
          <w:sz w:val="19"/>
        </w:rPr>
        <w:t>On the road</w:t>
      </w:r>
      <w:r>
        <w:rPr>
          <w:rFonts w:ascii="Calibri" w:hAnsi="Calibri"/>
          <w:b w:val="0"/>
          <w:color w:val="5C5650"/>
          <w:sz w:val="19"/>
        </w:rPr>
        <w:tab/>
        <w:t>15</w:t>
      </w:r>
    </w:p>
    <w:p>
      <w:pPr>
        <w:tabs>
          <w:tab w:pos="9072" w:val="right" w:leader="dot"/>
        </w:tabs>
        <w:spacing w:before="20" w:after="0" w:line="252" w:lineRule="auto"/>
        <w:ind w:left="749"/>
      </w:pPr>
      <w:r>
        <w:rPr>
          <w:rFonts w:ascii="Calibri" w:hAnsi="Calibri"/>
          <w:b w:val="0"/>
          <w:color w:val="5C5650"/>
          <w:sz w:val="19"/>
        </w:rPr>
        <w:t xml:space="preserve">3.4.5  </w:t>
      </w:r>
      <w:r>
        <w:rPr>
          <w:rFonts w:ascii="Calibri" w:hAnsi="Calibri"/>
          <w:b w:val="0"/>
          <w:color w:val="5C5650"/>
          <w:sz w:val="19"/>
        </w:rPr>
        <w:t>Delivered, and rating the rider</w:t>
      </w:r>
      <w:r>
        <w:rPr>
          <w:rFonts w:ascii="Calibri" w:hAnsi="Calibri"/>
          <w:b w:val="0"/>
          <w:color w:val="5C5650"/>
          <w:sz w:val="19"/>
        </w:rPr>
        <w:tab/>
        <w:t>16</w:t>
      </w:r>
    </w:p>
    <w:p>
      <w:pPr>
        <w:tabs>
          <w:tab w:pos="9072" w:val="right" w:leader="dot"/>
        </w:tabs>
        <w:spacing w:before="40" w:after="0" w:line="252" w:lineRule="auto"/>
        <w:ind w:left="317"/>
      </w:pPr>
      <w:r>
        <w:rPr>
          <w:rFonts w:ascii="Calibri" w:hAnsi="Calibri"/>
          <w:b w:val="0"/>
          <w:color w:val="25211D"/>
          <w:sz w:val="20"/>
        </w:rPr>
        <w:t xml:space="preserve">3.5  </w:t>
      </w:r>
      <w:r>
        <w:rPr>
          <w:rFonts w:ascii="Calibri" w:hAnsi="Calibri"/>
          <w:b w:val="0"/>
          <w:color w:val="25211D"/>
          <w:sz w:val="20"/>
        </w:rPr>
        <w:t>Cancelling a delivery</w:t>
      </w:r>
      <w:r>
        <w:rPr>
          <w:rFonts w:ascii="Calibri" w:hAnsi="Calibri"/>
          <w:b w:val="0"/>
          <w:color w:val="25211D"/>
          <w:sz w:val="20"/>
        </w:rPr>
        <w:tab/>
        <w:t>17</w:t>
      </w:r>
    </w:p>
    <w:p>
      <w:pPr>
        <w:tabs>
          <w:tab w:pos="9072" w:val="right" w:leader="dot"/>
        </w:tabs>
        <w:spacing w:before="40" w:after="0" w:line="252" w:lineRule="auto"/>
        <w:ind w:left="317"/>
      </w:pPr>
      <w:r>
        <w:rPr>
          <w:rFonts w:ascii="Calibri" w:hAnsi="Calibri"/>
          <w:b w:val="0"/>
          <w:color w:val="25211D"/>
          <w:sz w:val="20"/>
        </w:rPr>
        <w:t xml:space="preserve">3.6  </w:t>
      </w:r>
      <w:r>
        <w:rPr>
          <w:rFonts w:ascii="Calibri" w:hAnsi="Calibri"/>
          <w:b w:val="0"/>
          <w:color w:val="25211D"/>
          <w:sz w:val="20"/>
        </w:rPr>
        <w:t>When no rider is found</w:t>
      </w:r>
      <w:r>
        <w:rPr>
          <w:rFonts w:ascii="Calibri" w:hAnsi="Calibri"/>
          <w:b w:val="0"/>
          <w:color w:val="25211D"/>
          <w:sz w:val="20"/>
        </w:rPr>
        <w:tab/>
        <w:t>17</w:t>
      </w:r>
    </w:p>
    <w:p>
      <w:pPr>
        <w:tabs>
          <w:tab w:pos="9072" w:val="right" w:leader="dot"/>
        </w:tabs>
        <w:spacing w:before="40" w:after="0" w:line="252" w:lineRule="auto"/>
        <w:ind w:left="317"/>
      </w:pPr>
      <w:r>
        <w:rPr>
          <w:rFonts w:ascii="Calibri" w:hAnsi="Calibri"/>
          <w:b w:val="0"/>
          <w:color w:val="25211D"/>
          <w:sz w:val="20"/>
        </w:rPr>
        <w:t xml:space="preserve">3.7  </w:t>
      </w:r>
      <w:r>
        <w:rPr>
          <w:rFonts w:ascii="Calibri" w:hAnsi="Calibri"/>
          <w:b w:val="0"/>
          <w:color w:val="25211D"/>
          <w:sz w:val="20"/>
        </w:rPr>
        <w:t>Running several deliveries at once</w:t>
      </w:r>
      <w:r>
        <w:rPr>
          <w:rFonts w:ascii="Calibri" w:hAnsi="Calibri"/>
          <w:b w:val="0"/>
          <w:color w:val="25211D"/>
          <w:sz w:val="20"/>
        </w:rPr>
        <w:tab/>
        <w:t>17</w:t>
      </w:r>
    </w:p>
    <w:p>
      <w:pPr>
        <w:tabs>
          <w:tab w:pos="9072" w:val="right" w:leader="dot"/>
        </w:tabs>
        <w:spacing w:before="40" w:after="0" w:line="252" w:lineRule="auto"/>
        <w:ind w:left="317"/>
      </w:pPr>
      <w:r>
        <w:rPr>
          <w:rFonts w:ascii="Calibri" w:hAnsi="Calibri"/>
          <w:b w:val="0"/>
          <w:color w:val="25211D"/>
          <w:sz w:val="20"/>
        </w:rPr>
        <w:t xml:space="preserve">3.8  </w:t>
      </w:r>
      <w:r>
        <w:rPr>
          <w:rFonts w:ascii="Calibri" w:hAnsi="Calibri"/>
          <w:b w:val="0"/>
          <w:color w:val="25211D"/>
          <w:sz w:val="20"/>
        </w:rPr>
        <w:t>History</w:t>
      </w:r>
      <w:r>
        <w:rPr>
          <w:rFonts w:ascii="Calibri" w:hAnsi="Calibri"/>
          <w:b w:val="0"/>
          <w:color w:val="25211D"/>
          <w:sz w:val="20"/>
        </w:rPr>
        <w:tab/>
        <w:t>18</w:t>
      </w:r>
    </w:p>
    <w:p>
      <w:pPr>
        <w:tabs>
          <w:tab w:pos="9072" w:val="right" w:leader="dot"/>
        </w:tabs>
        <w:spacing w:before="40" w:after="0" w:line="252" w:lineRule="auto"/>
        <w:ind w:left="317"/>
      </w:pPr>
      <w:r>
        <w:rPr>
          <w:rFonts w:ascii="Calibri" w:hAnsi="Calibri"/>
          <w:b w:val="0"/>
          <w:color w:val="25211D"/>
          <w:sz w:val="20"/>
        </w:rPr>
        <w:t xml:space="preserve">3.9  </w:t>
      </w:r>
      <w:r>
        <w:rPr>
          <w:rFonts w:ascii="Calibri" w:hAnsi="Calibri"/>
          <w:b w:val="0"/>
          <w:color w:val="25211D"/>
          <w:sz w:val="20"/>
        </w:rPr>
        <w:t>Your account and profile</w:t>
      </w:r>
      <w:r>
        <w:rPr>
          <w:rFonts w:ascii="Calibri" w:hAnsi="Calibri"/>
          <w:b w:val="0"/>
          <w:color w:val="25211D"/>
          <w:sz w:val="20"/>
        </w:rPr>
        <w:tab/>
        <w:t>18</w:t>
      </w:r>
    </w:p>
    <w:p>
      <w:pPr>
        <w:tabs>
          <w:tab w:pos="9072" w:val="right" w:leader="dot"/>
        </w:tabs>
        <w:spacing w:before="180" w:after="0" w:line="252" w:lineRule="auto"/>
        <w:ind w:left="0"/>
      </w:pPr>
      <w:r>
        <w:rPr>
          <w:rFonts w:ascii="Calibri" w:hAnsi="Calibri"/>
          <w:b/>
          <w:color w:val="9E0019"/>
          <w:sz w:val="21"/>
        </w:rPr>
        <w:t xml:space="preserve">4  </w:t>
      </w:r>
      <w:r>
        <w:rPr>
          <w:rFonts w:ascii="Calibri" w:hAnsi="Calibri"/>
          <w:b/>
          <w:color w:val="25211D"/>
          <w:sz w:val="21"/>
        </w:rPr>
        <w:t>The courier workspace</w:t>
      </w:r>
      <w:r>
        <w:rPr>
          <w:rFonts w:ascii="Calibri" w:hAnsi="Calibri"/>
          <w:b/>
          <w:color w:val="25211D"/>
          <w:sz w:val="21"/>
        </w:rPr>
        <w:tab/>
        <w:t>20</w:t>
      </w:r>
    </w:p>
    <w:p>
      <w:pPr>
        <w:tabs>
          <w:tab w:pos="9072" w:val="right" w:leader="dot"/>
        </w:tabs>
        <w:spacing w:before="40" w:after="0" w:line="252" w:lineRule="auto"/>
        <w:ind w:left="317"/>
      </w:pPr>
      <w:r>
        <w:rPr>
          <w:rFonts w:ascii="Calibri" w:hAnsi="Calibri"/>
          <w:b w:val="0"/>
          <w:color w:val="25211D"/>
          <w:sz w:val="20"/>
        </w:rPr>
        <w:t xml:space="preserve">4.1  </w:t>
      </w:r>
      <w:r>
        <w:rPr>
          <w:rFonts w:ascii="Calibri" w:hAnsi="Calibri"/>
          <w:b w:val="0"/>
          <w:color w:val="25211D"/>
          <w:sz w:val="20"/>
        </w:rPr>
        <w:t>Getting around</w:t>
      </w:r>
      <w:r>
        <w:rPr>
          <w:rFonts w:ascii="Calibri" w:hAnsi="Calibri"/>
          <w:b w:val="0"/>
          <w:color w:val="25211D"/>
          <w:sz w:val="20"/>
        </w:rPr>
        <w:tab/>
        <w:t>20</w:t>
      </w:r>
    </w:p>
    <w:p>
      <w:pPr>
        <w:tabs>
          <w:tab w:pos="9072" w:val="right" w:leader="dot"/>
        </w:tabs>
        <w:spacing w:before="40" w:after="0" w:line="252" w:lineRule="auto"/>
        <w:ind w:left="317"/>
      </w:pPr>
      <w:r>
        <w:rPr>
          <w:rFonts w:ascii="Calibri" w:hAnsi="Calibri"/>
          <w:b w:val="0"/>
          <w:color w:val="25211D"/>
          <w:sz w:val="20"/>
        </w:rPr>
        <w:t xml:space="preserve">4.2  </w:t>
      </w:r>
      <w:r>
        <w:rPr>
          <w:rFonts w:ascii="Calibri" w:hAnsi="Calibri"/>
          <w:b w:val="0"/>
          <w:color w:val="25211D"/>
          <w:sz w:val="20"/>
        </w:rPr>
        <w:t>Going online</w:t>
      </w:r>
      <w:r>
        <w:rPr>
          <w:rFonts w:ascii="Calibri" w:hAnsi="Calibri"/>
          <w:b w:val="0"/>
          <w:color w:val="25211D"/>
          <w:sz w:val="20"/>
        </w:rPr>
        <w:tab/>
        <w:t>20</w:t>
      </w:r>
    </w:p>
    <w:p>
      <w:pPr>
        <w:tabs>
          <w:tab w:pos="9072" w:val="right" w:leader="dot"/>
        </w:tabs>
        <w:spacing w:before="40" w:after="0" w:line="252" w:lineRule="auto"/>
        <w:ind w:left="317"/>
      </w:pPr>
      <w:r>
        <w:rPr>
          <w:rFonts w:ascii="Calibri" w:hAnsi="Calibri"/>
          <w:b w:val="0"/>
          <w:color w:val="25211D"/>
          <w:sz w:val="20"/>
        </w:rPr>
        <w:t xml:space="preserve">4.3  </w:t>
      </w:r>
      <w:r>
        <w:rPr>
          <w:rFonts w:ascii="Calibri" w:hAnsi="Calibri"/>
          <w:b w:val="0"/>
          <w:color w:val="25211D"/>
          <w:sz w:val="20"/>
        </w:rPr>
        <w:t>Answering a request</w:t>
      </w:r>
      <w:r>
        <w:rPr>
          <w:rFonts w:ascii="Calibri" w:hAnsi="Calibri"/>
          <w:b w:val="0"/>
          <w:color w:val="25211D"/>
          <w:sz w:val="20"/>
        </w:rPr>
        <w:tab/>
        <w:t>21</w:t>
      </w:r>
    </w:p>
    <w:p>
      <w:pPr>
        <w:tabs>
          <w:tab w:pos="9072" w:val="right" w:leader="dot"/>
        </w:tabs>
        <w:spacing w:before="40" w:after="0" w:line="252" w:lineRule="auto"/>
        <w:ind w:left="317"/>
      </w:pPr>
      <w:r>
        <w:rPr>
          <w:rFonts w:ascii="Calibri" w:hAnsi="Calibri"/>
          <w:b w:val="0"/>
          <w:color w:val="25211D"/>
          <w:sz w:val="20"/>
        </w:rPr>
        <w:t xml:space="preserve">4.4  </w:t>
      </w:r>
      <w:r>
        <w:rPr>
          <w:rFonts w:ascii="Calibri" w:hAnsi="Calibri"/>
          <w:b w:val="0"/>
          <w:color w:val="25211D"/>
          <w:sz w:val="20"/>
        </w:rPr>
        <w:t>The Orders screen</w:t>
      </w:r>
      <w:r>
        <w:rPr>
          <w:rFonts w:ascii="Calibri" w:hAnsi="Calibri"/>
          <w:b w:val="0"/>
          <w:color w:val="25211D"/>
          <w:sz w:val="20"/>
        </w:rPr>
        <w:tab/>
        <w:t>22</w:t>
      </w:r>
    </w:p>
    <w:p>
      <w:pPr>
        <w:tabs>
          <w:tab w:pos="9072" w:val="right" w:leader="dot"/>
        </w:tabs>
        <w:spacing w:before="40" w:after="0" w:line="252" w:lineRule="auto"/>
        <w:ind w:left="317"/>
      </w:pPr>
      <w:r>
        <w:rPr>
          <w:rFonts w:ascii="Calibri" w:hAnsi="Calibri"/>
          <w:b w:val="0"/>
          <w:color w:val="25211D"/>
          <w:sz w:val="20"/>
        </w:rPr>
        <w:t xml:space="preserve">4.5  </w:t>
      </w:r>
      <w:r>
        <w:rPr>
          <w:rFonts w:ascii="Calibri" w:hAnsi="Calibri"/>
          <w:b w:val="0"/>
          <w:color w:val="25211D"/>
          <w:sz w:val="20"/>
        </w:rPr>
        <w:t>Collecting the parcel</w:t>
      </w:r>
      <w:r>
        <w:rPr>
          <w:rFonts w:ascii="Calibri" w:hAnsi="Calibri"/>
          <w:b w:val="0"/>
          <w:color w:val="25211D"/>
          <w:sz w:val="20"/>
        </w:rPr>
        <w:tab/>
        <w:t>23</w:t>
      </w:r>
    </w:p>
    <w:p>
      <w:pPr>
        <w:tabs>
          <w:tab w:pos="9072" w:val="right" w:leader="dot"/>
        </w:tabs>
        <w:spacing w:before="40" w:after="0" w:line="252" w:lineRule="auto"/>
        <w:ind w:left="317"/>
      </w:pPr>
      <w:r>
        <w:rPr>
          <w:rFonts w:ascii="Calibri" w:hAnsi="Calibri"/>
          <w:b w:val="0"/>
          <w:color w:val="25211D"/>
          <w:sz w:val="20"/>
        </w:rPr>
        <w:t xml:space="preserve">4.6  </w:t>
      </w:r>
      <w:r>
        <w:rPr>
          <w:rFonts w:ascii="Calibri" w:hAnsi="Calibri"/>
          <w:b w:val="0"/>
          <w:color w:val="25211D"/>
          <w:sz w:val="20"/>
        </w:rPr>
        <w:t>Delivering</w:t>
      </w:r>
      <w:r>
        <w:rPr>
          <w:rFonts w:ascii="Calibri" w:hAnsi="Calibri"/>
          <w:b w:val="0"/>
          <w:color w:val="25211D"/>
          <w:sz w:val="20"/>
        </w:rPr>
        <w:tab/>
        <w:t>23</w:t>
      </w:r>
    </w:p>
    <w:p>
      <w:pPr>
        <w:tabs>
          <w:tab w:pos="9072" w:val="right" w:leader="dot"/>
        </w:tabs>
        <w:spacing w:before="40" w:after="0" w:line="252" w:lineRule="auto"/>
        <w:ind w:left="317"/>
      </w:pPr>
      <w:r>
        <w:rPr>
          <w:rFonts w:ascii="Calibri" w:hAnsi="Calibri"/>
          <w:b w:val="0"/>
          <w:color w:val="25211D"/>
          <w:sz w:val="20"/>
        </w:rPr>
        <w:t xml:space="preserve">4.7  </w:t>
      </w:r>
      <w:r>
        <w:rPr>
          <w:rFonts w:ascii="Calibri" w:hAnsi="Calibri"/>
          <w:b w:val="0"/>
          <w:color w:val="25211D"/>
          <w:sz w:val="20"/>
        </w:rPr>
        <w:t>Finishing, and rating the business</w:t>
      </w:r>
      <w:r>
        <w:rPr>
          <w:rFonts w:ascii="Calibri" w:hAnsi="Calibri"/>
          <w:b w:val="0"/>
          <w:color w:val="25211D"/>
          <w:sz w:val="20"/>
        </w:rPr>
        <w:tab/>
        <w:t>24</w:t>
      </w:r>
    </w:p>
    <w:p>
      <w:pPr>
        <w:tabs>
          <w:tab w:pos="9072" w:val="right" w:leader="dot"/>
        </w:tabs>
        <w:spacing w:before="40" w:after="0" w:line="252" w:lineRule="auto"/>
        <w:ind w:left="317"/>
      </w:pPr>
      <w:r>
        <w:rPr>
          <w:rFonts w:ascii="Calibri" w:hAnsi="Calibri"/>
          <w:b w:val="0"/>
          <w:color w:val="25211D"/>
          <w:sz w:val="20"/>
        </w:rPr>
        <w:t xml:space="preserve">4.8  </w:t>
      </w:r>
      <w:r>
        <w:rPr>
          <w:rFonts w:ascii="Calibri" w:hAnsi="Calibri"/>
          <w:b w:val="0"/>
          <w:color w:val="25211D"/>
          <w:sz w:val="20"/>
        </w:rPr>
        <w:t>Taking a second delivery on the back of the first</w:t>
      </w:r>
      <w:r>
        <w:rPr>
          <w:rFonts w:ascii="Calibri" w:hAnsi="Calibri"/>
          <w:b w:val="0"/>
          <w:color w:val="25211D"/>
          <w:sz w:val="20"/>
        </w:rPr>
        <w:tab/>
        <w:t>24</w:t>
      </w:r>
    </w:p>
    <w:p>
      <w:pPr>
        <w:tabs>
          <w:tab w:pos="9072" w:val="right" w:leader="dot"/>
        </w:tabs>
        <w:spacing w:before="40" w:after="0" w:line="252" w:lineRule="auto"/>
        <w:ind w:left="317"/>
      </w:pPr>
      <w:r>
        <w:rPr>
          <w:rFonts w:ascii="Calibri" w:hAnsi="Calibri"/>
          <w:b w:val="0"/>
          <w:color w:val="25211D"/>
          <w:sz w:val="20"/>
        </w:rPr>
        <w:t xml:space="preserve">4.9  </w:t>
      </w:r>
      <w:r>
        <w:rPr>
          <w:rFonts w:ascii="Calibri" w:hAnsi="Calibri"/>
          <w:b w:val="0"/>
          <w:color w:val="25211D"/>
          <w:sz w:val="20"/>
        </w:rPr>
        <w:t>Trips</w:t>
      </w:r>
      <w:r>
        <w:rPr>
          <w:rFonts w:ascii="Calibri" w:hAnsi="Calibri"/>
          <w:b w:val="0"/>
          <w:color w:val="25211D"/>
          <w:sz w:val="20"/>
        </w:rPr>
        <w:tab/>
        <w:t>25</w:t>
      </w:r>
    </w:p>
    <w:p>
      <w:pPr>
        <w:tabs>
          <w:tab w:pos="9072" w:val="right" w:leader="dot"/>
        </w:tabs>
        <w:spacing w:before="40" w:after="0" w:line="252" w:lineRule="auto"/>
        <w:ind w:left="317"/>
      </w:pPr>
      <w:r>
        <w:rPr>
          <w:rFonts w:ascii="Calibri" w:hAnsi="Calibri"/>
          <w:b w:val="0"/>
          <w:color w:val="25211D"/>
          <w:sz w:val="20"/>
        </w:rPr>
        <w:t xml:space="preserve">4.10  </w:t>
      </w:r>
      <w:r>
        <w:rPr>
          <w:rFonts w:ascii="Calibri" w:hAnsi="Calibri"/>
          <w:b w:val="0"/>
          <w:color w:val="25211D"/>
          <w:sz w:val="20"/>
        </w:rPr>
        <w:t>Settings</w:t>
      </w:r>
      <w:r>
        <w:rPr>
          <w:rFonts w:ascii="Calibri" w:hAnsi="Calibri"/>
          <w:b w:val="0"/>
          <w:color w:val="25211D"/>
          <w:sz w:val="20"/>
        </w:rPr>
        <w:tab/>
        <w:t>26</w:t>
      </w:r>
    </w:p>
    <w:p>
      <w:pPr>
        <w:tabs>
          <w:tab w:pos="9072" w:val="right" w:leader="dot"/>
        </w:tabs>
        <w:spacing w:before="180" w:after="0" w:line="252" w:lineRule="auto"/>
        <w:ind w:left="0"/>
      </w:pPr>
      <w:r>
        <w:rPr>
          <w:rFonts w:ascii="Calibri" w:hAnsi="Calibri"/>
          <w:b/>
          <w:color w:val="9E0019"/>
          <w:sz w:val="21"/>
        </w:rPr>
        <w:t xml:space="preserve">5  </w:t>
      </w:r>
      <w:r>
        <w:rPr>
          <w:rFonts w:ascii="Calibri" w:hAnsi="Calibri"/>
          <w:b/>
          <w:color w:val="25211D"/>
          <w:sz w:val="21"/>
        </w:rPr>
        <w:t>How dispatch works</w:t>
      </w:r>
      <w:r>
        <w:rPr>
          <w:rFonts w:ascii="Calibri" w:hAnsi="Calibri"/>
          <w:b/>
          <w:color w:val="25211D"/>
          <w:sz w:val="21"/>
        </w:rPr>
        <w:tab/>
        <w:t>28</w:t>
      </w:r>
    </w:p>
    <w:p>
      <w:pPr>
        <w:tabs>
          <w:tab w:pos="9072" w:val="right" w:leader="dot"/>
        </w:tabs>
        <w:spacing w:before="40" w:after="0" w:line="252" w:lineRule="auto"/>
        <w:ind w:left="317"/>
      </w:pPr>
      <w:r>
        <w:rPr>
          <w:rFonts w:ascii="Calibri" w:hAnsi="Calibri"/>
          <w:b w:val="0"/>
          <w:color w:val="25211D"/>
          <w:sz w:val="20"/>
        </w:rPr>
        <w:t xml:space="preserve">5.1  </w:t>
      </w:r>
      <w:r>
        <w:rPr>
          <w:rFonts w:ascii="Calibri" w:hAnsi="Calibri"/>
          <w:b w:val="0"/>
          <w:color w:val="25211D"/>
          <w:sz w:val="20"/>
        </w:rPr>
        <w:t>The search widens on its own</w:t>
      </w:r>
      <w:r>
        <w:rPr>
          <w:rFonts w:ascii="Calibri" w:hAnsi="Calibri"/>
          <w:b w:val="0"/>
          <w:color w:val="25211D"/>
          <w:sz w:val="20"/>
        </w:rPr>
        <w:tab/>
        <w:t>28</w:t>
      </w:r>
    </w:p>
    <w:p>
      <w:pPr>
        <w:tabs>
          <w:tab w:pos="9072" w:val="right" w:leader="dot"/>
        </w:tabs>
        <w:spacing w:before="40" w:after="0" w:line="252" w:lineRule="auto"/>
        <w:ind w:left="317"/>
      </w:pPr>
      <w:r>
        <w:rPr>
          <w:rFonts w:ascii="Calibri" w:hAnsi="Calibri"/>
          <w:b w:val="0"/>
          <w:color w:val="25211D"/>
          <w:sz w:val="20"/>
        </w:rPr>
        <w:t xml:space="preserve">5.2  </w:t>
      </w:r>
      <w:r>
        <w:rPr>
          <w:rFonts w:ascii="Calibri" w:hAnsi="Calibri"/>
          <w:b w:val="0"/>
          <w:color w:val="25211D"/>
          <w:sz w:val="20"/>
        </w:rPr>
        <w:t>Who hears about a delivery first</w:t>
      </w:r>
      <w:r>
        <w:rPr>
          <w:rFonts w:ascii="Calibri" w:hAnsi="Calibri"/>
          <w:b w:val="0"/>
          <w:color w:val="25211D"/>
          <w:sz w:val="20"/>
        </w:rPr>
        <w:tab/>
        <w:t>28</w:t>
      </w:r>
    </w:p>
    <w:p>
      <w:pPr>
        <w:tabs>
          <w:tab w:pos="9072" w:val="right" w:leader="dot"/>
        </w:tabs>
        <w:spacing w:before="40" w:after="0" w:line="252" w:lineRule="auto"/>
        <w:ind w:left="317"/>
      </w:pPr>
      <w:r>
        <w:rPr>
          <w:rFonts w:ascii="Calibri" w:hAnsi="Calibri"/>
          <w:b w:val="0"/>
          <w:color w:val="25211D"/>
          <w:sz w:val="20"/>
        </w:rPr>
        <w:t xml:space="preserve">5.3  </w:t>
      </w:r>
      <w:r>
        <w:rPr>
          <w:rFonts w:ascii="Calibri" w:hAnsi="Calibri"/>
          <w:b w:val="0"/>
          <w:color w:val="25211D"/>
          <w:sz w:val="20"/>
        </w:rPr>
        <w:t>A decline is remembered</w:t>
      </w:r>
      <w:r>
        <w:rPr>
          <w:rFonts w:ascii="Calibri" w:hAnsi="Calibri"/>
          <w:b w:val="0"/>
          <w:color w:val="25211D"/>
          <w:sz w:val="20"/>
        </w:rPr>
        <w:tab/>
        <w:t>29</w:t>
      </w:r>
    </w:p>
    <w:p>
      <w:pPr>
        <w:tabs>
          <w:tab w:pos="9072" w:val="right" w:leader="dot"/>
        </w:tabs>
        <w:spacing w:before="40" w:after="0" w:line="252" w:lineRule="auto"/>
        <w:ind w:left="317"/>
      </w:pPr>
      <w:r>
        <w:rPr>
          <w:rFonts w:ascii="Calibri" w:hAnsi="Calibri"/>
          <w:b w:val="0"/>
          <w:color w:val="25211D"/>
          <w:sz w:val="20"/>
        </w:rPr>
        <w:t xml:space="preserve">5.4  </w:t>
      </w:r>
      <w:r>
        <w:rPr>
          <w:rFonts w:ascii="Calibri" w:hAnsi="Calibri"/>
          <w:b w:val="0"/>
          <w:color w:val="25211D"/>
          <w:sz w:val="20"/>
        </w:rPr>
        <w:t>When two riders accept at once</w:t>
      </w:r>
      <w:r>
        <w:rPr>
          <w:rFonts w:ascii="Calibri" w:hAnsi="Calibri"/>
          <w:b w:val="0"/>
          <w:color w:val="25211D"/>
          <w:sz w:val="20"/>
        </w:rPr>
        <w:tab/>
        <w:t>29</w:t>
      </w:r>
    </w:p>
    <w:p>
      <w:pPr>
        <w:tabs>
          <w:tab w:pos="9072" w:val="right" w:leader="dot"/>
        </w:tabs>
        <w:spacing w:before="180" w:after="0" w:line="252" w:lineRule="auto"/>
        <w:ind w:left="0"/>
      </w:pPr>
      <w:r>
        <w:rPr>
          <w:rFonts w:ascii="Calibri" w:hAnsi="Calibri"/>
          <w:b/>
          <w:color w:val="9E0019"/>
          <w:sz w:val="21"/>
        </w:rPr>
        <w:t xml:space="preserve">6  </w:t>
      </w:r>
      <w:r>
        <w:rPr>
          <w:rFonts w:ascii="Calibri" w:hAnsi="Calibri"/>
          <w:b/>
          <w:color w:val="25211D"/>
          <w:sz w:val="21"/>
        </w:rPr>
        <w:t>Reference</w:t>
      </w:r>
      <w:r>
        <w:rPr>
          <w:rFonts w:ascii="Calibri" w:hAnsi="Calibri"/>
          <w:b/>
          <w:color w:val="25211D"/>
          <w:sz w:val="21"/>
        </w:rPr>
        <w:tab/>
        <w:t>30</w:t>
      </w:r>
    </w:p>
    <w:p>
      <w:pPr>
        <w:tabs>
          <w:tab w:pos="9072" w:val="right" w:leader="dot"/>
        </w:tabs>
        <w:spacing w:before="40" w:after="0" w:line="252" w:lineRule="auto"/>
        <w:ind w:left="317"/>
      </w:pPr>
      <w:r>
        <w:rPr>
          <w:rFonts w:ascii="Calibri" w:hAnsi="Calibri"/>
          <w:b w:val="0"/>
          <w:color w:val="25211D"/>
          <w:sz w:val="20"/>
        </w:rPr>
        <w:t xml:space="preserve">6.1  </w:t>
      </w:r>
      <w:r>
        <w:rPr>
          <w:rFonts w:ascii="Calibri" w:hAnsi="Calibri"/>
          <w:b w:val="0"/>
          <w:color w:val="25211D"/>
          <w:sz w:val="20"/>
        </w:rPr>
        <w:t>Delivery statuses</w:t>
      </w:r>
      <w:r>
        <w:rPr>
          <w:rFonts w:ascii="Calibri" w:hAnsi="Calibri"/>
          <w:b w:val="0"/>
          <w:color w:val="25211D"/>
          <w:sz w:val="20"/>
        </w:rPr>
        <w:tab/>
        <w:t>30</w:t>
      </w:r>
    </w:p>
    <w:p>
      <w:pPr>
        <w:tabs>
          <w:tab w:pos="9072" w:val="right" w:leader="dot"/>
        </w:tabs>
        <w:spacing w:before="40" w:after="0" w:line="252" w:lineRule="auto"/>
        <w:ind w:left="317"/>
      </w:pPr>
      <w:r>
        <w:rPr>
          <w:rFonts w:ascii="Calibri" w:hAnsi="Calibri"/>
          <w:b w:val="0"/>
          <w:color w:val="25211D"/>
          <w:sz w:val="20"/>
        </w:rPr>
        <w:t xml:space="preserve">6.2  </w:t>
      </w:r>
      <w:r>
        <w:rPr>
          <w:rFonts w:ascii="Calibri" w:hAnsi="Calibri"/>
          <w:b w:val="0"/>
          <w:color w:val="25211D"/>
          <w:sz w:val="20"/>
        </w:rPr>
        <w:t>Ratings</w:t>
      </w:r>
      <w:r>
        <w:rPr>
          <w:rFonts w:ascii="Calibri" w:hAnsi="Calibri"/>
          <w:b w:val="0"/>
          <w:color w:val="25211D"/>
          <w:sz w:val="20"/>
        </w:rPr>
        <w:tab/>
        <w:t>30</w:t>
      </w:r>
    </w:p>
    <w:p>
      <w:pPr>
        <w:tabs>
          <w:tab w:pos="9072" w:val="right" w:leader="dot"/>
        </w:tabs>
        <w:spacing w:before="40" w:after="0" w:line="252" w:lineRule="auto"/>
        <w:ind w:left="317"/>
      </w:pPr>
      <w:r>
        <w:rPr>
          <w:rFonts w:ascii="Calibri" w:hAnsi="Calibri"/>
          <w:b w:val="0"/>
          <w:color w:val="25211D"/>
          <w:sz w:val="20"/>
        </w:rPr>
        <w:t xml:space="preserve">6.3  </w:t>
      </w:r>
      <w:r>
        <w:rPr>
          <w:rFonts w:ascii="Calibri" w:hAnsi="Calibri"/>
          <w:b w:val="0"/>
          <w:color w:val="25211D"/>
          <w:sz w:val="20"/>
        </w:rPr>
        <w:t>Distances and timings</w:t>
      </w:r>
      <w:r>
        <w:rPr>
          <w:rFonts w:ascii="Calibri" w:hAnsi="Calibri"/>
          <w:b w:val="0"/>
          <w:color w:val="25211D"/>
          <w:sz w:val="20"/>
        </w:rPr>
        <w:tab/>
        <w:t>31</w:t>
      </w:r>
    </w:p>
    <w:p>
      <w:pPr>
        <w:tabs>
          <w:tab w:pos="9072" w:val="right" w:leader="dot"/>
        </w:tabs>
        <w:spacing w:before="180" w:after="0" w:line="252" w:lineRule="auto"/>
        <w:ind w:left="0"/>
      </w:pPr>
      <w:r>
        <w:rPr>
          <w:rFonts w:ascii="Calibri" w:hAnsi="Calibri"/>
          <w:b/>
          <w:color w:val="9E0019"/>
          <w:sz w:val="21"/>
        </w:rPr>
        <w:t xml:space="preserve">7  </w:t>
      </w:r>
      <w:r>
        <w:rPr>
          <w:rFonts w:ascii="Calibri" w:hAnsi="Calibri"/>
          <w:b/>
          <w:color w:val="25211D"/>
          <w:sz w:val="21"/>
        </w:rPr>
        <w:t>Privacy, safety and your data</w:t>
      </w:r>
      <w:r>
        <w:rPr>
          <w:rFonts w:ascii="Calibri" w:hAnsi="Calibri"/>
          <w:b/>
          <w:color w:val="25211D"/>
          <w:sz w:val="21"/>
        </w:rPr>
        <w:tab/>
        <w:t>32</w:t>
      </w:r>
    </w:p>
    <w:p>
      <w:pPr>
        <w:tabs>
          <w:tab w:pos="9072" w:val="right" w:leader="dot"/>
        </w:tabs>
        <w:spacing w:before="40" w:after="0" w:line="252" w:lineRule="auto"/>
        <w:ind w:left="317"/>
      </w:pPr>
      <w:r>
        <w:rPr>
          <w:rFonts w:ascii="Calibri" w:hAnsi="Calibri"/>
          <w:b w:val="0"/>
          <w:color w:val="25211D"/>
          <w:sz w:val="20"/>
        </w:rPr>
        <w:t xml:space="preserve">7.1  </w:t>
      </w:r>
      <w:r>
        <w:rPr>
          <w:rFonts w:ascii="Calibri" w:hAnsi="Calibri"/>
          <w:b w:val="0"/>
          <w:color w:val="25211D"/>
          <w:sz w:val="20"/>
        </w:rPr>
        <w:t>What each side can see</w:t>
      </w:r>
      <w:r>
        <w:rPr>
          <w:rFonts w:ascii="Calibri" w:hAnsi="Calibri"/>
          <w:b w:val="0"/>
          <w:color w:val="25211D"/>
          <w:sz w:val="20"/>
        </w:rPr>
        <w:tab/>
        <w:t>32</w:t>
      </w:r>
    </w:p>
    <w:p>
      <w:pPr>
        <w:tabs>
          <w:tab w:pos="9072" w:val="right" w:leader="dot"/>
        </w:tabs>
        <w:spacing w:before="40" w:after="0" w:line="252" w:lineRule="auto"/>
        <w:ind w:left="317"/>
      </w:pPr>
      <w:r>
        <w:rPr>
          <w:rFonts w:ascii="Calibri" w:hAnsi="Calibri"/>
          <w:b w:val="0"/>
          <w:color w:val="25211D"/>
          <w:sz w:val="20"/>
        </w:rPr>
        <w:t xml:space="preserve">7.2  </w:t>
      </w:r>
      <w:r>
        <w:rPr>
          <w:rFonts w:ascii="Calibri" w:hAnsi="Calibri"/>
          <w:b w:val="0"/>
          <w:color w:val="25211D"/>
          <w:sz w:val="20"/>
        </w:rPr>
        <w:t>Location reporting</w:t>
      </w:r>
      <w:r>
        <w:rPr>
          <w:rFonts w:ascii="Calibri" w:hAnsi="Calibri"/>
          <w:b w:val="0"/>
          <w:color w:val="25211D"/>
          <w:sz w:val="20"/>
        </w:rPr>
        <w:tab/>
        <w:t>32</w:t>
      </w:r>
    </w:p>
    <w:p>
      <w:pPr>
        <w:tabs>
          <w:tab w:pos="9072" w:val="right" w:leader="dot"/>
        </w:tabs>
        <w:spacing w:before="40" w:after="0" w:line="252" w:lineRule="auto"/>
        <w:ind w:left="317"/>
      </w:pPr>
      <w:r>
        <w:rPr>
          <w:rFonts w:ascii="Calibri" w:hAnsi="Calibri"/>
          <w:b w:val="0"/>
          <w:color w:val="25211D"/>
          <w:sz w:val="20"/>
        </w:rPr>
        <w:t xml:space="preserve">7.3  </w:t>
      </w:r>
      <w:r>
        <w:rPr>
          <w:rFonts w:ascii="Calibri" w:hAnsi="Calibri"/>
          <w:b w:val="0"/>
          <w:color w:val="25211D"/>
          <w:sz w:val="20"/>
        </w:rPr>
        <w:t>Closing your account</w:t>
      </w:r>
      <w:r>
        <w:rPr>
          <w:rFonts w:ascii="Calibri" w:hAnsi="Calibri"/>
          <w:b w:val="0"/>
          <w:color w:val="25211D"/>
          <w:sz w:val="20"/>
        </w:rPr>
        <w:tab/>
        <w:t>33</w:t>
      </w:r>
    </w:p>
    <w:p>
      <w:pPr>
        <w:tabs>
          <w:tab w:pos="9072" w:val="right" w:leader="dot"/>
        </w:tabs>
        <w:spacing w:before="180" w:after="0" w:line="252" w:lineRule="auto"/>
        <w:ind w:left="0"/>
      </w:pPr>
      <w:r>
        <w:rPr>
          <w:rFonts w:ascii="Calibri" w:hAnsi="Calibri"/>
          <w:b/>
          <w:color w:val="9E0019"/>
          <w:sz w:val="21"/>
        </w:rPr>
        <w:t xml:space="preserve">8  </w:t>
      </w:r>
      <w:r>
        <w:rPr>
          <w:rFonts w:ascii="Calibri" w:hAnsi="Calibri"/>
          <w:b/>
          <w:color w:val="25211D"/>
          <w:sz w:val="21"/>
        </w:rPr>
        <w:t>Troubleshooting</w:t>
      </w:r>
      <w:r>
        <w:rPr>
          <w:rFonts w:ascii="Calibri" w:hAnsi="Calibri"/>
          <w:b/>
          <w:color w:val="25211D"/>
          <w:sz w:val="21"/>
        </w:rPr>
        <w:tab/>
        <w:t>34</w:t>
      </w:r>
    </w:p>
    <w:p>
      <w:pPr>
        <w:tabs>
          <w:tab w:pos="9072" w:val="right" w:leader="dot"/>
        </w:tabs>
        <w:spacing w:before="180" w:after="0" w:line="252" w:lineRule="auto"/>
        <w:ind w:left="0"/>
      </w:pPr>
      <w:r>
        <w:rPr>
          <w:rFonts w:ascii="Calibri" w:hAnsi="Calibri"/>
          <w:b/>
          <w:color w:val="9E0019"/>
          <w:sz w:val="21"/>
        </w:rPr>
        <w:t xml:space="preserve">9  </w:t>
      </w:r>
      <w:r>
        <w:rPr>
          <w:rFonts w:ascii="Calibri" w:hAnsi="Calibri"/>
          <w:b/>
          <w:color w:val="25211D"/>
          <w:sz w:val="21"/>
        </w:rPr>
        <w:t>Glossary</w:t>
      </w:r>
      <w:r>
        <w:rPr>
          <w:rFonts w:ascii="Calibri" w:hAnsi="Calibri"/>
          <w:b/>
          <w:color w:val="25211D"/>
          <w:sz w:val="21"/>
        </w:rPr>
        <w:tab/>
        <w:t>36</w:t>
      </w:r>
    </w:p>
    <w:p>
      <w:pPr>
        <w:pStyle w:val="Heading1"/>
        <w:pageBreakBefore/>
        <w:pBdr>
          <w:bottom w:val="single" w:sz="8" w:space="6" w:color="E8DDD8"/>
        </w:pBdr>
      </w:pPr>
      <w:r>
        <w:rPr>
          <w:color w:val="E4312F"/>
        </w:rPr>
        <w:t xml:space="preserve">1  </w:t>
      </w:r>
      <w:r>
        <w:t>About this manual</w:t>
      </w:r>
    </w:p>
    <w:p>
      <w:r>
        <w:rPr>
          <w:rFonts w:ascii="Calibri" w:hAnsi="Calibri" w:eastAsia="Calibri"/>
          <w:b w:val="0"/>
          <w:i w:val="0"/>
        </w:rPr>
        <w:t>YADA — Yet Another Delivery App — is a web application for on-demand motor courier dispatch. A business raises a delivery request, YADA rings the riders nearest to it until one accepts, and both sides watch the trip through to completion. It replaces the phone calls and text messages that delivery coordination normally runs on.</w:t>
      </w:r>
    </w:p>
    <w:p>
      <w:r>
        <w:rPr>
          <w:rFonts w:ascii="Calibri" w:hAnsi="Calibri" w:eastAsia="Calibri"/>
          <w:b w:val="0"/>
          <w:i w:val="0"/>
        </w:rPr>
        <w:t>This manual explains how to use the application. It is written for the people who use YADA every day rather than for the people who build it, and it assumes no technical knowledge beyond being able to open a web browser.</w:t>
      </w:r>
    </w:p>
    <w:p>
      <w:pPr>
        <w:pStyle w:val="Heading2"/>
      </w:pPr>
      <w:r>
        <w:t>1.1  Who this manual is for</w:t>
      </w:r>
    </w:p>
    <w:p>
      <w:r>
        <w:rPr>
          <w:rFonts w:ascii="Calibri" w:hAnsi="Calibri" w:eastAsia="Calibri"/>
          <w:b w:val="0"/>
          <w:i w:val="0"/>
        </w:rPr>
        <w:t>There are exactly two kinds of account in YADA, and this manual covers both.</w:t>
      </w:r>
    </w:p>
    <w:p>
      <w:pPr>
        <w:pStyle w:val="ListBullet"/>
      </w:pPr>
      <w:r>
        <w:rPr>
          <w:rFonts w:ascii="Calibri" w:hAnsi="Calibri" w:eastAsia="Calibri"/>
          <w:b/>
          <w:i w:val="0"/>
          <w:color w:val="25211D"/>
          <w:sz w:val="21"/>
        </w:rPr>
        <w:t>Businesses</w:t>
      </w:r>
      <w:r>
        <w:rPr>
          <w:rFonts w:ascii="Calibri" w:hAnsi="Calibri" w:eastAsia="Calibri"/>
          <w:b w:val="0"/>
          <w:i w:val="0"/>
          <w:color w:val="25211D"/>
          <w:sz w:val="21"/>
        </w:rPr>
        <w:t xml:space="preserve"> — shops, kitchens, pharmacies and anyone else who needs parcels taken from their counter to a customer. Chapter 3 is the business workspace.</w:t>
      </w:r>
    </w:p>
    <w:p>
      <w:pPr>
        <w:pStyle w:val="ListBullet"/>
      </w:pPr>
      <w:r>
        <w:rPr>
          <w:rFonts w:ascii="Calibri" w:hAnsi="Calibri" w:eastAsia="Calibri"/>
          <w:b/>
          <w:i w:val="0"/>
          <w:color w:val="25211D"/>
          <w:sz w:val="21"/>
        </w:rPr>
        <w:t>Couriers</w:t>
      </w:r>
      <w:r>
        <w:rPr>
          <w:rFonts w:ascii="Calibri" w:hAnsi="Calibri" w:eastAsia="Calibri"/>
          <w:b w:val="0"/>
          <w:i w:val="0"/>
          <w:color w:val="25211D"/>
          <w:sz w:val="21"/>
        </w:rPr>
        <w:t xml:space="preserve"> — motor riders who accept delivery jobs and carry them out. Chapter 4 is the courier workspace.</w:t>
      </w:r>
    </w:p>
    <w:p>
      <w:r>
        <w:rPr>
          <w:rFonts w:ascii="Calibri" w:hAnsi="Calibri" w:eastAsia="Calibri"/>
          <w:b w:val="0"/>
          <w:i w:val="0"/>
        </w:rPr>
        <w:t>There is no administrator account and no supervisor view. Everything a person can do in YADA, they do for their own account or for a delivery they are personally on.</w:t>
      </w:r>
    </w:p>
    <w:p>
      <w:pPr>
        <w:pStyle w:val="Heading2"/>
      </w:pPr>
      <w:r>
        <w:t>1.2  How this manual is organised</w:t>
      </w:r>
    </w:p>
    <w:p>
      <w:pPr>
        <w:pStyle w:val="Caption"/>
        <w:spacing w:before="200" w:after="80"/>
        <w:jc w:val="left"/>
        <w:keepNext w:val="true"/>
      </w:pPr>
      <w:r>
        <w:rPr>
          <w:b/>
          <w:i/>
          <w:color w:val="8A837C"/>
        </w:rPr>
        <w:t xml:space="preserve">Table 1. </w:t>
      </w:r>
      <w:r>
        <w:rPr>
          <w:rFonts w:ascii="Calibri" w:hAnsi="Calibri" w:eastAsia="Calibri"/>
          <w:b w:val="0"/>
          <w:i/>
          <w:color w:val="8A837C"/>
          <w:sz w:val="17"/>
        </w:rPr>
        <w:t>Chapter guide.</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52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CHAPTER</w:t>
            </w:r>
          </w:p>
        </w:tc>
        <w:tc>
          <w:tcPr>
            <w:tcW w:type="dxa" w:w="655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IT COVERS</w:t>
            </w:r>
          </w:p>
        </w:tc>
      </w:tr>
      <w:tr>
        <w:trPr>
          <w:cantSplit w:val="true"/>
        </w:trPr>
        <w:tc>
          <w:tcPr>
            <w:tcW w:type="dxa" w:w="252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1  About this manual</w:t>
            </w:r>
          </w:p>
        </w:tc>
        <w:tc>
          <w:tcPr>
            <w:tcW w:type="dxa" w:w="655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Audience, conventions and the scope of the product.</w:t>
            </w:r>
          </w:p>
        </w:tc>
      </w:tr>
      <w:tr>
        <w:trPr>
          <w:cantSplit w:val="true"/>
        </w:trPr>
        <w:tc>
          <w:tcPr>
            <w:tcW w:type="dxa" w:w="252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2  Getting started</w:t>
            </w:r>
          </w:p>
        </w:tc>
        <w:tc>
          <w:tcPr>
            <w:tcW w:type="dxa" w:w="655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What you need, creating an account, signing in, email verification and password recovery.</w:t>
            </w:r>
          </w:p>
        </w:tc>
      </w:tr>
      <w:tr>
        <w:trPr>
          <w:cantSplit w:val="true"/>
        </w:trPr>
        <w:tc>
          <w:tcPr>
            <w:tcW w:type="dxa" w:w="252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3  The business workspace</w:t>
            </w:r>
          </w:p>
        </w:tc>
        <w:tc>
          <w:tcPr>
            <w:tcW w:type="dxa" w:w="655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dashboard, sending a delivery, tracking it, cancelling, history and your profile.</w:t>
            </w:r>
          </w:p>
        </w:tc>
      </w:tr>
      <w:tr>
        <w:trPr>
          <w:cantSplit w:val="true"/>
        </w:trPr>
        <w:tc>
          <w:tcPr>
            <w:tcW w:type="dxa" w:w="252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4  The courier workspace</w:t>
            </w:r>
          </w:p>
        </w:tc>
        <w:tc>
          <w:tcPr>
            <w:tcW w:type="dxa" w:w="655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Going online, answering requests, pickup, delivery, completion, trips and settings.</w:t>
            </w:r>
          </w:p>
        </w:tc>
      </w:tr>
      <w:tr>
        <w:trPr>
          <w:cantSplit w:val="true"/>
        </w:trPr>
        <w:tc>
          <w:tcPr>
            <w:tcW w:type="dxa" w:w="252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5  How dispatch works</w:t>
            </w:r>
          </w:p>
        </w:tc>
        <w:tc>
          <w:tcPr>
            <w:tcW w:type="dxa" w:w="655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YADA chooses which riders to ring, and in what order.</w:t>
            </w:r>
          </w:p>
        </w:tc>
      </w:tr>
      <w:tr>
        <w:trPr>
          <w:cantSplit w:val="true"/>
        </w:trPr>
        <w:tc>
          <w:tcPr>
            <w:tcW w:type="dxa" w:w="252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6  Reference</w:t>
            </w:r>
          </w:p>
        </w:tc>
        <w:tc>
          <w:tcPr>
            <w:tcW w:type="dxa" w:w="655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Delivery statuses, ratings, and the distances and timings the system uses.</w:t>
            </w:r>
          </w:p>
        </w:tc>
      </w:tr>
      <w:tr>
        <w:trPr>
          <w:cantSplit w:val="true"/>
        </w:trPr>
        <w:tc>
          <w:tcPr>
            <w:tcW w:type="dxa" w:w="252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7  Privacy, safety and your data</w:t>
            </w:r>
          </w:p>
        </w:tc>
        <w:tc>
          <w:tcPr>
            <w:tcW w:type="dxa" w:w="655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What each side can see, location reporting and closing your account.</w:t>
            </w:r>
          </w:p>
        </w:tc>
      </w:tr>
      <w:tr>
        <w:trPr>
          <w:cantSplit w:val="true"/>
        </w:trPr>
        <w:tc>
          <w:tcPr>
            <w:tcW w:type="dxa" w:w="252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8  Troubleshooting</w:t>
            </w:r>
          </w:p>
        </w:tc>
        <w:tc>
          <w:tcPr>
            <w:tcW w:type="dxa" w:w="655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Common problems and what to do about them.</w:t>
            </w:r>
          </w:p>
        </w:tc>
      </w:tr>
      <w:tr>
        <w:trPr>
          <w:cantSplit w:val="true"/>
        </w:trPr>
        <w:tc>
          <w:tcPr>
            <w:tcW w:type="dxa" w:w="252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9  Glossary</w:t>
            </w:r>
          </w:p>
        </w:tc>
        <w:tc>
          <w:tcPr>
            <w:tcW w:type="dxa" w:w="655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terms used throughout this manual.</w:t>
            </w:r>
          </w:p>
        </w:tc>
      </w:tr>
    </w:tbl>
    <w:p>
      <w:pPr>
        <w:spacing w:before="0" w:after="120" w:lineRule="exact" w:line="40"/>
        <w:rPr>
          <w:sz w:val="4"/>
        </w:rPr>
      </w:pPr>
    </w:p>
    <w:p>
      <w:pPr>
        <w:pStyle w:val="Heading2"/>
      </w:pPr>
      <w:r>
        <w:t>1.3  Conventions used in this manual</w:t>
      </w:r>
    </w:p>
    <w:p>
      <w:pPr>
        <w:pStyle w:val="Caption"/>
        <w:spacing w:before="200" w:after="80"/>
        <w:jc w:val="left"/>
        <w:keepNext w:val="true"/>
      </w:pPr>
      <w:r>
        <w:rPr>
          <w:b/>
          <w:i/>
          <w:color w:val="8A837C"/>
        </w:rPr>
        <w:t xml:space="preserve">Table 2. </w:t>
      </w:r>
      <w:r>
        <w:rPr>
          <w:rFonts w:ascii="Calibri" w:hAnsi="Calibri" w:eastAsia="Calibri"/>
          <w:b w:val="0"/>
          <w:i/>
          <w:color w:val="8A837C"/>
          <w:sz w:val="17"/>
        </w:rPr>
        <w:t>Typographic and callout conventions.</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23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CONVENTION</w:t>
            </w:r>
          </w:p>
        </w:tc>
        <w:tc>
          <w:tcPr>
            <w:tcW w:type="dxa" w:w="684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MEANING</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Bold text</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The name of a button, a field, a tab or a screen exactly as it appears in the application — for example, tap </w:t>
            </w:r>
            <w:r>
              <w:rPr>
                <w:rFonts w:ascii="Calibri" w:hAnsi="Calibri"/>
                <w:b/>
                <w:color w:val="25211D"/>
                <w:sz w:val="19"/>
              </w:rPr>
              <w:t>Accept</w:t>
            </w:r>
            <w:r>
              <w:rPr>
                <w:rFonts w:ascii="Calibri" w:hAnsi="Calibri"/>
                <w:b w:val="0"/>
                <w:color w:val="25211D"/>
                <w:sz w:val="19"/>
              </w:rPr>
              <w:t>.</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Screen → Section</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A path through the interface. </w:t>
            </w:r>
            <w:r>
              <w:rPr>
                <w:rFonts w:ascii="Calibri" w:hAnsi="Calibri"/>
                <w:b/>
                <w:color w:val="25211D"/>
                <w:sz w:val="19"/>
              </w:rPr>
              <w:t>Settings → Theme</w:t>
            </w:r>
            <w:r>
              <w:rPr>
                <w:rFonts w:ascii="Calibri" w:hAnsi="Calibri"/>
                <w:b w:val="0"/>
                <w:color w:val="25211D"/>
                <w:sz w:val="19"/>
              </w:rPr>
              <w:t xml:space="preserve"> means open Settings, then open the Theme row.</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NOTE</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Extra information that is useful but not essential to completing the task.</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TIP</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shortcut or a piece of practical advice.</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IMPORTANT</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Something that will cost you a delivery, or someone else's time, if you get it wrong.</w:t>
            </w:r>
          </w:p>
        </w:tc>
      </w:tr>
    </w:tbl>
    <w:p>
      <w:pPr>
        <w:spacing w:before="0" w:after="120" w:lineRule="exact" w:line="40"/>
        <w:rPr>
          <w:sz w:val="4"/>
        </w:rPr>
      </w:pPr>
    </w:p>
    <w:p>
      <w:r>
        <w:rPr>
          <w:rFonts w:ascii="Calibri" w:hAnsi="Calibri" w:eastAsia="Calibri"/>
          <w:b w:val="0"/>
          <w:i w:val="0"/>
        </w:rPr>
        <w:t>Screenshots of the business workspace are taken on a desktop browser, and screenshots of the courier workspace are taken on a phone, because that is how each side is used in practice. Both workspaces work on both, and the layout adapts to the screen.</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Sample names, addresses, order values and ratings in the screenshots are illustrative. Your own screens will show your own data.</w:t>
            </w:r>
          </w:p>
        </w:tc>
      </w:tr>
    </w:tbl>
    <w:p>
      <w:pPr>
        <w:spacing w:before="0" w:after="160" w:lineRule="exact" w:line="40"/>
        <w:rPr>
          <w:sz w:val="4"/>
        </w:rPr>
      </w:pPr>
    </w:p>
    <w:p>
      <w:pPr>
        <w:pStyle w:val="Heading2"/>
      </w:pPr>
      <w:r>
        <w:t>1.4  What YADA does and does not do</w:t>
      </w:r>
    </w:p>
    <w:p>
      <w:r>
        <w:rPr>
          <w:rFonts w:ascii="Calibri" w:hAnsi="Calibri" w:eastAsia="Calibri"/>
          <w:b w:val="0"/>
          <w:i w:val="0"/>
        </w:rPr>
        <w:t>YADA is a dispatch and tracking tool. Specifically, it does the following.</w:t>
      </w:r>
    </w:p>
    <w:p>
      <w:pPr>
        <w:pStyle w:val="ListBullet"/>
      </w:pPr>
      <w:r>
        <w:rPr>
          <w:rFonts w:ascii="Calibri" w:hAnsi="Calibri" w:eastAsia="Calibri"/>
          <w:b w:val="0"/>
          <w:i w:val="0"/>
          <w:color w:val="25211D"/>
          <w:sz w:val="21"/>
        </w:rPr>
        <w:t>Raises a delivery request from a business and finds a nearby rider for it, automatically.</w:t>
      </w:r>
    </w:p>
    <w:p>
      <w:pPr>
        <w:pStyle w:val="ListBullet"/>
      </w:pPr>
      <w:r>
        <w:rPr>
          <w:rFonts w:ascii="Calibri" w:hAnsi="Calibri" w:eastAsia="Calibri"/>
          <w:b w:val="0"/>
          <w:i w:val="0"/>
          <w:color w:val="25211D"/>
          <w:sz w:val="21"/>
        </w:rPr>
        <w:t>Tracks the rider's position and the stage of the trip, live, on both sides.</w:t>
      </w:r>
    </w:p>
    <w:p>
      <w:pPr>
        <w:pStyle w:val="ListBullet"/>
      </w:pPr>
      <w:r>
        <w:rPr>
          <w:rFonts w:ascii="Calibri" w:hAnsi="Calibri" w:eastAsia="Calibri"/>
          <w:b w:val="0"/>
          <w:i w:val="0"/>
          <w:color w:val="25211D"/>
          <w:sz w:val="21"/>
        </w:rPr>
        <w:t>Records what was delivered, by whom, when, and how long it took.</w:t>
      </w:r>
    </w:p>
    <w:p>
      <w:pPr>
        <w:pStyle w:val="ListBullet"/>
      </w:pPr>
      <w:r>
        <w:rPr>
          <w:rFonts w:ascii="Calibri" w:hAnsi="Calibri" w:eastAsia="Calibri"/>
          <w:b w:val="0"/>
          <w:i w:val="0"/>
          <w:color w:val="25211D"/>
          <w:sz w:val="21"/>
        </w:rPr>
        <w:t>Collects a rating from each side after the trip.</w:t>
      </w:r>
    </w:p>
    <w:p>
      <w:r>
        <w:rPr>
          <w:rFonts w:ascii="Calibri" w:hAnsi="Calibri" w:eastAsia="Calibri"/>
          <w:b w:val="0"/>
          <w:i w:val="0"/>
        </w:rPr>
        <w:t>It deliberately does none of the following.</w:t>
      </w:r>
    </w:p>
    <w:p>
      <w:pPr>
        <w:pStyle w:val="ListBullet"/>
      </w:pPr>
      <w:r>
        <w:rPr>
          <w:rFonts w:ascii="Calibri" w:hAnsi="Calibri" w:eastAsia="Calibri"/>
          <w:b/>
          <w:i w:val="0"/>
          <w:color w:val="25211D"/>
          <w:sz w:val="21"/>
        </w:rPr>
        <w:t>It does not price deliveries.</w:t>
      </w:r>
      <w:r>
        <w:rPr>
          <w:rFonts w:ascii="Calibri" w:hAnsi="Calibri" w:eastAsia="Calibri"/>
          <w:b w:val="0"/>
          <w:i w:val="0"/>
          <w:color w:val="25211D"/>
          <w:sz w:val="21"/>
        </w:rPr>
        <w:t xml:space="preserve"> No fee is calculated, quoted or displayed anywhere.</w:t>
      </w:r>
    </w:p>
    <w:p>
      <w:pPr>
        <w:pStyle w:val="ListBullet"/>
      </w:pPr>
      <w:r>
        <w:rPr>
          <w:rFonts w:ascii="Calibri" w:hAnsi="Calibri" w:eastAsia="Calibri"/>
          <w:b/>
          <w:i w:val="0"/>
          <w:color w:val="25211D"/>
          <w:sz w:val="21"/>
        </w:rPr>
        <w:t>It does not take payment or settle anything.</w:t>
      </w:r>
      <w:r>
        <w:rPr>
          <w:rFonts w:ascii="Calibri" w:hAnsi="Calibri" w:eastAsia="Calibri"/>
          <w:b w:val="0"/>
          <w:i w:val="0"/>
          <w:color w:val="25211D"/>
          <w:sz w:val="21"/>
        </w:rPr>
        <w:t xml:space="preserve"> Whatever the business and the rider agree between them happens outside YADA.</w:t>
      </w:r>
    </w:p>
    <w:p>
      <w:pPr>
        <w:pStyle w:val="ListBullet"/>
      </w:pPr>
      <w:r>
        <w:rPr>
          <w:rFonts w:ascii="Calibri" w:hAnsi="Calibri" w:eastAsia="Calibri"/>
          <w:b/>
          <w:i w:val="0"/>
          <w:color w:val="25211D"/>
          <w:sz w:val="21"/>
        </w:rPr>
        <w:t>It does not tell the rider what the order is worth.</w:t>
      </w:r>
      <w:r>
        <w:rPr>
          <w:rFonts w:ascii="Calibri" w:hAnsi="Calibri" w:eastAsia="Calibri"/>
          <w:b w:val="0"/>
          <w:i w:val="0"/>
          <w:color w:val="25211D"/>
          <w:sz w:val="21"/>
        </w:rPr>
        <w:t xml:space="preserve"> The order value is recorded so a disputed handover has a number attached to it; it is never shown on a courier's screen.</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val="0"/>
                <w:color w:val="25211D"/>
                <w:sz w:val="19"/>
              </w:rPr>
              <w:t>YADA does not handle money. Any arrangement about payment for a delivery is between the business and the rider, and nothing about it is recorded, enforced or guaranteed by the application.</w:t>
            </w:r>
          </w:p>
        </w:tc>
      </w:tr>
    </w:tbl>
    <w:p>
      <w:pPr>
        <w:spacing w:before="0" w:after="160" w:lineRule="exact" w:line="40"/>
        <w:rPr>
          <w:sz w:val="4"/>
        </w:rPr>
      </w:pPr>
    </w:p>
    <w:p>
      <w:pPr>
        <w:pStyle w:val="Heading1"/>
        <w:pageBreakBefore/>
        <w:pBdr>
          <w:bottom w:val="single" w:sz="8" w:space="6" w:color="E8DDD8"/>
        </w:pBdr>
      </w:pPr>
      <w:r>
        <w:rPr>
          <w:color w:val="E4312F"/>
        </w:rPr>
        <w:t xml:space="preserve">2  </w:t>
      </w:r>
      <w:r>
        <w:t>Getting started</w:t>
      </w:r>
    </w:p>
    <w:p>
      <w:pPr>
        <w:pStyle w:val="Heading2"/>
      </w:pPr>
      <w:r>
        <w:t>2.1  What you need</w:t>
      </w:r>
    </w:p>
    <w:p>
      <w:pPr>
        <w:pStyle w:val="Caption"/>
        <w:spacing w:before="200" w:after="80"/>
        <w:jc w:val="left"/>
        <w:keepNext w:val="true"/>
      </w:pPr>
      <w:r>
        <w:rPr>
          <w:b/>
          <w:i/>
          <w:color w:val="8A837C"/>
        </w:rPr>
        <w:t xml:space="preserve">Table 3. </w:t>
      </w:r>
      <w:r>
        <w:rPr>
          <w:rFonts w:ascii="Calibri" w:hAnsi="Calibri" w:eastAsia="Calibri"/>
          <w:b w:val="0"/>
          <w:i/>
          <w:color w:val="8A837C"/>
          <w:sz w:val="17"/>
        </w:rPr>
        <w:t>What you need before you start.</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30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REQUIREMENT</w:t>
            </w:r>
          </w:p>
        </w:tc>
        <w:tc>
          <w:tcPr>
            <w:tcW w:type="dxa" w:w="676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DETAIL</w:t>
            </w:r>
          </w:p>
        </w:tc>
      </w:tr>
      <w:tr>
        <w:trPr>
          <w:cantSplit w:val="true"/>
        </w:trPr>
        <w:tc>
          <w:tcPr>
            <w:tcW w:type="dxa" w:w="230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device</w:t>
            </w:r>
          </w:p>
        </w:tc>
        <w:tc>
          <w:tcPr>
            <w:tcW w:type="dxa" w:w="67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Any phone, tablet or computer with a modern web browser. Riders will want a phone; businesses usually prefer a laptop or a tablet on the counter.</w:t>
            </w:r>
          </w:p>
        </w:tc>
      </w:tr>
      <w:tr>
        <w:trPr>
          <w:cantSplit w:val="true"/>
        </w:trPr>
        <w:tc>
          <w:tcPr>
            <w:tcW w:type="dxa" w:w="230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browser</w:t>
            </w:r>
          </w:p>
        </w:tc>
        <w:tc>
          <w:tcPr>
            <w:tcW w:type="dxa" w:w="67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current version of Chrome, Edge, Firefox or Safari. YADA is a website — there is nothing to install from an app store.</w:t>
            </w:r>
          </w:p>
        </w:tc>
      </w:tr>
      <w:tr>
        <w:trPr>
          <w:cantSplit w:val="true"/>
        </w:trPr>
        <w:tc>
          <w:tcPr>
            <w:tcW w:type="dxa" w:w="230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An internet connection</w:t>
            </w:r>
          </w:p>
        </w:tc>
        <w:tc>
          <w:tcPr>
            <w:tcW w:type="dxa" w:w="67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Required throughout. Position updates, offers and status changes all travel over the network.</w:t>
            </w:r>
          </w:p>
        </w:tc>
      </w:tr>
      <w:tr>
        <w:trPr>
          <w:cantSplit w:val="true"/>
        </w:trPr>
        <w:tc>
          <w:tcPr>
            <w:tcW w:type="dxa" w:w="230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Location access</w:t>
            </w:r>
          </w:p>
        </w:tc>
        <w:tc>
          <w:tcPr>
            <w:tcW w:type="dxa" w:w="67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Required for couriers, and requested by the browser the first time you go online. Businesses do not need it.</w:t>
            </w:r>
          </w:p>
        </w:tc>
      </w:tr>
      <w:tr>
        <w:trPr>
          <w:cantSplit w:val="true"/>
        </w:trPr>
        <w:tc>
          <w:tcPr>
            <w:tcW w:type="dxa" w:w="230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An email address</w:t>
            </w:r>
          </w:p>
        </w:tc>
        <w:tc>
          <w:tcPr>
            <w:tcW w:type="dxa" w:w="67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Used to sign in, to verify the account and to recover a forgotten password.</w:t>
            </w:r>
          </w:p>
        </w:tc>
      </w:tr>
      <w:tr>
        <w:trPr>
          <w:cantSplit w:val="true"/>
        </w:trPr>
        <w:tc>
          <w:tcPr>
            <w:tcW w:type="dxa" w:w="230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phone number</w:t>
            </w:r>
          </w:p>
        </w:tc>
        <w:tc>
          <w:tcPr>
            <w:tcW w:type="dxa" w:w="67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Required for both roles. It is how the other side of a delivery reaches you while it is in progress.</w:t>
            </w:r>
          </w:p>
        </w:tc>
      </w:tr>
    </w:tbl>
    <w:p>
      <w:pPr>
        <w:spacing w:before="0" w:after="120" w:lineRule="exact" w:line="40"/>
        <w:rPr>
          <w:sz w:val="4"/>
        </w:rPr>
      </w:pP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3F5F1"/>
            <w:tcMar>
              <w:top w:w="110" w:type="dxa"/>
              <w:start w:w="180" w:type="dxa"/>
              <w:bottom w:w="110" w:type="dxa"/>
              <w:end w:w="160" w:type="dxa"/>
            </w:tcMar>
            <w:tcBorders>
              <w:top w:val="nil" w:sz="0" w:space="0" w:color="auto"/>
              <w:bottom w:val="nil" w:sz="0" w:space="0" w:color="auto"/>
              <w:start w:val="single" w:sz="18" w:space="0" w:color="4A6B3D"/>
              <w:end w:val="nil" w:sz="0" w:space="0" w:color="auto"/>
            </w:tcBorders>
          </w:tcPr>
          <w:p>
            <w:pPr>
              <w:spacing w:after="0" w:line="274" w:lineRule="auto"/>
            </w:pPr>
            <w:r>
              <w:rPr>
                <w:rFonts w:ascii="Calibri" w:hAnsi="Calibri"/>
                <w:b/>
                <w:color w:val="4A6B3D"/>
                <w:sz w:val="18"/>
              </w:rPr>
              <w:t xml:space="preserve">TIP  </w:t>
            </w:r>
            <w:r>
              <w:rPr>
                <w:rFonts w:ascii="Calibri" w:hAnsi="Calibri"/>
                <w:b w:val="0"/>
                <w:color w:val="25211D"/>
                <w:sz w:val="19"/>
              </w:rPr>
              <w:t xml:space="preserve">On a phone, open YADA in the browser and use your browser's </w:t>
            </w:r>
            <w:r>
              <w:rPr>
                <w:rFonts w:ascii="Calibri" w:hAnsi="Calibri"/>
                <w:b/>
                <w:color w:val="25211D"/>
                <w:sz w:val="19"/>
              </w:rPr>
              <w:t>Add to Home Screen</w:t>
            </w:r>
            <w:r>
              <w:rPr>
                <w:rFonts w:ascii="Calibri" w:hAnsi="Calibri"/>
                <w:b w:val="0"/>
                <w:color w:val="25211D"/>
                <w:sz w:val="19"/>
              </w:rPr>
              <w:t xml:space="preserve"> option. It then opens full-screen with its own icon, like an installed app. There is nothing to download from an app store.</w:t>
            </w:r>
          </w:p>
        </w:tc>
      </w:tr>
    </w:tbl>
    <w:p>
      <w:pPr>
        <w:spacing w:before="0" w:after="160" w:lineRule="exact" w:line="40"/>
        <w:rPr>
          <w:sz w:val="4"/>
        </w:rPr>
      </w:pPr>
    </w:p>
    <w:p>
      <w:pPr>
        <w:pStyle w:val="Heading2"/>
      </w:pPr>
      <w:r>
        <w:t>2.2  The two workspaces</w:t>
      </w:r>
    </w:p>
    <w:p>
      <w:r>
        <w:rPr>
          <w:rFonts w:ascii="Calibri" w:hAnsi="Calibri" w:eastAsia="Calibri"/>
          <w:b w:val="0"/>
          <w:i w:val="0"/>
        </w:rPr>
        <w:t>YADA is one application with two entirely separate workspaces. Which one you see is decided by the role you chose when you signed up, and it cannot be switched afterwards. A business account always lands on the business dashboard; a courier account always lands on the courier home screen. There is no screen where the two mix.</w:t>
      </w:r>
    </w:p>
    <w:p>
      <w:pPr>
        <w:spacing w:before="160" w:after="0"/>
        <w:jc w:val="center"/>
        <w:keepNext w:val="true"/>
        <w:keepLines w:val="true"/>
      </w:pPr>
      <w:r>
        <w:drawing>
          <wp:inline xmlns:a="http://schemas.openxmlformats.org/drawingml/2006/main" xmlns:pic="http://schemas.openxmlformats.org/drawingml/2006/picture">
            <wp:extent cx="5760720" cy="3614820"/>
            <wp:docPr id="2" name="Picture 2"/>
            <wp:cNvGraphicFramePr>
              <a:graphicFrameLocks noChangeAspect="1"/>
            </wp:cNvGraphicFramePr>
            <a:graphic>
              <a:graphicData uri="http://schemas.openxmlformats.org/drawingml/2006/picture">
                <pic:pic>
                  <pic:nvPicPr>
                    <pic:cNvPr id="0" name="d-landing.png"/>
                    <pic:cNvPicPr/>
                  </pic:nvPicPr>
                  <pic:blipFill>
                    <a:blip r:embed="rId12"/>
                    <a:stretch>
                      <a:fillRect/>
                    </a:stretch>
                  </pic:blipFill>
                  <pic:spPr>
                    <a:xfrm>
                      <a:off x="0" y="0"/>
                      <a:ext cx="5760720" cy="3614820"/>
                    </a:xfrm>
                    <a:prstGeom prst="rect"/>
                  </pic:spPr>
                </pic:pic>
              </a:graphicData>
            </a:graphic>
          </wp:inline>
        </w:drawing>
      </w:r>
    </w:p>
    <w:p>
      <w:pPr>
        <w:pStyle w:val="Caption"/>
        <w:keepLines w:val="true"/>
      </w:pPr>
      <w:r>
        <w:rPr>
          <w:b/>
          <w:i/>
          <w:color w:val="8A837C"/>
        </w:rPr>
        <w:t xml:space="preserve">Figure 1. </w:t>
      </w:r>
      <w:r>
        <w:rPr>
          <w:rFonts w:ascii="Calibri" w:hAnsi="Calibri" w:eastAsia="Calibri"/>
          <w:b w:val="0"/>
          <w:i/>
          <w:color w:val="8A837C"/>
          <w:sz w:val="17"/>
        </w:rPr>
        <w:t xml:space="preserve">The YADA landing page. </w:t>
      </w:r>
      <w:r>
        <w:rPr>
          <w:rFonts w:ascii="Calibri" w:hAnsi="Calibri" w:eastAsia="Calibri"/>
          <w:b/>
          <w:i/>
          <w:color w:val="8A837C"/>
          <w:sz w:val="17"/>
        </w:rPr>
        <w:t>Get started</w:t>
      </w:r>
      <w:r>
        <w:rPr>
          <w:rFonts w:ascii="Calibri" w:hAnsi="Calibri" w:eastAsia="Calibri"/>
          <w:b w:val="0"/>
          <w:i/>
          <w:color w:val="8A837C"/>
          <w:sz w:val="17"/>
        </w:rPr>
        <w:t xml:space="preserve"> leads to sign-up and sign-in.</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color w:val="25211D"/>
                <w:sz w:val="19"/>
              </w:rPr>
              <w:t>Choose your role carefully at sign-up.</w:t>
            </w:r>
            <w:r>
              <w:rPr>
                <w:rFonts w:ascii="Calibri" w:hAnsi="Calibri"/>
                <w:b w:val="0"/>
                <w:color w:val="25211D"/>
                <w:sz w:val="19"/>
              </w:rPr>
              <w:t xml:space="preserve"> The role is set once, on the server, and there is no setting anywhere that changes it later. If you pick the wrong one, close the account and sign up again with the correct role.</w:t>
            </w:r>
          </w:p>
        </w:tc>
      </w:tr>
    </w:tbl>
    <w:p>
      <w:pPr>
        <w:spacing w:before="0" w:after="160" w:lineRule="exact" w:line="40"/>
        <w:rPr>
          <w:sz w:val="4"/>
        </w:rPr>
      </w:pPr>
    </w:p>
    <w:p>
      <w:pPr>
        <w:pStyle w:val="Heading2"/>
      </w:pPr>
      <w:r>
        <w:t>2.3  Creating a business account</w:t>
      </w:r>
    </w:p>
    <w:p>
      <w:r>
        <w:rPr>
          <w:rFonts w:ascii="Calibri" w:hAnsi="Calibri" w:eastAsia="Calibri"/>
          <w:b w:val="0"/>
          <w:i w:val="0"/>
        </w:rPr>
        <w:t xml:space="preserve">From the landing page, choose </w:t>
      </w:r>
      <w:r>
        <w:rPr>
          <w:rFonts w:ascii="Calibri" w:hAnsi="Calibri" w:eastAsia="Calibri"/>
          <w:b/>
          <w:i w:val="0"/>
        </w:rPr>
        <w:t>Get started</w:t>
      </w:r>
      <w:r>
        <w:rPr>
          <w:rFonts w:ascii="Calibri" w:hAnsi="Calibri" w:eastAsia="Calibri"/>
          <w:b w:val="0"/>
          <w:i w:val="0"/>
        </w:rPr>
        <w:t xml:space="preserve">, then select the </w:t>
      </w:r>
      <w:r>
        <w:rPr>
          <w:rFonts w:ascii="Calibri" w:hAnsi="Calibri" w:eastAsia="Calibri"/>
          <w:b/>
          <w:i w:val="0"/>
        </w:rPr>
        <w:t>Sign up</w:t>
      </w:r>
      <w:r>
        <w:rPr>
          <w:rFonts w:ascii="Calibri" w:hAnsi="Calibri" w:eastAsia="Calibri"/>
          <w:b w:val="0"/>
          <w:i w:val="0"/>
        </w:rPr>
        <w:t xml:space="preserve"> tab.</w:t>
      </w:r>
    </w:p>
    <w:p>
      <w:pPr>
        <w:pStyle w:val="ListNumber"/>
        <w:numPr>
          <w:ilvl w:val="0"/>
          <w:numId w:val="900"/>
        </w:numPr>
      </w:pPr>
      <w:r>
        <w:rPr>
          <w:rFonts w:ascii="Calibri" w:hAnsi="Calibri" w:eastAsia="Calibri"/>
          <w:b w:val="0"/>
          <w:i w:val="0"/>
          <w:color w:val="25211D"/>
          <w:sz w:val="21"/>
        </w:rPr>
        <w:t xml:space="preserve">Choose </w:t>
      </w:r>
      <w:r>
        <w:rPr>
          <w:rFonts w:ascii="Calibri" w:hAnsi="Calibri" w:eastAsia="Calibri"/>
          <w:b/>
          <w:i w:val="0"/>
          <w:color w:val="25211D"/>
          <w:sz w:val="21"/>
        </w:rPr>
        <w:t>Business</w:t>
      </w:r>
      <w:r>
        <w:rPr>
          <w:rFonts w:ascii="Calibri" w:hAnsi="Calibri" w:eastAsia="Calibri"/>
          <w:b w:val="0"/>
          <w:i w:val="0"/>
          <w:color w:val="25211D"/>
          <w:sz w:val="21"/>
        </w:rPr>
        <w:t xml:space="preserve"> on the role toggle at the top of the form.</w:t>
      </w:r>
    </w:p>
    <w:p>
      <w:pPr>
        <w:pStyle w:val="ListNumber"/>
        <w:numPr>
          <w:ilvl w:val="0"/>
          <w:numId w:val="900"/>
        </w:numPr>
      </w:pPr>
      <w:r>
        <w:rPr>
          <w:rFonts w:ascii="Calibri" w:hAnsi="Calibri" w:eastAsia="Calibri"/>
          <w:b w:val="0"/>
          <w:i w:val="0"/>
          <w:color w:val="25211D"/>
          <w:sz w:val="21"/>
        </w:rPr>
        <w:t xml:space="preserve">Enter your </w:t>
      </w:r>
      <w:r>
        <w:rPr>
          <w:rFonts w:ascii="Calibri" w:hAnsi="Calibri" w:eastAsia="Calibri"/>
          <w:b/>
          <w:i w:val="0"/>
          <w:color w:val="25211D"/>
          <w:sz w:val="21"/>
        </w:rPr>
        <w:t>Business Name</w:t>
      </w:r>
      <w:r>
        <w:rPr>
          <w:rFonts w:ascii="Calibri" w:hAnsi="Calibri" w:eastAsia="Calibri"/>
          <w:b w:val="0"/>
          <w:i w:val="0"/>
          <w:color w:val="25211D"/>
          <w:sz w:val="21"/>
        </w:rPr>
        <w:t>. This is the trading name riders will see when they are offered your delivery, so use the name on your sign rather than a registered company name.</w:t>
      </w:r>
    </w:p>
    <w:p>
      <w:pPr>
        <w:pStyle w:val="ListNumber"/>
        <w:numPr>
          <w:ilvl w:val="0"/>
          <w:numId w:val="900"/>
        </w:numPr>
      </w:pPr>
      <w:r>
        <w:rPr>
          <w:rFonts w:ascii="Calibri" w:hAnsi="Calibri" w:eastAsia="Calibri"/>
          <w:b w:val="0"/>
          <w:i w:val="0"/>
          <w:color w:val="25211D"/>
          <w:sz w:val="21"/>
        </w:rPr>
        <w:t xml:space="preserve">Enter your </w:t>
      </w:r>
      <w:r>
        <w:rPr>
          <w:rFonts w:ascii="Calibri" w:hAnsi="Calibri" w:eastAsia="Calibri"/>
          <w:b/>
          <w:i w:val="0"/>
          <w:color w:val="25211D"/>
          <w:sz w:val="21"/>
        </w:rPr>
        <w:t>Work email</w:t>
      </w:r>
      <w:r>
        <w:rPr>
          <w:rFonts w:ascii="Calibri" w:hAnsi="Calibri" w:eastAsia="Calibri"/>
          <w:b w:val="0"/>
          <w:i w:val="0"/>
          <w:color w:val="25211D"/>
          <w:sz w:val="21"/>
        </w:rPr>
        <w:t>. This becomes your sign-in name and the address verification and password resets are sent to.</w:t>
      </w:r>
    </w:p>
    <w:p>
      <w:pPr>
        <w:pStyle w:val="ListNumber"/>
        <w:numPr>
          <w:ilvl w:val="0"/>
          <w:numId w:val="900"/>
        </w:numPr>
      </w:pPr>
      <w:r>
        <w:rPr>
          <w:rFonts w:ascii="Calibri" w:hAnsi="Calibri" w:eastAsia="Calibri"/>
          <w:b w:val="0"/>
          <w:i w:val="0"/>
          <w:color w:val="25211D"/>
          <w:sz w:val="21"/>
        </w:rPr>
        <w:t xml:space="preserve">Enter your </w:t>
      </w:r>
      <w:r>
        <w:rPr>
          <w:rFonts w:ascii="Calibri" w:hAnsi="Calibri" w:eastAsia="Calibri"/>
          <w:b/>
          <w:i w:val="0"/>
          <w:color w:val="25211D"/>
          <w:sz w:val="21"/>
        </w:rPr>
        <w:t>Phone number</w:t>
      </w:r>
      <w:r>
        <w:rPr>
          <w:rFonts w:ascii="Calibri" w:hAnsi="Calibri" w:eastAsia="Calibri"/>
          <w:b w:val="0"/>
          <w:i w:val="0"/>
          <w:color w:val="25211D"/>
          <w:sz w:val="21"/>
        </w:rPr>
        <w:t>. Riders use this to reach you about a pickup in progress.</w:t>
      </w:r>
    </w:p>
    <w:p>
      <w:pPr>
        <w:pStyle w:val="ListNumber"/>
        <w:numPr>
          <w:ilvl w:val="0"/>
          <w:numId w:val="900"/>
        </w:numPr>
      </w:pPr>
      <w:r>
        <w:rPr>
          <w:rFonts w:ascii="Calibri" w:hAnsi="Calibri" w:eastAsia="Calibri"/>
          <w:b w:val="0"/>
          <w:i w:val="0"/>
          <w:color w:val="25211D"/>
          <w:sz w:val="21"/>
        </w:rPr>
        <w:t xml:space="preserve">Choose a </w:t>
      </w:r>
      <w:r>
        <w:rPr>
          <w:rFonts w:ascii="Calibri" w:hAnsi="Calibri" w:eastAsia="Calibri"/>
          <w:b/>
          <w:i w:val="0"/>
          <w:color w:val="25211D"/>
          <w:sz w:val="21"/>
        </w:rPr>
        <w:t>Password</w:t>
      </w:r>
      <w:r>
        <w:rPr>
          <w:rFonts w:ascii="Calibri" w:hAnsi="Calibri" w:eastAsia="Calibri"/>
          <w:b w:val="0"/>
          <w:i w:val="0"/>
          <w:color w:val="25211D"/>
          <w:sz w:val="21"/>
        </w:rPr>
        <w:t xml:space="preserve"> of at least 8 characters.</w:t>
      </w:r>
    </w:p>
    <w:p>
      <w:pPr>
        <w:pStyle w:val="ListNumber"/>
        <w:numPr>
          <w:ilvl w:val="0"/>
          <w:numId w:val="900"/>
        </w:numPr>
      </w:pPr>
      <w:r>
        <w:rPr>
          <w:rFonts w:ascii="Calibri" w:hAnsi="Calibri" w:eastAsia="Calibri"/>
          <w:b w:val="0"/>
          <w:i w:val="0"/>
          <w:color w:val="25211D"/>
          <w:sz w:val="21"/>
        </w:rPr>
        <w:t xml:space="preserve">Select </w:t>
      </w:r>
      <w:r>
        <w:rPr>
          <w:rFonts w:ascii="Calibri" w:hAnsi="Calibri" w:eastAsia="Calibri"/>
          <w:b/>
          <w:i w:val="0"/>
          <w:color w:val="25211D"/>
          <w:sz w:val="21"/>
        </w:rPr>
        <w:t>Create account</w:t>
      </w:r>
      <w:r>
        <w:rPr>
          <w:rFonts w:ascii="Calibri" w:hAnsi="Calibri" w:eastAsia="Calibri"/>
          <w:b w:val="0"/>
          <w:i w:val="0"/>
          <w:color w:val="25211D"/>
          <w:sz w:val="21"/>
        </w:rPr>
        <w:t>.</w:t>
      </w:r>
    </w:p>
    <w:p>
      <w:pPr>
        <w:spacing w:before="160" w:after="0"/>
        <w:jc w:val="center"/>
        <w:keepNext w:val="true"/>
        <w:keepLines w:val="true"/>
      </w:pPr>
      <w:r>
        <w:drawing>
          <wp:inline xmlns:a="http://schemas.openxmlformats.org/drawingml/2006/main" xmlns:pic="http://schemas.openxmlformats.org/drawingml/2006/picture">
            <wp:extent cx="5760720" cy="3388659"/>
            <wp:docPr id="3" name="Picture 3"/>
            <wp:cNvGraphicFramePr>
              <a:graphicFrameLocks noChangeAspect="1"/>
            </wp:cNvGraphicFramePr>
            <a:graphic>
              <a:graphicData uri="http://schemas.openxmlformats.org/drawingml/2006/picture">
                <pic:pic>
                  <pic:nvPicPr>
                    <pic:cNvPr id="0" name="d-auth.png"/>
                    <pic:cNvPicPr/>
                  </pic:nvPicPr>
                  <pic:blipFill>
                    <a:blip r:embed="rId13"/>
                    <a:stretch>
                      <a:fillRect/>
                    </a:stretch>
                  </pic:blipFill>
                  <pic:spPr>
                    <a:xfrm>
                      <a:off x="0" y="0"/>
                      <a:ext cx="5760720" cy="3388659"/>
                    </a:xfrm>
                    <a:prstGeom prst="rect"/>
                  </pic:spPr>
                </pic:pic>
              </a:graphicData>
            </a:graphic>
          </wp:inline>
        </w:drawing>
      </w:r>
    </w:p>
    <w:p>
      <w:pPr>
        <w:pStyle w:val="Caption"/>
        <w:keepLines w:val="true"/>
      </w:pPr>
      <w:r>
        <w:rPr>
          <w:b/>
          <w:i/>
          <w:color w:val="8A837C"/>
        </w:rPr>
        <w:t xml:space="preserve">Figure 2. </w:t>
      </w:r>
      <w:r>
        <w:rPr>
          <w:rFonts w:ascii="Calibri" w:hAnsi="Calibri" w:eastAsia="Calibri"/>
          <w:b w:val="0"/>
          <w:i/>
          <w:color w:val="8A837C"/>
          <w:sz w:val="17"/>
        </w:rPr>
        <w:t xml:space="preserve">The sign-in and sign-up screen, with the </w:t>
      </w:r>
      <w:r>
        <w:rPr>
          <w:rFonts w:ascii="Calibri" w:hAnsi="Calibri" w:eastAsia="Calibri"/>
          <w:b/>
          <w:i/>
          <w:color w:val="8A837C"/>
          <w:sz w:val="17"/>
        </w:rPr>
        <w:t>Business</w:t>
      </w:r>
      <w:r>
        <w:rPr>
          <w:rFonts w:ascii="Calibri" w:hAnsi="Calibri" w:eastAsia="Calibri"/>
          <w:b w:val="0"/>
          <w:i/>
          <w:color w:val="8A837C"/>
          <w:sz w:val="17"/>
        </w:rPr>
        <w:t xml:space="preserve"> and </w:t>
      </w:r>
      <w:r>
        <w:rPr>
          <w:rFonts w:ascii="Calibri" w:hAnsi="Calibri" w:eastAsia="Calibri"/>
          <w:b/>
          <w:i/>
          <w:color w:val="8A837C"/>
          <w:sz w:val="17"/>
        </w:rPr>
        <w:t>Courier</w:t>
      </w:r>
      <w:r>
        <w:rPr>
          <w:rFonts w:ascii="Calibri" w:hAnsi="Calibri" w:eastAsia="Calibri"/>
          <w:b w:val="0"/>
          <w:i/>
          <w:color w:val="8A837C"/>
          <w:sz w:val="17"/>
        </w:rPr>
        <w:t xml:space="preserve"> role toggle.</w:t>
      </w:r>
    </w:p>
    <w:p>
      <w:r>
        <w:rPr>
          <w:rFonts w:ascii="Calibri" w:hAnsi="Calibri" w:eastAsia="Calibri"/>
          <w:b w:val="0"/>
          <w:i w:val="0"/>
        </w:rPr>
        <w:t>You are taken straight to your dashboard. Before you can send your first delivery you will be asked to set your dispatch address — the counter every delivery leaves from. That is described in section 3.2.</w:t>
      </w:r>
    </w:p>
    <w:p>
      <w:pPr>
        <w:pStyle w:val="Heading2"/>
      </w:pPr>
      <w:r>
        <w:t>2.4  Creating a courier account</w:t>
      </w:r>
    </w:p>
    <w:p>
      <w:r>
        <w:rPr>
          <w:rFonts w:ascii="Calibri" w:hAnsi="Calibri" w:eastAsia="Calibri"/>
          <w:b w:val="0"/>
          <w:i w:val="0"/>
        </w:rPr>
        <w:t>Courier sign-up asks for two things a business is not asked for, so it runs in two steps.</w:t>
      </w:r>
    </w:p>
    <w:p>
      <w:r>
        <w:rPr>
          <w:rFonts w:ascii="Calibri" w:hAnsi="Calibri" w:eastAsia="Calibri"/>
          <w:b/>
          <w:i w:val="0"/>
          <w:color w:val="25211D"/>
          <w:sz w:val="21"/>
        </w:rPr>
        <w:t>Step 1 — your details</w:t>
      </w:r>
    </w:p>
    <w:p>
      <w:pPr>
        <w:pStyle w:val="ListNumber"/>
        <w:numPr>
          <w:ilvl w:val="0"/>
          <w:numId w:val="901"/>
        </w:numPr>
      </w:pPr>
      <w:r>
        <w:rPr>
          <w:rFonts w:ascii="Calibri" w:hAnsi="Calibri" w:eastAsia="Calibri"/>
          <w:b w:val="0"/>
          <w:i w:val="0"/>
          <w:color w:val="25211D"/>
          <w:sz w:val="21"/>
        </w:rPr>
        <w:t xml:space="preserve">Choose </w:t>
      </w:r>
      <w:r>
        <w:rPr>
          <w:rFonts w:ascii="Calibri" w:hAnsi="Calibri" w:eastAsia="Calibri"/>
          <w:b/>
          <w:i w:val="0"/>
          <w:color w:val="25211D"/>
          <w:sz w:val="21"/>
        </w:rPr>
        <w:t>Courier</w:t>
      </w:r>
      <w:r>
        <w:rPr>
          <w:rFonts w:ascii="Calibri" w:hAnsi="Calibri" w:eastAsia="Calibri"/>
          <w:b w:val="0"/>
          <w:i w:val="0"/>
          <w:color w:val="25211D"/>
          <w:sz w:val="21"/>
        </w:rPr>
        <w:t xml:space="preserve"> on the role toggle.</w:t>
      </w:r>
    </w:p>
    <w:p>
      <w:pPr>
        <w:pStyle w:val="ListNumber"/>
        <w:numPr>
          <w:ilvl w:val="0"/>
          <w:numId w:val="901"/>
        </w:numPr>
      </w:pPr>
      <w:r>
        <w:rPr>
          <w:rFonts w:ascii="Calibri" w:hAnsi="Calibri" w:eastAsia="Calibri"/>
          <w:b w:val="0"/>
          <w:i w:val="0"/>
          <w:color w:val="25211D"/>
          <w:sz w:val="21"/>
        </w:rPr>
        <w:t xml:space="preserve">Enter your </w:t>
      </w:r>
      <w:r>
        <w:rPr>
          <w:rFonts w:ascii="Calibri" w:hAnsi="Calibri" w:eastAsia="Calibri"/>
          <w:b/>
          <w:i w:val="0"/>
          <w:color w:val="25211D"/>
          <w:sz w:val="21"/>
        </w:rPr>
        <w:t>Full Name</w:t>
      </w:r>
      <w:r>
        <w:rPr>
          <w:rFonts w:ascii="Calibri" w:hAnsi="Calibri" w:eastAsia="Calibri"/>
          <w:b w:val="0"/>
          <w:i w:val="0"/>
          <w:color w:val="25211D"/>
          <w:sz w:val="21"/>
        </w:rPr>
        <w:t xml:space="preserve">, </w:t>
      </w:r>
      <w:r>
        <w:rPr>
          <w:rFonts w:ascii="Calibri" w:hAnsi="Calibri" w:eastAsia="Calibri"/>
          <w:b/>
          <w:i w:val="0"/>
          <w:color w:val="25211D"/>
          <w:sz w:val="21"/>
        </w:rPr>
        <w:t>Email</w:t>
      </w:r>
      <w:r>
        <w:rPr>
          <w:rFonts w:ascii="Calibri" w:hAnsi="Calibri" w:eastAsia="Calibri"/>
          <w:b w:val="0"/>
          <w:i w:val="0"/>
          <w:color w:val="25211D"/>
          <w:sz w:val="21"/>
        </w:rPr>
        <w:t xml:space="preserve">, </w:t>
      </w:r>
      <w:r>
        <w:rPr>
          <w:rFonts w:ascii="Calibri" w:hAnsi="Calibri" w:eastAsia="Calibri"/>
          <w:b/>
          <w:i w:val="0"/>
          <w:color w:val="25211D"/>
          <w:sz w:val="21"/>
        </w:rPr>
        <w:t>Phone number</w:t>
      </w:r>
      <w:r>
        <w:rPr>
          <w:rFonts w:ascii="Calibri" w:hAnsi="Calibri" w:eastAsia="Calibri"/>
          <w:b w:val="0"/>
          <w:i w:val="0"/>
          <w:color w:val="25211D"/>
          <w:sz w:val="21"/>
        </w:rPr>
        <w:t xml:space="preserve"> and a </w:t>
      </w:r>
      <w:r>
        <w:rPr>
          <w:rFonts w:ascii="Calibri" w:hAnsi="Calibri" w:eastAsia="Calibri"/>
          <w:b/>
          <w:i w:val="0"/>
          <w:color w:val="25211D"/>
          <w:sz w:val="21"/>
        </w:rPr>
        <w:t>Password</w:t>
      </w:r>
      <w:r>
        <w:rPr>
          <w:rFonts w:ascii="Calibri" w:hAnsi="Calibri" w:eastAsia="Calibri"/>
          <w:b w:val="0"/>
          <w:i w:val="0"/>
          <w:color w:val="25211D"/>
          <w:sz w:val="21"/>
        </w:rPr>
        <w:t xml:space="preserve"> of at least 8 characters.</w:t>
      </w:r>
    </w:p>
    <w:p>
      <w:pPr>
        <w:pStyle w:val="ListNumber"/>
        <w:numPr>
          <w:ilvl w:val="0"/>
          <w:numId w:val="901"/>
        </w:numPr>
      </w:pPr>
      <w:r>
        <w:rPr>
          <w:rFonts w:ascii="Calibri" w:hAnsi="Calibri" w:eastAsia="Calibri"/>
          <w:b w:val="0"/>
          <w:i w:val="0"/>
          <w:color w:val="25211D"/>
          <w:sz w:val="21"/>
        </w:rPr>
        <w:t xml:space="preserve">Select </w:t>
      </w:r>
      <w:r>
        <w:rPr>
          <w:rFonts w:ascii="Calibri" w:hAnsi="Calibri" w:eastAsia="Calibri"/>
          <w:b/>
          <w:i w:val="0"/>
          <w:color w:val="25211D"/>
          <w:sz w:val="21"/>
        </w:rPr>
        <w:t>Continue</w:t>
      </w:r>
      <w:r>
        <w:rPr>
          <w:rFonts w:ascii="Calibri" w:hAnsi="Calibri" w:eastAsia="Calibri"/>
          <w:b w:val="0"/>
          <w:i w:val="0"/>
          <w:color w:val="25211D"/>
          <w:sz w:val="21"/>
        </w:rPr>
        <w:t>.</w:t>
      </w:r>
    </w:p>
    <w:p>
      <w:r>
        <w:rPr>
          <w:rFonts w:ascii="Calibri" w:hAnsi="Calibri" w:eastAsia="Calibri"/>
          <w:b/>
          <w:i w:val="0"/>
          <w:color w:val="25211D"/>
          <w:sz w:val="21"/>
        </w:rPr>
        <w:t>Step 2 — your bike and your photo</w:t>
      </w:r>
    </w:p>
    <w:p>
      <w:pPr>
        <w:pStyle w:val="ListNumber"/>
        <w:numPr>
          <w:ilvl w:val="0"/>
          <w:numId w:val="902"/>
        </w:numPr>
      </w:pPr>
      <w:r>
        <w:rPr>
          <w:rFonts w:ascii="Calibri" w:hAnsi="Calibri" w:eastAsia="Calibri"/>
          <w:b w:val="0"/>
          <w:i w:val="0"/>
          <w:color w:val="25211D"/>
          <w:sz w:val="21"/>
        </w:rPr>
        <w:t xml:space="preserve">Enter your </w:t>
      </w:r>
      <w:r>
        <w:rPr>
          <w:rFonts w:ascii="Calibri" w:hAnsi="Calibri" w:eastAsia="Calibri"/>
          <w:b/>
          <w:i w:val="0"/>
          <w:color w:val="25211D"/>
          <w:sz w:val="21"/>
        </w:rPr>
        <w:t>Number plate</w:t>
      </w:r>
      <w:r>
        <w:rPr>
          <w:rFonts w:ascii="Calibri" w:hAnsi="Calibri" w:eastAsia="Calibri"/>
          <w:b w:val="0"/>
          <w:i w:val="0"/>
          <w:color w:val="25211D"/>
          <w:sz w:val="21"/>
        </w:rPr>
        <w:t>, for example GT 4521-20. The business sees this while they wait, so they know which bike at the counter is yours.</w:t>
      </w:r>
    </w:p>
    <w:p>
      <w:pPr>
        <w:pStyle w:val="ListNumber"/>
        <w:numPr>
          <w:ilvl w:val="0"/>
          <w:numId w:val="902"/>
        </w:numPr>
      </w:pPr>
      <w:r>
        <w:rPr>
          <w:rFonts w:ascii="Calibri" w:hAnsi="Calibri" w:eastAsia="Calibri"/>
          <w:b w:val="0"/>
          <w:i w:val="0"/>
          <w:color w:val="25211D"/>
          <w:sz w:val="21"/>
        </w:rPr>
        <w:t xml:space="preserve">Add a </w:t>
      </w:r>
      <w:r>
        <w:rPr>
          <w:rFonts w:ascii="Calibri" w:hAnsi="Calibri" w:eastAsia="Calibri"/>
          <w:b/>
          <w:i w:val="0"/>
          <w:color w:val="25211D"/>
          <w:sz w:val="21"/>
        </w:rPr>
        <w:t>Profile photo</w:t>
      </w:r>
      <w:r>
        <w:rPr>
          <w:rFonts w:ascii="Calibri" w:hAnsi="Calibri" w:eastAsia="Calibri"/>
          <w:b w:val="0"/>
          <w:i w:val="0"/>
          <w:color w:val="25211D"/>
          <w:sz w:val="21"/>
        </w:rPr>
        <w:t>. The business sees this the moment you accept their delivery, so they know who to hand the parcel to. Choose a clear photo of your face.</w:t>
      </w:r>
    </w:p>
    <w:p>
      <w:pPr>
        <w:pStyle w:val="ListNumber"/>
        <w:numPr>
          <w:ilvl w:val="0"/>
          <w:numId w:val="902"/>
        </w:numPr>
      </w:pPr>
      <w:r>
        <w:rPr>
          <w:rFonts w:ascii="Calibri" w:hAnsi="Calibri" w:eastAsia="Calibri"/>
          <w:b w:val="0"/>
          <w:i w:val="0"/>
          <w:color w:val="25211D"/>
          <w:sz w:val="21"/>
        </w:rPr>
        <w:t xml:space="preserve">Select </w:t>
      </w:r>
      <w:r>
        <w:rPr>
          <w:rFonts w:ascii="Calibri" w:hAnsi="Calibri" w:eastAsia="Calibri"/>
          <w:b/>
          <w:i w:val="0"/>
          <w:color w:val="25211D"/>
          <w:sz w:val="21"/>
        </w:rPr>
        <w:t>Create account</w:t>
      </w:r>
      <w:r>
        <w:rPr>
          <w:rFonts w:ascii="Calibri" w:hAnsi="Calibri" w:eastAsia="Calibri"/>
          <w:b w:val="0"/>
          <w:i w:val="0"/>
          <w:color w:val="25211D"/>
          <w:sz w:val="21"/>
        </w:rPr>
        <w:t>.</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Your photo is resized in your own browser before it is sent, to roughly the size of an avatar. The full-resolution original never leaves your device.</w:t>
            </w:r>
          </w:p>
        </w:tc>
      </w:tr>
    </w:tbl>
    <w:p>
      <w:pPr>
        <w:spacing w:before="0" w:after="160" w:lineRule="exact" w:line="40"/>
        <w:rPr>
          <w:sz w:val="4"/>
        </w:rPr>
      </w:pPr>
    </w:p>
    <w:p>
      <w:pPr>
        <w:pStyle w:val="Heading2"/>
      </w:pPr>
      <w:r>
        <w:t>2.5  Signing up with Google</w:t>
      </w:r>
    </w:p>
    <w:p>
      <w:r>
        <w:rPr>
          <w:rFonts w:ascii="Calibri" w:hAnsi="Calibri" w:eastAsia="Calibri"/>
          <w:b w:val="0"/>
          <w:i w:val="0"/>
        </w:rPr>
        <w:t xml:space="preserve">Where Google sign-in is enabled, </w:t>
      </w:r>
      <w:r>
        <w:rPr>
          <w:rFonts w:ascii="Calibri" w:hAnsi="Calibri" w:eastAsia="Calibri"/>
          <w:b/>
          <w:i w:val="0"/>
        </w:rPr>
        <w:t>Continue with Google</w:t>
      </w:r>
      <w:r>
        <w:rPr>
          <w:rFonts w:ascii="Calibri" w:hAnsi="Calibri" w:eastAsia="Calibri"/>
          <w:b w:val="0"/>
          <w:i w:val="0"/>
        </w:rPr>
        <w:t xml:space="preserve"> creates an account from your Google profile. Google supplies your name, your email address and often a picture; it cannot supply a phone number, a number plate, or which workspace you came for. YADA therefore shows a short </w:t>
      </w:r>
      <w:r>
        <w:rPr>
          <w:rFonts w:ascii="Calibri" w:hAnsi="Calibri" w:eastAsia="Calibri"/>
          <w:b/>
          <w:i w:val="0"/>
        </w:rPr>
        <w:t>Almost there</w:t>
      </w:r>
      <w:r>
        <w:rPr>
          <w:rFonts w:ascii="Calibri" w:hAnsi="Calibri" w:eastAsia="Calibri"/>
          <w:b w:val="0"/>
          <w:i w:val="0"/>
        </w:rPr>
        <w:t xml:space="preserve"> screen after the redirect, which asks for whatever is missing:</w:t>
      </w:r>
    </w:p>
    <w:p>
      <w:pPr>
        <w:pStyle w:val="ListBullet"/>
      </w:pPr>
      <w:r>
        <w:rPr>
          <w:rFonts w:ascii="Calibri" w:hAnsi="Calibri" w:eastAsia="Calibri"/>
          <w:b w:val="0"/>
          <w:i w:val="0"/>
          <w:color w:val="25211D"/>
          <w:sz w:val="21"/>
        </w:rPr>
        <w:t xml:space="preserve">The role — </w:t>
      </w:r>
      <w:r>
        <w:rPr>
          <w:rFonts w:ascii="Calibri" w:hAnsi="Calibri" w:eastAsia="Calibri"/>
          <w:b/>
          <w:i w:val="0"/>
          <w:color w:val="25211D"/>
          <w:sz w:val="21"/>
        </w:rPr>
        <w:t>Business</w:t>
      </w:r>
      <w:r>
        <w:rPr>
          <w:rFonts w:ascii="Calibri" w:hAnsi="Calibri" w:eastAsia="Calibri"/>
          <w:b w:val="0"/>
          <w:i w:val="0"/>
          <w:color w:val="25211D"/>
          <w:sz w:val="21"/>
        </w:rPr>
        <w:t xml:space="preserve"> or </w:t>
      </w:r>
      <w:r>
        <w:rPr>
          <w:rFonts w:ascii="Calibri" w:hAnsi="Calibri" w:eastAsia="Calibri"/>
          <w:b/>
          <w:i w:val="0"/>
          <w:color w:val="25211D"/>
          <w:sz w:val="21"/>
        </w:rPr>
        <w:t>Courier</w:t>
      </w:r>
      <w:r>
        <w:rPr>
          <w:rFonts w:ascii="Calibri" w:hAnsi="Calibri" w:eastAsia="Calibri"/>
          <w:b w:val="0"/>
          <w:i w:val="0"/>
          <w:color w:val="25211D"/>
          <w:sz w:val="21"/>
        </w:rPr>
        <w:t xml:space="preserve"> — if the button you used did not already carry it.</w:t>
      </w:r>
    </w:p>
    <w:p>
      <w:pPr>
        <w:pStyle w:val="ListBullet"/>
      </w:pPr>
      <w:r>
        <w:rPr>
          <w:rFonts w:ascii="Calibri" w:hAnsi="Calibri" w:eastAsia="Calibri"/>
          <w:b w:val="0"/>
          <w:i w:val="0"/>
          <w:color w:val="25211D"/>
          <w:sz w:val="21"/>
        </w:rPr>
        <w:t>Your phone number.</w:t>
      </w:r>
    </w:p>
    <w:p>
      <w:pPr>
        <w:pStyle w:val="ListBullet"/>
      </w:pPr>
      <w:r>
        <w:rPr>
          <w:rFonts w:ascii="Calibri" w:hAnsi="Calibri" w:eastAsia="Calibri"/>
          <w:b w:val="0"/>
          <w:i w:val="0"/>
          <w:color w:val="25211D"/>
          <w:sz w:val="21"/>
        </w:rPr>
        <w:t xml:space="preserve">For couriers, the number plate and a profile photo. If Google supplied a picture, </w:t>
      </w:r>
      <w:r>
        <w:rPr>
          <w:rFonts w:ascii="Calibri" w:hAnsi="Calibri" w:eastAsia="Calibri"/>
          <w:b/>
          <w:i w:val="0"/>
          <w:color w:val="25211D"/>
          <w:sz w:val="21"/>
        </w:rPr>
        <w:t>Use this photo</w:t>
      </w:r>
      <w:r>
        <w:rPr>
          <w:rFonts w:ascii="Calibri" w:hAnsi="Calibri" w:eastAsia="Calibri"/>
          <w:b w:val="0"/>
          <w:i w:val="0"/>
          <w:color w:val="25211D"/>
          <w:sz w:val="21"/>
        </w:rPr>
        <w:t xml:space="preserve"> adopts it in one tap.</w:t>
      </w:r>
    </w:p>
    <w:p>
      <w:r>
        <w:rPr>
          <w:rFonts w:ascii="Calibri" w:hAnsi="Calibri" w:eastAsia="Calibri"/>
          <w:b w:val="0"/>
          <w:i w:val="0"/>
        </w:rPr>
        <w:t>You cannot reach either workspace until this screen is complete. It is asked once.</w:t>
      </w:r>
    </w:p>
    <w:p>
      <w:pPr>
        <w:pStyle w:val="Heading2"/>
      </w:pPr>
      <w:r>
        <w:t>2.6  Verifying your email address</w:t>
      </w:r>
    </w:p>
    <w:p>
      <w:r>
        <w:rPr>
          <w:rFonts w:ascii="Calibri" w:hAnsi="Calibri" w:eastAsia="Calibri"/>
          <w:b w:val="0"/>
          <w:i w:val="0"/>
        </w:rPr>
        <w:t>After sign-up, YADA emails you a verification link. Verification is a soft gate: it never stops you signing in, and it never stops you looking around your own workspace. It gates exactly the two actions that reach another person.</w:t>
      </w:r>
    </w:p>
    <w:p>
      <w:pPr>
        <w:pStyle w:val="Caption"/>
        <w:spacing w:before="200" w:after="80"/>
        <w:jc w:val="left"/>
        <w:keepNext w:val="true"/>
      </w:pPr>
      <w:r>
        <w:rPr>
          <w:b/>
          <w:i/>
          <w:color w:val="8A837C"/>
        </w:rPr>
        <w:t xml:space="preserve">Table 4. </w:t>
      </w:r>
      <w:r>
        <w:rPr>
          <w:rFonts w:ascii="Calibri" w:hAnsi="Calibri" w:eastAsia="Calibri"/>
          <w:b w:val="0"/>
          <w:i/>
          <w:color w:val="8A837C"/>
          <w:sz w:val="17"/>
        </w:rPr>
        <w:t>What email verification gates.</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30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ROLE</w:t>
            </w:r>
          </w:p>
        </w:tc>
        <w:tc>
          <w:tcPr>
            <w:tcW w:type="dxa" w:w="676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BLOCKED UNTIL YOU VERIFY</w:t>
            </w:r>
          </w:p>
        </w:tc>
      </w:tr>
      <w:tr>
        <w:trPr>
          <w:cantSplit w:val="true"/>
        </w:trPr>
        <w:tc>
          <w:tcPr>
            <w:tcW w:type="dxa" w:w="230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Business</w:t>
            </w:r>
          </w:p>
        </w:tc>
        <w:tc>
          <w:tcPr>
            <w:tcW w:type="dxa" w:w="67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Sending a delivery request.</w:t>
            </w:r>
          </w:p>
        </w:tc>
      </w:tr>
      <w:tr>
        <w:trPr>
          <w:cantSplit w:val="true"/>
        </w:trPr>
        <w:tc>
          <w:tcPr>
            <w:tcW w:type="dxa" w:w="230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Courier</w:t>
            </w:r>
          </w:p>
        </w:tc>
        <w:tc>
          <w:tcPr>
            <w:tcW w:type="dxa" w:w="67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Going online to receive requests.</w:t>
            </w:r>
          </w:p>
        </w:tc>
      </w:tr>
    </w:tbl>
    <w:p>
      <w:pPr>
        <w:spacing w:before="0" w:after="120" w:lineRule="exact" w:line="40"/>
        <w:rPr>
          <w:sz w:val="4"/>
        </w:rPr>
      </w:pPr>
    </w:p>
    <w:p>
      <w:r>
        <w:rPr>
          <w:rFonts w:ascii="Calibri" w:hAnsi="Calibri" w:eastAsia="Calibri"/>
          <w:b w:val="0"/>
          <w:i w:val="0"/>
        </w:rPr>
        <w:t>Open the message and select the link. If it has not arrived, check the spam folder first, then use the resend option on the banner in your workspace.</w:t>
      </w:r>
    </w:p>
    <w:p>
      <w:pPr>
        <w:pStyle w:val="Heading2"/>
      </w:pPr>
      <w:r>
        <w:t>2.7  Signing in and signing out</w:t>
      </w:r>
    </w:p>
    <w:p>
      <w:r>
        <w:rPr>
          <w:rFonts w:ascii="Calibri" w:hAnsi="Calibri" w:eastAsia="Calibri"/>
          <w:b w:val="0"/>
          <w:i w:val="0"/>
        </w:rPr>
        <w:t xml:space="preserve">Go to the YADA address, select </w:t>
      </w:r>
      <w:r>
        <w:rPr>
          <w:rFonts w:ascii="Calibri" w:hAnsi="Calibri" w:eastAsia="Calibri"/>
          <w:b/>
          <w:i w:val="0"/>
        </w:rPr>
        <w:t>Sign in</w:t>
      </w:r>
      <w:r>
        <w:rPr>
          <w:rFonts w:ascii="Calibri" w:hAnsi="Calibri" w:eastAsia="Calibri"/>
          <w:b w:val="0"/>
          <w:i w:val="0"/>
        </w:rPr>
        <w:t>, and enter your email and password. YADA remembers the session, so on your own device you will usually not have to sign in again.</w:t>
      </w:r>
    </w:p>
    <w:p>
      <w:pPr>
        <w:pStyle w:val="ListBullet"/>
      </w:pPr>
      <w:r>
        <w:rPr>
          <w:rFonts w:ascii="Calibri" w:hAnsi="Calibri" w:eastAsia="Calibri"/>
          <w:b/>
          <w:i w:val="0"/>
          <w:color w:val="25211D"/>
          <w:sz w:val="21"/>
        </w:rPr>
        <w:t>Business</w:t>
      </w:r>
      <w:r>
        <w:rPr>
          <w:rFonts w:ascii="Calibri" w:hAnsi="Calibri" w:eastAsia="Calibri"/>
          <w:b w:val="0"/>
          <w:i w:val="0"/>
          <w:color w:val="25211D"/>
          <w:sz w:val="21"/>
        </w:rPr>
        <w:t xml:space="preserve"> — open the account menu from the avatar at the top right of any screen, then choose </w:t>
      </w:r>
      <w:r>
        <w:rPr>
          <w:rFonts w:ascii="Calibri" w:hAnsi="Calibri" w:eastAsia="Calibri"/>
          <w:b/>
          <w:i w:val="0"/>
          <w:color w:val="25211D"/>
          <w:sz w:val="21"/>
        </w:rPr>
        <w:t>Sign out</w:t>
      </w:r>
      <w:r>
        <w:rPr>
          <w:rFonts w:ascii="Calibri" w:hAnsi="Calibri" w:eastAsia="Calibri"/>
          <w:b w:val="0"/>
          <w:i w:val="0"/>
          <w:color w:val="25211D"/>
          <w:sz w:val="21"/>
        </w:rPr>
        <w:t>.</w:t>
      </w:r>
    </w:p>
    <w:p>
      <w:pPr>
        <w:pStyle w:val="ListBullet"/>
      </w:pPr>
      <w:r>
        <w:rPr>
          <w:rFonts w:ascii="Calibri" w:hAnsi="Calibri" w:eastAsia="Calibri"/>
          <w:b/>
          <w:i w:val="0"/>
          <w:color w:val="25211D"/>
          <w:sz w:val="21"/>
        </w:rPr>
        <w:t>Courier</w:t>
      </w:r>
      <w:r>
        <w:rPr>
          <w:rFonts w:ascii="Calibri" w:hAnsi="Calibri" w:eastAsia="Calibri"/>
          <w:b w:val="0"/>
          <w:i w:val="0"/>
          <w:color w:val="25211D"/>
          <w:sz w:val="21"/>
        </w:rPr>
        <w:t xml:space="preserve"> — open </w:t>
      </w:r>
      <w:r>
        <w:rPr>
          <w:rFonts w:ascii="Calibri" w:hAnsi="Calibri" w:eastAsia="Calibri"/>
          <w:b/>
          <w:i w:val="0"/>
          <w:color w:val="25211D"/>
          <w:sz w:val="21"/>
        </w:rPr>
        <w:t>Settings</w:t>
      </w:r>
      <w:r>
        <w:rPr>
          <w:rFonts w:ascii="Calibri" w:hAnsi="Calibri" w:eastAsia="Calibri"/>
          <w:b w:val="0"/>
          <w:i w:val="0"/>
          <w:color w:val="25211D"/>
          <w:sz w:val="21"/>
        </w:rPr>
        <w:t xml:space="preserve"> from the tab bar and select </w:t>
      </w:r>
      <w:r>
        <w:rPr>
          <w:rFonts w:ascii="Calibri" w:hAnsi="Calibri" w:eastAsia="Calibri"/>
          <w:b/>
          <w:i w:val="0"/>
          <w:color w:val="25211D"/>
          <w:sz w:val="21"/>
        </w:rPr>
        <w:t>Sign out</w:t>
      </w:r>
      <w:r>
        <w:rPr>
          <w:rFonts w:ascii="Calibri" w:hAnsi="Calibri" w:eastAsia="Calibri"/>
          <w:b w:val="0"/>
          <w:i w:val="0"/>
          <w:color w:val="25211D"/>
          <w:sz w:val="21"/>
        </w:rPr>
        <w:t xml:space="preserve"> at the bottom.</w:t>
      </w:r>
    </w:p>
    <w:p>
      <w:pPr>
        <w:pStyle w:val="Heading2"/>
      </w:pPr>
      <w:r>
        <w:t>2.8  Resetting a forgotten password</w:t>
      </w:r>
    </w:p>
    <w:p>
      <w:pPr>
        <w:pStyle w:val="ListNumber"/>
        <w:numPr>
          <w:ilvl w:val="0"/>
          <w:numId w:val="903"/>
        </w:numPr>
      </w:pPr>
      <w:r>
        <w:rPr>
          <w:rFonts w:ascii="Calibri" w:hAnsi="Calibri" w:eastAsia="Calibri"/>
          <w:b w:val="0"/>
          <w:i w:val="0"/>
          <w:color w:val="25211D"/>
          <w:sz w:val="21"/>
        </w:rPr>
        <w:t xml:space="preserve">On the sign-in screen, select </w:t>
      </w:r>
      <w:r>
        <w:rPr>
          <w:rFonts w:ascii="Calibri" w:hAnsi="Calibri" w:eastAsia="Calibri"/>
          <w:b/>
          <w:i w:val="0"/>
          <w:color w:val="25211D"/>
          <w:sz w:val="21"/>
        </w:rPr>
        <w:t>Forgot password</w:t>
      </w:r>
      <w:r>
        <w:rPr>
          <w:rFonts w:ascii="Calibri" w:hAnsi="Calibri" w:eastAsia="Calibri"/>
          <w:b w:val="0"/>
          <w:i w:val="0"/>
          <w:color w:val="25211D"/>
          <w:sz w:val="21"/>
        </w:rPr>
        <w:t>.</w:t>
      </w:r>
    </w:p>
    <w:p>
      <w:pPr>
        <w:pStyle w:val="ListNumber"/>
        <w:numPr>
          <w:ilvl w:val="0"/>
          <w:numId w:val="903"/>
        </w:numPr>
      </w:pPr>
      <w:r>
        <w:rPr>
          <w:rFonts w:ascii="Calibri" w:hAnsi="Calibri" w:eastAsia="Calibri"/>
          <w:b w:val="0"/>
          <w:i w:val="0"/>
          <w:color w:val="25211D"/>
          <w:sz w:val="21"/>
        </w:rPr>
        <w:t>Enter the email address on the account and submit.</w:t>
      </w:r>
    </w:p>
    <w:p>
      <w:pPr>
        <w:pStyle w:val="ListNumber"/>
        <w:numPr>
          <w:ilvl w:val="0"/>
          <w:numId w:val="903"/>
        </w:numPr>
      </w:pPr>
      <w:r>
        <w:rPr>
          <w:rFonts w:ascii="Calibri" w:hAnsi="Calibri" w:eastAsia="Calibri"/>
          <w:b w:val="0"/>
          <w:i w:val="0"/>
          <w:color w:val="25211D"/>
          <w:sz w:val="21"/>
        </w:rPr>
        <w:t>Open the email you receive and select the link.</w:t>
      </w:r>
    </w:p>
    <w:p>
      <w:pPr>
        <w:pStyle w:val="ListNumber"/>
        <w:numPr>
          <w:ilvl w:val="0"/>
          <w:numId w:val="903"/>
        </w:numPr>
      </w:pPr>
      <w:r>
        <w:rPr>
          <w:rFonts w:ascii="Calibri" w:hAnsi="Calibri" w:eastAsia="Calibri"/>
          <w:b w:val="0"/>
          <w:i w:val="0"/>
          <w:color w:val="25211D"/>
          <w:sz w:val="21"/>
        </w:rPr>
        <w:t>Enter a new password of at least 8 characters and confirm it.</w:t>
      </w:r>
    </w:p>
    <w:p>
      <w:pPr>
        <w:spacing w:before="160" w:after="0"/>
        <w:jc w:val="center"/>
        <w:keepNext w:val="true"/>
        <w:keepLines w:val="true"/>
      </w:pPr>
      <w:r>
        <w:drawing>
          <wp:inline xmlns:a="http://schemas.openxmlformats.org/drawingml/2006/main" xmlns:pic="http://schemas.openxmlformats.org/drawingml/2006/picture">
            <wp:extent cx="5760720" cy="2423211"/>
            <wp:docPr id="4" name="Picture 4"/>
            <wp:cNvGraphicFramePr>
              <a:graphicFrameLocks noChangeAspect="1"/>
            </wp:cNvGraphicFramePr>
            <a:graphic>
              <a:graphicData uri="http://schemas.openxmlformats.org/drawingml/2006/picture">
                <pic:pic>
                  <pic:nvPicPr>
                    <pic:cNvPr id="0" name="d-reset.png"/>
                    <pic:cNvPicPr/>
                  </pic:nvPicPr>
                  <pic:blipFill>
                    <a:blip r:embed="rId14"/>
                    <a:stretch>
                      <a:fillRect/>
                    </a:stretch>
                  </pic:blipFill>
                  <pic:spPr>
                    <a:xfrm>
                      <a:off x="0" y="0"/>
                      <a:ext cx="5760720" cy="2423211"/>
                    </a:xfrm>
                    <a:prstGeom prst="rect"/>
                  </pic:spPr>
                </pic:pic>
              </a:graphicData>
            </a:graphic>
          </wp:inline>
        </w:drawing>
      </w:r>
    </w:p>
    <w:p>
      <w:pPr>
        <w:pStyle w:val="Caption"/>
        <w:keepLines w:val="true"/>
      </w:pPr>
      <w:r>
        <w:rPr>
          <w:b/>
          <w:i/>
          <w:color w:val="8A837C"/>
        </w:rPr>
        <w:t xml:space="preserve">Figure 3. </w:t>
      </w:r>
      <w:r>
        <w:rPr>
          <w:rFonts w:ascii="Calibri" w:hAnsi="Calibri" w:eastAsia="Calibri"/>
          <w:b w:val="0"/>
          <w:i/>
          <w:color w:val="8A837C"/>
          <w:sz w:val="17"/>
        </w:rPr>
        <w:t>Setting a new password from a reset link.</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Reset links are single-use and expire. If yours has stopped working, the screen will say so — request another one from the sign-in page.</w:t>
            </w:r>
          </w:p>
        </w:tc>
      </w:tr>
    </w:tbl>
    <w:p>
      <w:pPr>
        <w:spacing w:before="0" w:after="160" w:lineRule="exact" w:line="40"/>
        <w:rPr>
          <w:sz w:val="4"/>
        </w:rPr>
      </w:pPr>
    </w:p>
    <w:p>
      <w:pPr>
        <w:pStyle w:val="Heading1"/>
        <w:pageBreakBefore/>
        <w:pBdr>
          <w:bottom w:val="single" w:sz="8" w:space="6" w:color="E8DDD8"/>
        </w:pBdr>
      </w:pPr>
      <w:r>
        <w:rPr>
          <w:color w:val="E4312F"/>
        </w:rPr>
        <w:t xml:space="preserve">3  </w:t>
      </w:r>
      <w:r>
        <w:t>The business workspace</w:t>
      </w:r>
    </w:p>
    <w:p>
      <w:r>
        <w:rPr>
          <w:rFonts w:ascii="Calibri" w:hAnsi="Calibri" w:eastAsia="Calibri"/>
          <w:b w:val="0"/>
          <w:i w:val="0"/>
        </w:rPr>
        <w:t xml:space="preserve">The business workspace has three destinations, named across the top of every screen: </w:t>
      </w:r>
      <w:r>
        <w:rPr>
          <w:rFonts w:ascii="Calibri" w:hAnsi="Calibri" w:eastAsia="Calibri"/>
          <w:b/>
          <w:i w:val="0"/>
        </w:rPr>
        <w:t>Dashboard</w:t>
      </w:r>
      <w:r>
        <w:rPr>
          <w:rFonts w:ascii="Calibri" w:hAnsi="Calibri" w:eastAsia="Calibri"/>
          <w:b w:val="0"/>
          <w:i w:val="0"/>
        </w:rPr>
        <w:t xml:space="preserve">, </w:t>
      </w:r>
      <w:r>
        <w:rPr>
          <w:rFonts w:ascii="Calibri" w:hAnsi="Calibri" w:eastAsia="Calibri"/>
          <w:b/>
          <w:i w:val="0"/>
        </w:rPr>
        <w:t>Request</w:t>
      </w:r>
      <w:r>
        <w:rPr>
          <w:rFonts w:ascii="Calibri" w:hAnsi="Calibri" w:eastAsia="Calibri"/>
          <w:b w:val="0"/>
          <w:i w:val="0"/>
        </w:rPr>
        <w:t xml:space="preserve"> and </w:t>
      </w:r>
      <w:r>
        <w:rPr>
          <w:rFonts w:ascii="Calibri" w:hAnsi="Calibri" w:eastAsia="Calibri"/>
          <w:b/>
          <w:i w:val="0"/>
        </w:rPr>
        <w:t>History</w:t>
      </w:r>
      <w:r>
        <w:rPr>
          <w:rFonts w:ascii="Calibri" w:hAnsi="Calibri" w:eastAsia="Calibri"/>
          <w:b w:val="0"/>
          <w:i w:val="0"/>
        </w:rPr>
        <w:t>. Your account and your settings are behind the avatar at the top right.</w:t>
      </w:r>
    </w:p>
    <w:p>
      <w:pPr>
        <w:pStyle w:val="Heading2"/>
      </w:pPr>
      <w:r>
        <w:t>3.1  The dashboard</w:t>
      </w:r>
    </w:p>
    <w:p>
      <w:r>
        <w:rPr>
          <w:rFonts w:ascii="Calibri" w:hAnsi="Calibri" w:eastAsia="Calibri"/>
          <w:b w:val="0"/>
          <w:i w:val="0"/>
        </w:rPr>
        <w:t>The dashboard is the board of everything happening right now. It opens on three figures for the day, followed by the list of deliveries that are still running.</w:t>
      </w:r>
    </w:p>
    <w:p>
      <w:pPr>
        <w:spacing w:before="160" w:after="0"/>
        <w:jc w:val="center"/>
        <w:keepNext w:val="true"/>
        <w:keepLines w:val="true"/>
      </w:pPr>
      <w:r>
        <w:drawing>
          <wp:inline xmlns:a="http://schemas.openxmlformats.org/drawingml/2006/main" xmlns:pic="http://schemas.openxmlformats.org/drawingml/2006/picture">
            <wp:extent cx="5760720" cy="1441778"/>
            <wp:docPr id="5" name="Picture 5"/>
            <wp:cNvGraphicFramePr>
              <a:graphicFrameLocks noChangeAspect="1"/>
            </wp:cNvGraphicFramePr>
            <a:graphic>
              <a:graphicData uri="http://schemas.openxmlformats.org/drawingml/2006/picture">
                <pic:pic>
                  <pic:nvPicPr>
                    <pic:cNvPr id="0" name="d-biz-dashboard.png"/>
                    <pic:cNvPicPr/>
                  </pic:nvPicPr>
                  <pic:blipFill>
                    <a:blip r:embed="rId15"/>
                    <a:stretch>
                      <a:fillRect/>
                    </a:stretch>
                  </pic:blipFill>
                  <pic:spPr>
                    <a:xfrm>
                      <a:off x="0" y="0"/>
                      <a:ext cx="5760720" cy="1441778"/>
                    </a:xfrm>
                    <a:prstGeom prst="rect"/>
                  </pic:spPr>
                </pic:pic>
              </a:graphicData>
            </a:graphic>
          </wp:inline>
        </w:drawing>
      </w:r>
    </w:p>
    <w:p>
      <w:pPr>
        <w:pStyle w:val="Caption"/>
        <w:keepLines w:val="true"/>
      </w:pPr>
      <w:r>
        <w:rPr>
          <w:b/>
          <w:i/>
          <w:color w:val="8A837C"/>
        </w:rPr>
        <w:t xml:space="preserve">Figure 4. </w:t>
      </w:r>
      <w:r>
        <w:rPr>
          <w:rFonts w:ascii="Calibri" w:hAnsi="Calibri" w:eastAsia="Calibri"/>
          <w:b w:val="0"/>
          <w:i/>
          <w:color w:val="8A837C"/>
          <w:sz w:val="17"/>
        </w:rPr>
        <w:t>The dashboard, with the day's summary figures above the list of active requests.</w:t>
      </w:r>
    </w:p>
    <w:p>
      <w:pPr>
        <w:pStyle w:val="Caption"/>
        <w:spacing w:before="200" w:after="80"/>
        <w:jc w:val="left"/>
        <w:keepNext w:val="true"/>
      </w:pPr>
      <w:r>
        <w:rPr>
          <w:b/>
          <w:i/>
          <w:color w:val="8A837C"/>
        </w:rPr>
        <w:t xml:space="preserve">Table 5. </w:t>
      </w:r>
      <w:r>
        <w:rPr>
          <w:rFonts w:ascii="Calibri" w:hAnsi="Calibri" w:eastAsia="Calibri"/>
          <w:b w:val="0"/>
          <w:i/>
          <w:color w:val="8A837C"/>
          <w:sz w:val="17"/>
        </w:rPr>
        <w:t>The business dashboard at a glance.</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23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ELEMENT</w:t>
            </w:r>
          </w:p>
        </w:tc>
        <w:tc>
          <w:tcPr>
            <w:tcW w:type="dxa" w:w="684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IT TELLS YOU</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Active deliveries</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many of your deliveries are in flight right now — searching for a rider, or already assigned to one.</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Avg. pickup time</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long, on average, riders have taken to reach your counter today.</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Delivered today</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Deliveries completed since midnight.</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Active requests</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One row, or one card, per delivery in flight: the order, the rider, the destination, the time taken so far and the current status.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Table / Board</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Switches the active requests between a compact table and a card board. Both show the same deliveries.</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New request</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Starts a new delivery request. Same destination as the </w:t>
            </w:r>
            <w:r>
              <w:rPr>
                <w:rFonts w:ascii="Calibri" w:hAnsi="Calibri"/>
                <w:b/>
                <w:color w:val="25211D"/>
                <w:sz w:val="19"/>
              </w:rPr>
              <w:t>Request</w:t>
            </w:r>
            <w:r>
              <w:rPr>
                <w:rFonts w:ascii="Calibri" w:hAnsi="Calibri"/>
                <w:b w:val="0"/>
                <w:color w:val="25211D"/>
                <w:sz w:val="19"/>
              </w:rPr>
              <w:t xml:space="preserve"> tab.</w:t>
            </w:r>
          </w:p>
        </w:tc>
      </w:tr>
    </w:tbl>
    <w:p>
      <w:pPr>
        <w:spacing w:before="0" w:after="120" w:lineRule="exact" w:line="40"/>
        <w:rPr>
          <w:sz w:val="4"/>
        </w:rPr>
      </w:pPr>
    </w:p>
    <w:p>
      <w:r>
        <w:rPr>
          <w:rFonts w:ascii="Calibri" w:hAnsi="Calibri" w:eastAsia="Calibri"/>
          <w:b w:val="0"/>
          <w:i w:val="0"/>
        </w:rPr>
        <w:t xml:space="preserve">Selecting any active request opens a panel with its destination, its rider, the pickup time and the order details, and a map of where the rider is. </w:t>
      </w:r>
      <w:r>
        <w:rPr>
          <w:rFonts w:ascii="Calibri" w:hAnsi="Calibri" w:eastAsia="Calibri"/>
          <w:b/>
          <w:i w:val="0"/>
        </w:rPr>
        <w:t>Open tracking</w:t>
      </w:r>
      <w:r>
        <w:rPr>
          <w:rFonts w:ascii="Calibri" w:hAnsi="Calibri" w:eastAsia="Calibri"/>
          <w:b w:val="0"/>
          <w:i w:val="0"/>
        </w:rPr>
        <w:t xml:space="preserve"> takes you to the full tracking screen for that delivery.</w:t>
      </w:r>
    </w:p>
    <w:p>
      <w:pPr>
        <w:pStyle w:val="Heading2"/>
      </w:pPr>
      <w:r>
        <w:t>3.2  Setting your dispatch address</w:t>
      </w:r>
    </w:p>
    <w:p>
      <w:r>
        <w:rPr>
          <w:rFonts w:ascii="Calibri" w:hAnsi="Calibri" w:eastAsia="Calibri"/>
          <w:b w:val="0"/>
          <w:i w:val="0"/>
        </w:rPr>
        <w:t xml:space="preserve">Every delivery you send leaves from one place: your dispatch address. YADA asks for it the first time you open </w:t>
      </w:r>
      <w:r>
        <w:rPr>
          <w:rFonts w:ascii="Calibri" w:hAnsi="Calibri" w:eastAsia="Calibri"/>
          <w:b/>
          <w:i w:val="0"/>
        </w:rPr>
        <w:t>Request</w:t>
      </w:r>
      <w:r>
        <w:rPr>
          <w:rFonts w:ascii="Calibri" w:hAnsi="Calibri" w:eastAsia="Calibri"/>
          <w:b w:val="0"/>
          <w:i w:val="0"/>
        </w:rPr>
        <w:t xml:space="preserve">, and you can change it later under the avatar menu, in </w:t>
      </w:r>
      <w:r>
        <w:rPr>
          <w:rFonts w:ascii="Calibri" w:hAnsi="Calibri" w:eastAsia="Calibri"/>
          <w:b/>
          <w:i w:val="0"/>
        </w:rPr>
        <w:t>Account → Dispatch address</w:t>
      </w:r>
      <w:r>
        <w:rPr>
          <w:rFonts w:ascii="Calibri" w:hAnsi="Calibri" w:eastAsia="Calibri"/>
          <w:b w:val="0"/>
          <w:i w:val="0"/>
        </w:rPr>
        <w:t>.</w:t>
      </w:r>
    </w:p>
    <w:p>
      <w:pPr>
        <w:pStyle w:val="ListNumber"/>
        <w:numPr>
          <w:ilvl w:val="0"/>
          <w:numId w:val="904"/>
        </w:numPr>
      </w:pPr>
      <w:r>
        <w:rPr>
          <w:rFonts w:ascii="Calibri" w:hAnsi="Calibri" w:eastAsia="Calibri"/>
          <w:b w:val="0"/>
          <w:i w:val="0"/>
          <w:color w:val="25211D"/>
          <w:sz w:val="21"/>
        </w:rPr>
        <w:t>Search for the address, or tap the map to drop a pin on your entrance.</w:t>
      </w:r>
    </w:p>
    <w:p>
      <w:pPr>
        <w:pStyle w:val="ListNumber"/>
        <w:numPr>
          <w:ilvl w:val="0"/>
          <w:numId w:val="904"/>
        </w:numPr>
      </w:pPr>
      <w:r>
        <w:rPr>
          <w:rFonts w:ascii="Calibri" w:hAnsi="Calibri" w:eastAsia="Calibri"/>
          <w:b w:val="0"/>
          <w:i w:val="0"/>
          <w:color w:val="25211D"/>
          <w:sz w:val="21"/>
        </w:rPr>
        <w:t>Check the name YADA gives the pin. Dropped pins are named against local landmarks, so the result reads like a place in Kumasi rather than a pair of coordinates.</w:t>
      </w:r>
    </w:p>
    <w:p>
      <w:pPr>
        <w:pStyle w:val="ListNumber"/>
        <w:numPr>
          <w:ilvl w:val="0"/>
          <w:numId w:val="904"/>
        </w:numPr>
      </w:pPr>
      <w:r>
        <w:rPr>
          <w:rFonts w:ascii="Calibri" w:hAnsi="Calibri" w:eastAsia="Calibri"/>
          <w:b w:val="0"/>
          <w:i w:val="0"/>
          <w:color w:val="25211D"/>
          <w:sz w:val="21"/>
        </w:rPr>
        <w:t>Save it.</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val="0"/>
                <w:color w:val="25211D"/>
                <w:sz w:val="19"/>
              </w:rPr>
              <w:t>A delivery request cannot nominate its own pickup point. Every request you send starts at this address, so put the pin where a rider should actually stop — the entrance customers use, not the middle of the building.</w:t>
            </w:r>
          </w:p>
        </w:tc>
      </w:tr>
    </w:tbl>
    <w:p>
      <w:pPr>
        <w:spacing w:before="0" w:after="160" w:lineRule="exact" w:line="40"/>
        <w:rPr>
          <w:sz w:val="4"/>
        </w:rPr>
      </w:pPr>
    </w:p>
    <w:p>
      <w:pPr>
        <w:pStyle w:val="Heading2"/>
      </w:pPr>
      <w:r>
        <w:t>3.3  Sending a delivery request</w:t>
      </w:r>
    </w:p>
    <w:p>
      <w:r>
        <w:rPr>
          <w:rFonts w:ascii="Calibri" w:hAnsi="Calibri" w:eastAsia="Calibri"/>
          <w:b w:val="0"/>
          <w:i w:val="0"/>
        </w:rPr>
        <w:t xml:space="preserve">Open </w:t>
      </w:r>
      <w:r>
        <w:rPr>
          <w:rFonts w:ascii="Calibri" w:hAnsi="Calibri" w:eastAsia="Calibri"/>
          <w:b/>
          <w:i w:val="0"/>
        </w:rPr>
        <w:t>Request</w:t>
      </w:r>
      <w:r>
        <w:rPr>
          <w:rFonts w:ascii="Calibri" w:hAnsi="Calibri" w:eastAsia="Calibri"/>
          <w:b w:val="0"/>
          <w:i w:val="0"/>
        </w:rPr>
        <w:t>. The pickup is filled in for you; the rest of the screen is about where the parcel is going and what is in it.</w:t>
      </w:r>
    </w:p>
    <w:p>
      <w:pPr>
        <w:spacing w:before="160" w:after="0"/>
        <w:jc w:val="center"/>
        <w:keepNext w:val="true"/>
        <w:keepLines w:val="true"/>
      </w:pPr>
      <w:r>
        <w:drawing>
          <wp:inline xmlns:a="http://schemas.openxmlformats.org/drawingml/2006/main" xmlns:pic="http://schemas.openxmlformats.org/drawingml/2006/picture">
            <wp:extent cx="5760720" cy="3602848"/>
            <wp:docPr id="6" name="Picture 6"/>
            <wp:cNvGraphicFramePr>
              <a:graphicFrameLocks noChangeAspect="1"/>
            </wp:cNvGraphicFramePr>
            <a:graphic>
              <a:graphicData uri="http://schemas.openxmlformats.org/drawingml/2006/picture">
                <pic:pic>
                  <pic:nvPicPr>
                    <pic:cNvPr id="0" name="d-biz-request.png"/>
                    <pic:cNvPicPr/>
                  </pic:nvPicPr>
                  <pic:blipFill>
                    <a:blip r:embed="rId16"/>
                    <a:stretch>
                      <a:fillRect/>
                    </a:stretch>
                  </pic:blipFill>
                  <pic:spPr>
                    <a:xfrm>
                      <a:off x="0" y="0"/>
                      <a:ext cx="5760720" cy="3602848"/>
                    </a:xfrm>
                    <a:prstGeom prst="rect"/>
                  </pic:spPr>
                </pic:pic>
              </a:graphicData>
            </a:graphic>
          </wp:inline>
        </w:drawing>
      </w:r>
    </w:p>
    <w:p>
      <w:pPr>
        <w:pStyle w:val="Caption"/>
        <w:keepLines w:val="true"/>
      </w:pPr>
      <w:r>
        <w:rPr>
          <w:b/>
          <w:i/>
          <w:color w:val="8A837C"/>
        </w:rPr>
        <w:t xml:space="preserve">Figure 5. </w:t>
      </w:r>
      <w:r>
        <w:rPr>
          <w:rFonts w:ascii="Calibri" w:hAnsi="Calibri" w:eastAsia="Calibri"/>
          <w:b w:val="0"/>
          <w:i/>
          <w:color w:val="8A837C"/>
          <w:sz w:val="17"/>
        </w:rPr>
        <w:t>The new delivery request screen. The pickup is fixed; the destination is searched or dropped on the map.</w:t>
      </w:r>
    </w:p>
    <w:p>
      <w:pPr>
        <w:pStyle w:val="ListNumber"/>
        <w:numPr>
          <w:ilvl w:val="0"/>
          <w:numId w:val="905"/>
        </w:numPr>
      </w:pPr>
      <w:r>
        <w:rPr>
          <w:rFonts w:ascii="Calibri" w:hAnsi="Calibri" w:eastAsia="Calibri"/>
          <w:b w:val="0"/>
          <w:i w:val="0"/>
          <w:color w:val="25211D"/>
          <w:sz w:val="21"/>
        </w:rPr>
        <w:t xml:space="preserve">Set the destination. Type the customer's address into </w:t>
      </w:r>
      <w:r>
        <w:rPr>
          <w:rFonts w:ascii="Calibri" w:hAnsi="Calibri" w:eastAsia="Calibri"/>
          <w:b/>
          <w:i w:val="0"/>
          <w:color w:val="25211D"/>
          <w:sz w:val="21"/>
        </w:rPr>
        <w:t>Where is this going?</w:t>
      </w:r>
      <w:r>
        <w:rPr>
          <w:rFonts w:ascii="Calibri" w:hAnsi="Calibri" w:eastAsia="Calibri"/>
          <w:b w:val="0"/>
          <w:i w:val="0"/>
          <w:color w:val="25211D"/>
          <w:sz w:val="21"/>
        </w:rPr>
        <w:t xml:space="preserve"> and pick a prediction, or tap the map to drop a pin. You can nudge the pin afterwards if the search put it slightly off.</w:t>
      </w:r>
    </w:p>
    <w:p>
      <w:pPr>
        <w:pStyle w:val="ListNumber"/>
        <w:numPr>
          <w:ilvl w:val="0"/>
          <w:numId w:val="905"/>
        </w:numPr>
      </w:pPr>
      <w:r>
        <w:rPr>
          <w:rFonts w:ascii="Calibri" w:hAnsi="Calibri" w:eastAsia="Calibri"/>
          <w:b w:val="0"/>
          <w:i w:val="0"/>
          <w:color w:val="25211D"/>
          <w:sz w:val="21"/>
        </w:rPr>
        <w:t xml:space="preserve">Enter the </w:t>
      </w:r>
      <w:r>
        <w:rPr>
          <w:rFonts w:ascii="Calibri" w:hAnsi="Calibri" w:eastAsia="Calibri"/>
          <w:b/>
          <w:i w:val="0"/>
          <w:color w:val="25211D"/>
          <w:sz w:val="21"/>
        </w:rPr>
        <w:t>Order Name</w:t>
      </w:r>
      <w:r>
        <w:rPr>
          <w:rFonts w:ascii="Calibri" w:hAnsi="Calibri" w:eastAsia="Calibri"/>
          <w:b w:val="0"/>
          <w:i w:val="0"/>
          <w:color w:val="25211D"/>
          <w:sz w:val="21"/>
        </w:rPr>
        <w:t xml:space="preserve"> — what is actually being sent, for example “Pancakes × 4”. This is what the delivery is called everywhere afterwards, including in your history.</w:t>
      </w:r>
    </w:p>
    <w:p>
      <w:pPr>
        <w:pStyle w:val="ListNumber"/>
        <w:numPr>
          <w:ilvl w:val="0"/>
          <w:numId w:val="905"/>
        </w:numPr>
      </w:pPr>
      <w:r>
        <w:rPr>
          <w:rFonts w:ascii="Calibri" w:hAnsi="Calibri" w:eastAsia="Calibri"/>
          <w:b w:val="0"/>
          <w:i w:val="0"/>
          <w:color w:val="25211D"/>
          <w:sz w:val="21"/>
        </w:rPr>
        <w:t xml:space="preserve">Enter the </w:t>
      </w:r>
      <w:r>
        <w:rPr>
          <w:rFonts w:ascii="Calibri" w:hAnsi="Calibri" w:eastAsia="Calibri"/>
          <w:b/>
          <w:i w:val="0"/>
          <w:color w:val="25211D"/>
          <w:sz w:val="21"/>
        </w:rPr>
        <w:t>Price (GH₵)</w:t>
      </w:r>
      <w:r>
        <w:rPr>
          <w:rFonts w:ascii="Calibri" w:hAnsi="Calibri" w:eastAsia="Calibri"/>
          <w:b w:val="0"/>
          <w:i w:val="0"/>
          <w:color w:val="25211D"/>
          <w:sz w:val="21"/>
        </w:rPr>
        <w:t xml:space="preserve"> — what the order is worth. This is a record, not a delivery fee, and the rider is never shown it.</w:t>
      </w:r>
    </w:p>
    <w:p>
      <w:pPr>
        <w:pStyle w:val="ListNumber"/>
        <w:numPr>
          <w:ilvl w:val="0"/>
          <w:numId w:val="905"/>
        </w:numPr>
      </w:pPr>
      <w:r>
        <w:rPr>
          <w:rFonts w:ascii="Calibri" w:hAnsi="Calibri" w:eastAsia="Calibri"/>
          <w:b w:val="0"/>
          <w:i w:val="0"/>
          <w:color w:val="25211D"/>
          <w:sz w:val="21"/>
        </w:rPr>
        <w:t>Check the rider count above the order fields. It tells you how many riders are online within about ten minutes of your counter, before you commit to anything.</w:t>
      </w:r>
    </w:p>
    <w:p>
      <w:pPr>
        <w:pStyle w:val="ListNumber"/>
        <w:numPr>
          <w:ilvl w:val="0"/>
          <w:numId w:val="905"/>
        </w:numPr>
      </w:pPr>
      <w:r>
        <w:rPr>
          <w:rFonts w:ascii="Calibri" w:hAnsi="Calibri" w:eastAsia="Calibri"/>
          <w:b w:val="0"/>
          <w:i w:val="0"/>
          <w:color w:val="25211D"/>
          <w:sz w:val="21"/>
        </w:rPr>
        <w:t xml:space="preserve">Select </w:t>
      </w:r>
      <w:r>
        <w:rPr>
          <w:rFonts w:ascii="Calibri" w:hAnsi="Calibri" w:eastAsia="Calibri"/>
          <w:b/>
          <w:i w:val="0"/>
          <w:color w:val="25211D"/>
          <w:sz w:val="21"/>
        </w:rPr>
        <w:t>Request a rider</w:t>
      </w:r>
      <w:r>
        <w:rPr>
          <w:rFonts w:ascii="Calibri" w:hAnsi="Calibri" w:eastAsia="Calibri"/>
          <w:b w:val="0"/>
          <w:i w:val="0"/>
          <w:color w:val="25211D"/>
          <w:sz w:val="21"/>
        </w:rPr>
        <w:t>.</w:t>
      </w:r>
    </w:p>
    <w:p>
      <w:r>
        <w:rPr>
          <w:rFonts w:ascii="Calibri" w:hAnsi="Calibri" w:eastAsia="Calibri"/>
          <w:b w:val="0"/>
          <w:i w:val="0"/>
        </w:rPr>
        <w:t>As soon as both points are set, YADA works out the distance and the driving time between them and stores that estimate with the trip. That is what lets the dashboard show an ETA before the rider has sent a single position.</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The riders drawn on the map before you book are anonymous by design. There are no names, no ratings and no identities on those markers, and the positions are rounded. The map is showing you supply, not people.</w:t>
            </w:r>
          </w:p>
        </w:tc>
      </w:tr>
    </w:tbl>
    <w:p>
      <w:pPr>
        <w:spacing w:before="0" w:after="160" w:lineRule="exact" w:line="40"/>
        <w:rPr>
          <w:sz w:val="4"/>
        </w:rPr>
      </w:pPr>
    </w:p>
    <w:p>
      <w:pPr>
        <w:pStyle w:val="Heading2"/>
      </w:pPr>
      <w:r>
        <w:t>3.4  Tracking a delivery</w:t>
      </w:r>
    </w:p>
    <w:p>
      <w:r>
        <w:rPr>
          <w:rFonts w:ascii="Calibri" w:hAnsi="Calibri" w:eastAsia="Calibri"/>
          <w:b w:val="0"/>
          <w:i w:val="0"/>
        </w:rPr>
        <w:t>Sending a request takes you straight to its tracking screen. Every delivery has its own — you can return to it at any time from the dashboard.</w:t>
      </w:r>
    </w:p>
    <w:p>
      <w:pPr>
        <w:pStyle w:val="Heading3"/>
      </w:pPr>
      <w:r>
        <w:t>3.4.1  Finding a rider</w:t>
      </w:r>
    </w:p>
    <w:p>
      <w:r>
        <w:rPr>
          <w:rFonts w:ascii="Calibri" w:hAnsi="Calibri" w:eastAsia="Calibri"/>
          <w:b w:val="0"/>
          <w:i w:val="0"/>
        </w:rPr>
        <w:t xml:space="preserve">The request now rings riders. The map shows the search widening out from your counter, and the bar beneath </w:t>
      </w:r>
      <w:r>
        <w:rPr>
          <w:rFonts w:ascii="Calibri" w:hAnsi="Calibri" w:eastAsia="Calibri"/>
          <w:b/>
          <w:i w:val="0"/>
        </w:rPr>
        <w:t>Finding a rider near you</w:t>
      </w:r>
      <w:r>
        <w:rPr>
          <w:rFonts w:ascii="Calibri" w:hAnsi="Calibri" w:eastAsia="Calibri"/>
          <w:b w:val="0"/>
          <w:i w:val="0"/>
        </w:rPr>
        <w:t xml:space="preserve"> drains as the search window runs down. The whole search lasts 60 seconds. Chapter 5 explains what is happening underneath.</w:t>
      </w:r>
    </w:p>
    <w:p>
      <w:pPr>
        <w:spacing w:before="160" w:after="0"/>
        <w:jc w:val="center"/>
        <w:keepNext w:val="true"/>
        <w:keepLines w:val="true"/>
      </w:pPr>
      <w:r>
        <w:drawing>
          <wp:inline xmlns:a="http://schemas.openxmlformats.org/drawingml/2006/main" xmlns:pic="http://schemas.openxmlformats.org/drawingml/2006/picture">
            <wp:extent cx="5760720" cy="3602848"/>
            <wp:docPr id="7" name="Picture 7"/>
            <wp:cNvGraphicFramePr>
              <a:graphicFrameLocks noChangeAspect="1"/>
            </wp:cNvGraphicFramePr>
            <a:graphic>
              <a:graphicData uri="http://schemas.openxmlformats.org/drawingml/2006/picture">
                <pic:pic>
                  <pic:nvPicPr>
                    <pic:cNvPr id="0" name="d-biz-searching.png"/>
                    <pic:cNvPicPr/>
                  </pic:nvPicPr>
                  <pic:blipFill>
                    <a:blip r:embed="rId17"/>
                    <a:stretch>
                      <a:fillRect/>
                    </a:stretch>
                  </pic:blipFill>
                  <pic:spPr>
                    <a:xfrm>
                      <a:off x="0" y="0"/>
                      <a:ext cx="5760720" cy="3602848"/>
                    </a:xfrm>
                    <a:prstGeom prst="rect"/>
                  </pic:spPr>
                </pic:pic>
              </a:graphicData>
            </a:graphic>
          </wp:inline>
        </w:drawing>
      </w:r>
    </w:p>
    <w:p>
      <w:pPr>
        <w:pStyle w:val="Caption"/>
        <w:keepLines w:val="true"/>
      </w:pPr>
      <w:r>
        <w:rPr>
          <w:b/>
          <w:i/>
          <w:color w:val="8A837C"/>
        </w:rPr>
        <w:t xml:space="preserve">Figure 6. </w:t>
      </w:r>
      <w:r>
        <w:rPr>
          <w:rFonts w:ascii="Calibri" w:hAnsi="Calibri" w:eastAsia="Calibri"/>
          <w:b w:val="0"/>
          <w:i/>
          <w:color w:val="8A837C"/>
          <w:sz w:val="17"/>
        </w:rPr>
        <w:t>A request searching for a rider. The rings on the map widen as the search does.</w:t>
      </w:r>
    </w:p>
    <w:p>
      <w:r>
        <w:rPr>
          <w:rFonts w:ascii="Calibri" w:hAnsi="Calibri" w:eastAsia="Calibri"/>
          <w:b w:val="0"/>
          <w:i w:val="0"/>
        </w:rPr>
        <w:t xml:space="preserve">While the search is running you can </w:t>
      </w:r>
      <w:r>
        <w:rPr>
          <w:rFonts w:ascii="Calibri" w:hAnsi="Calibri" w:eastAsia="Calibri"/>
          <w:b/>
          <w:i w:val="0"/>
        </w:rPr>
        <w:t>Cancel request</w:t>
      </w:r>
      <w:r>
        <w:rPr>
          <w:rFonts w:ascii="Calibri" w:hAnsi="Calibri" w:eastAsia="Calibri"/>
          <w:b w:val="0"/>
          <w:i w:val="0"/>
        </w:rPr>
        <w:t xml:space="preserve"> at any time.</w:t>
      </w:r>
    </w:p>
    <w:p>
      <w:pPr>
        <w:pStyle w:val="Heading3"/>
      </w:pPr>
      <w:r>
        <w:t>3.4.2  A rider is on the way</w:t>
      </w:r>
    </w:p>
    <w:p>
      <w:r>
        <w:rPr>
          <w:rFonts w:ascii="Calibri" w:hAnsi="Calibri" w:eastAsia="Calibri"/>
          <w:b w:val="0"/>
          <w:i w:val="0"/>
        </w:rPr>
        <w:t>When a rider accepts, the screen changes to show who they are: their name, their photo, their rating and their number plate, with a call button beside them. The map switches to their live position, moving towards your counter, with an ETA.</w:t>
      </w:r>
    </w:p>
    <w:p>
      <w:pPr>
        <w:spacing w:before="160" w:after="0"/>
        <w:jc w:val="center"/>
        <w:keepNext w:val="true"/>
        <w:keepLines w:val="true"/>
      </w:pPr>
      <w:r>
        <w:drawing>
          <wp:inline xmlns:a="http://schemas.openxmlformats.org/drawingml/2006/main" xmlns:pic="http://schemas.openxmlformats.org/drawingml/2006/picture">
            <wp:extent cx="5760720" cy="3602848"/>
            <wp:docPr id="8" name="Picture 8"/>
            <wp:cNvGraphicFramePr>
              <a:graphicFrameLocks noChangeAspect="1"/>
            </wp:cNvGraphicFramePr>
            <a:graphic>
              <a:graphicData uri="http://schemas.openxmlformats.org/drawingml/2006/picture">
                <pic:pic>
                  <pic:nvPicPr>
                    <pic:cNvPr id="0" name="d-biz-arriving.png"/>
                    <pic:cNvPicPr/>
                  </pic:nvPicPr>
                  <pic:blipFill>
                    <a:blip r:embed="rId18"/>
                    <a:stretch>
                      <a:fillRect/>
                    </a:stretch>
                  </pic:blipFill>
                  <pic:spPr>
                    <a:xfrm>
                      <a:off x="0" y="0"/>
                      <a:ext cx="5760720" cy="3602848"/>
                    </a:xfrm>
                    <a:prstGeom prst="rect"/>
                  </pic:spPr>
                </pic:pic>
              </a:graphicData>
            </a:graphic>
          </wp:inline>
        </w:drawing>
      </w:r>
    </w:p>
    <w:p>
      <w:pPr>
        <w:pStyle w:val="Caption"/>
        <w:keepLines w:val="true"/>
      </w:pPr>
      <w:r>
        <w:rPr>
          <w:b/>
          <w:i/>
          <w:color w:val="8A837C"/>
        </w:rPr>
        <w:t xml:space="preserve">Figure 7. </w:t>
      </w:r>
      <w:r>
        <w:rPr>
          <w:rFonts w:ascii="Calibri" w:hAnsi="Calibri" w:eastAsia="Calibri"/>
          <w:b w:val="0"/>
          <w:i/>
          <w:color w:val="8A837C"/>
          <w:sz w:val="17"/>
        </w:rPr>
        <w:t>A rider assigned and on the way to the pickup.</w:t>
      </w:r>
    </w:p>
    <w:p>
      <w:pPr>
        <w:pStyle w:val="Heading3"/>
      </w:pPr>
      <w:r>
        <w:t>3.4.3  Confirming the handover</w:t>
      </w:r>
    </w:p>
    <w:p>
      <w:r>
        <w:rPr>
          <w:rFonts w:ascii="Calibri" w:hAnsi="Calibri" w:eastAsia="Calibri"/>
          <w:b w:val="0"/>
          <w:i w:val="0"/>
        </w:rPr>
        <w:t xml:space="preserve">The pickup phase ends with you, not with the rider. When the rider's own position shows them at your counter, a </w:t>
      </w:r>
      <w:r>
        <w:rPr>
          <w:rFonts w:ascii="Calibri" w:hAnsi="Calibri" w:eastAsia="Calibri"/>
          <w:b/>
          <w:i w:val="0"/>
        </w:rPr>
        <w:t>Confirm pickup</w:t>
      </w:r>
      <w:r>
        <w:rPr>
          <w:rFonts w:ascii="Calibri" w:hAnsi="Calibri" w:eastAsia="Calibri"/>
          <w:b w:val="0"/>
          <w:i w:val="0"/>
        </w:rPr>
        <w:t xml:space="preserve"> button appears on the tracking screen. Hand the parcel over, then confirm. The rider cannot start the delivery until you do.</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color w:val="25211D"/>
                <w:sz w:val="19"/>
              </w:rPr>
              <w:t>Confirm pickup only after the parcel is physically in the rider's hands.</w:t>
            </w:r>
            <w:r>
              <w:rPr>
                <w:rFonts w:ascii="Calibri" w:hAnsi="Calibri"/>
                <w:b w:val="0"/>
                <w:color w:val="25211D"/>
                <w:sz w:val="19"/>
              </w:rPr>
              <w:t xml:space="preserve"> The confirmation is what starts the delivery leg and what the record of the handover rests on. The button appears only when the rider is at your counter, so it cannot be pressed from the road.</w:t>
            </w:r>
          </w:p>
        </w:tc>
      </w:tr>
    </w:tbl>
    <w:p>
      <w:pPr>
        <w:spacing w:before="0" w:after="160" w:lineRule="exact" w:line="40"/>
        <w:rPr>
          <w:sz w:val="4"/>
        </w:rPr>
      </w:pPr>
    </w:p>
    <w:p>
      <w:pPr>
        <w:pStyle w:val="Heading3"/>
      </w:pPr>
      <w:r>
        <w:t>3.4.4  On the road</w:t>
      </w:r>
    </w:p>
    <w:p>
      <w:r>
        <w:rPr>
          <w:rFonts w:ascii="Calibri" w:hAnsi="Calibri" w:eastAsia="Calibri"/>
          <w:b w:val="0"/>
          <w:i w:val="0"/>
        </w:rPr>
        <w:t>Once you have confirmed, the trip moves to the delivery leg. The map follows the rider towards the customer and the ETA updates as they go.</w:t>
      </w:r>
    </w:p>
    <w:p>
      <w:pPr>
        <w:spacing w:before="160" w:after="0"/>
        <w:jc w:val="center"/>
        <w:keepNext w:val="true"/>
        <w:keepLines w:val="true"/>
      </w:pPr>
      <w:r>
        <w:drawing>
          <wp:inline xmlns:a="http://schemas.openxmlformats.org/drawingml/2006/main" xmlns:pic="http://schemas.openxmlformats.org/drawingml/2006/picture">
            <wp:extent cx="5760720" cy="3602848"/>
            <wp:docPr id="9" name="Picture 9"/>
            <wp:cNvGraphicFramePr>
              <a:graphicFrameLocks noChangeAspect="1"/>
            </wp:cNvGraphicFramePr>
            <a:graphic>
              <a:graphicData uri="http://schemas.openxmlformats.org/drawingml/2006/picture">
                <pic:pic>
                  <pic:nvPicPr>
                    <pic:cNvPr id="0" name="d-biz-delivering.png"/>
                    <pic:cNvPicPr/>
                  </pic:nvPicPr>
                  <pic:blipFill>
                    <a:blip r:embed="rId19"/>
                    <a:stretch>
                      <a:fillRect/>
                    </a:stretch>
                  </pic:blipFill>
                  <pic:spPr>
                    <a:xfrm>
                      <a:off x="0" y="0"/>
                      <a:ext cx="5760720" cy="3602848"/>
                    </a:xfrm>
                    <a:prstGeom prst="rect"/>
                  </pic:spPr>
                </pic:pic>
              </a:graphicData>
            </a:graphic>
          </wp:inline>
        </w:drawing>
      </w:r>
    </w:p>
    <w:p>
      <w:pPr>
        <w:pStyle w:val="Caption"/>
        <w:keepLines w:val="true"/>
      </w:pPr>
      <w:r>
        <w:rPr>
          <w:b/>
          <w:i/>
          <w:color w:val="8A837C"/>
        </w:rPr>
        <w:t xml:space="preserve">Figure 8. </w:t>
      </w:r>
      <w:r>
        <w:rPr>
          <w:rFonts w:ascii="Calibri" w:hAnsi="Calibri" w:eastAsia="Calibri"/>
          <w:b w:val="0"/>
          <w:i/>
          <w:color w:val="8A837C"/>
          <w:sz w:val="17"/>
        </w:rPr>
        <w:t>A delivery in progress, tracked to the drop-off.</w:t>
      </w:r>
    </w:p>
    <w:p>
      <w:pPr>
        <w:pStyle w:val="Heading3"/>
      </w:pPr>
      <w:r>
        <w:t>3.4.5  Delivered, and rating the rider</w:t>
      </w:r>
    </w:p>
    <w:p>
      <w:r>
        <w:rPr>
          <w:rFonts w:ascii="Calibri" w:hAnsi="Calibri" w:eastAsia="Calibri"/>
          <w:b w:val="0"/>
          <w:i w:val="0"/>
        </w:rPr>
        <w:t>The rider marks the delivery complete at the drop-off, and your screen turns over to a summary: the order, the rider, and when it was delivered. Beneath it you are asked to rate the rider from one to five stars, with an optional note.</w:t>
      </w:r>
    </w:p>
    <w:p>
      <w:pPr>
        <w:spacing w:before="160" w:after="0"/>
        <w:jc w:val="center"/>
        <w:keepNext w:val="true"/>
        <w:keepLines w:val="true"/>
      </w:pPr>
      <w:r>
        <w:drawing>
          <wp:inline xmlns:a="http://schemas.openxmlformats.org/drawingml/2006/main" xmlns:pic="http://schemas.openxmlformats.org/drawingml/2006/picture">
            <wp:extent cx="5760720" cy="3602848"/>
            <wp:docPr id="10" name="Picture 10"/>
            <wp:cNvGraphicFramePr>
              <a:graphicFrameLocks noChangeAspect="1"/>
            </wp:cNvGraphicFramePr>
            <a:graphic>
              <a:graphicData uri="http://schemas.openxmlformats.org/drawingml/2006/picture">
                <pic:pic>
                  <pic:nvPicPr>
                    <pic:cNvPr id="0" name="d-biz-completed.png"/>
                    <pic:cNvPicPr/>
                  </pic:nvPicPr>
                  <pic:blipFill>
                    <a:blip r:embed="rId20"/>
                    <a:stretch>
                      <a:fillRect/>
                    </a:stretch>
                  </pic:blipFill>
                  <pic:spPr>
                    <a:xfrm>
                      <a:off x="0" y="0"/>
                      <a:ext cx="5760720" cy="3602848"/>
                    </a:xfrm>
                    <a:prstGeom prst="rect"/>
                  </pic:spPr>
                </pic:pic>
              </a:graphicData>
            </a:graphic>
          </wp:inline>
        </w:drawing>
      </w:r>
    </w:p>
    <w:p>
      <w:pPr>
        <w:pStyle w:val="Caption"/>
        <w:keepLines w:val="true"/>
      </w:pPr>
      <w:r>
        <w:rPr>
          <w:b/>
          <w:i/>
          <w:color w:val="8A837C"/>
        </w:rPr>
        <w:t xml:space="preserve">Figure 9. </w:t>
      </w:r>
      <w:r>
        <w:rPr>
          <w:rFonts w:ascii="Calibri" w:hAnsi="Calibri" w:eastAsia="Calibri"/>
          <w:b w:val="0"/>
          <w:i/>
          <w:color w:val="8A837C"/>
          <w:sz w:val="17"/>
        </w:rPr>
        <w:t>The completed delivery, with the rating prompt.</w:t>
      </w:r>
    </w:p>
    <w:p>
      <w:r>
        <w:rPr>
          <w:rFonts w:ascii="Calibri" w:hAnsi="Calibri" w:eastAsia="Calibri"/>
          <w:b w:val="0"/>
          <w:i w:val="0"/>
        </w:rPr>
        <w:t xml:space="preserve">Ratings feed the dispatcher. A rider's rating is one of the things that decides how early they hear about your next request, so rating honestly is worth the ten seconds it takes. If you skip it now, you can still rate the delivery later from </w:t>
      </w:r>
      <w:r>
        <w:rPr>
          <w:rFonts w:ascii="Calibri" w:hAnsi="Calibri" w:eastAsia="Calibri"/>
          <w:b/>
          <w:i w:val="0"/>
        </w:rPr>
        <w:t>History</w:t>
      </w:r>
      <w:r>
        <w:rPr>
          <w:rFonts w:ascii="Calibri" w:hAnsi="Calibri" w:eastAsia="Calibri"/>
          <w:b w:val="0"/>
          <w:i w:val="0"/>
        </w:rPr>
        <w:t>.</w:t>
      </w:r>
    </w:p>
    <w:p>
      <w:pPr>
        <w:pStyle w:val="Heading2"/>
      </w:pPr>
      <w:r>
        <w:t>3.5  Cancelling a delivery</w:t>
      </w:r>
    </w:p>
    <w:p>
      <w:r>
        <w:rPr>
          <w:rFonts w:ascii="Calibri" w:hAnsi="Calibri" w:eastAsia="Calibri"/>
          <w:b w:val="0"/>
          <w:i w:val="0"/>
        </w:rPr>
        <w:t>Either side can call a delivery off, but only up to a point.</w:t>
      </w:r>
    </w:p>
    <w:p>
      <w:pPr>
        <w:pStyle w:val="Caption"/>
        <w:spacing w:before="200" w:after="80"/>
        <w:jc w:val="left"/>
        <w:keepNext w:val="true"/>
      </w:pPr>
      <w:r>
        <w:rPr>
          <w:b/>
          <w:i/>
          <w:color w:val="8A837C"/>
        </w:rPr>
        <w:t xml:space="preserve">Table 6. </w:t>
      </w:r>
      <w:r>
        <w:rPr>
          <w:rFonts w:ascii="Calibri" w:hAnsi="Calibri" w:eastAsia="Calibri"/>
          <w:b w:val="0"/>
          <w:i/>
          <w:color w:val="8A837C"/>
          <w:sz w:val="17"/>
        </w:rPr>
        <w:t>When a business can cancel.</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446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STAGE</w:t>
            </w:r>
          </w:p>
        </w:tc>
        <w:tc>
          <w:tcPr>
            <w:tcW w:type="dxa" w:w="460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CAN YOU CANCEL?</w:t>
            </w:r>
          </w:p>
        </w:tc>
      </w:tr>
      <w:tr>
        <w:trPr>
          <w:cantSplit w:val="true"/>
        </w:trPr>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Searching for a rider</w:t>
            </w:r>
          </w:p>
        </w:tc>
        <w:tc>
          <w:tcPr>
            <w:tcW w:type="dxa" w:w="46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Yes — </w:t>
            </w:r>
            <w:r>
              <w:rPr>
                <w:rFonts w:ascii="Calibri" w:hAnsi="Calibri"/>
                <w:b/>
                <w:color w:val="25211D"/>
                <w:sz w:val="19"/>
              </w:rPr>
              <w:t>Cancel request</w:t>
            </w:r>
            <w:r>
              <w:rPr>
                <w:rFonts w:ascii="Calibri" w:hAnsi="Calibri"/>
                <w:b w:val="0"/>
                <w:color w:val="25211D"/>
                <w:sz w:val="19"/>
              </w:rPr>
              <w:t xml:space="preserve"> on the tracking screen.</w:t>
            </w:r>
          </w:p>
        </w:tc>
      </w:tr>
      <w:tr>
        <w:trPr>
          <w:cantSplit w:val="true"/>
        </w:trPr>
        <w:tc>
          <w:tcPr>
            <w:tcW w:type="dxa" w:w="44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rider has accepted and is on the way</w:t>
            </w:r>
          </w:p>
        </w:tc>
        <w:tc>
          <w:tcPr>
            <w:tcW w:type="dxa" w:w="460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Yes — </w:t>
            </w:r>
            <w:r>
              <w:rPr>
                <w:rFonts w:ascii="Calibri" w:hAnsi="Calibri"/>
                <w:b/>
                <w:color w:val="25211D"/>
                <w:sz w:val="19"/>
              </w:rPr>
              <w:t>Cancel delivery</w:t>
            </w:r>
            <w:r>
              <w:rPr>
                <w:rFonts w:ascii="Calibri" w:hAnsi="Calibri"/>
                <w:b w:val="0"/>
                <w:color w:val="25211D"/>
                <w:sz w:val="19"/>
              </w:rPr>
              <w:t xml:space="preserve"> on the tracking screen.</w:t>
            </w:r>
          </w:p>
        </w:tc>
      </w:tr>
      <w:tr>
        <w:trPr>
          <w:cantSplit w:val="true"/>
        </w:trPr>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rider has reached your counter</w:t>
            </w:r>
          </w:p>
        </w:tc>
        <w:tc>
          <w:tcPr>
            <w:tcW w:type="dxa" w:w="46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 The button is gone.</w:t>
            </w:r>
          </w:p>
        </w:tc>
      </w:tr>
      <w:tr>
        <w:trPr>
          <w:cantSplit w:val="true"/>
        </w:trPr>
        <w:tc>
          <w:tcPr>
            <w:tcW w:type="dxa" w:w="44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parcel has been handed over</w:t>
            </w:r>
          </w:p>
        </w:tc>
        <w:tc>
          <w:tcPr>
            <w:tcW w:type="dxa" w:w="460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w:t>
            </w:r>
          </w:p>
        </w:tc>
      </w:tr>
    </w:tbl>
    <w:p>
      <w:pPr>
        <w:spacing w:before="0" w:after="120" w:lineRule="exact" w:line="40"/>
        <w:rPr>
          <w:sz w:val="4"/>
        </w:rPr>
      </w:pPr>
    </w:p>
    <w:p>
      <w:r>
        <w:rPr>
          <w:rFonts w:ascii="Calibri" w:hAnsi="Calibri" w:eastAsia="Calibri"/>
          <w:b w:val="0"/>
          <w:i w:val="0"/>
        </w:rPr>
        <w:t>The cancel button disappears the moment the rider arrives, and that is deliberate. Someone is then standing at your counter for this delivery, and calling it off at that point is a conversation rather than a button. Talk to the rider.</w:t>
      </w:r>
    </w:p>
    <w:p>
      <w:pPr>
        <w:pStyle w:val="Heading2"/>
      </w:pPr>
      <w:r>
        <w:t>3.6  When no rider is found</w:t>
      </w:r>
    </w:p>
    <w:p>
      <w:r>
        <w:rPr>
          <w:rFonts w:ascii="Calibri" w:hAnsi="Calibri" w:eastAsia="Calibri"/>
          <w:b w:val="0"/>
          <w:i w:val="0"/>
        </w:rPr>
        <w:t>If the 60-second search ends with nobody accepting, the request does not disappear — it comes back to you. The tracking screen offers two things:</w:t>
      </w:r>
    </w:p>
    <w:p>
      <w:pPr>
        <w:pStyle w:val="ListBullet"/>
      </w:pPr>
      <w:r>
        <w:rPr>
          <w:rFonts w:ascii="Calibri" w:hAnsi="Calibri" w:eastAsia="Calibri"/>
          <w:b/>
          <w:i w:val="0"/>
          <w:color w:val="25211D"/>
          <w:sz w:val="21"/>
        </w:rPr>
        <w:t>Ring riders again</w:t>
      </w:r>
      <w:r>
        <w:rPr>
          <w:rFonts w:ascii="Calibri" w:hAnsi="Calibri" w:eastAsia="Calibri"/>
          <w:b w:val="0"/>
          <w:i w:val="0"/>
          <w:color w:val="25211D"/>
          <w:sz w:val="21"/>
        </w:rPr>
        <w:t xml:space="preserve"> — starts a fresh search for the same request. Riders who already declined this delivery are not asked a second time.</w:t>
      </w:r>
    </w:p>
    <w:p>
      <w:pPr>
        <w:pStyle w:val="ListBullet"/>
      </w:pPr>
      <w:r>
        <w:rPr>
          <w:rFonts w:ascii="Calibri" w:hAnsi="Calibri" w:eastAsia="Calibri"/>
          <w:b/>
          <w:i w:val="0"/>
          <w:color w:val="25211D"/>
          <w:sz w:val="21"/>
        </w:rPr>
        <w:t>Cancel request</w:t>
      </w:r>
      <w:r>
        <w:rPr>
          <w:rFonts w:ascii="Calibri" w:hAnsi="Calibri" w:eastAsia="Calibri"/>
          <w:b w:val="0"/>
          <w:i w:val="0"/>
          <w:color w:val="25211D"/>
          <w:sz w:val="21"/>
        </w:rPr>
        <w:t xml:space="preserve"> — withdraws it.</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3F5F1"/>
            <w:tcMar>
              <w:top w:w="110" w:type="dxa"/>
              <w:start w:w="180" w:type="dxa"/>
              <w:bottom w:w="110" w:type="dxa"/>
              <w:end w:w="160" w:type="dxa"/>
            </w:tcMar>
            <w:tcBorders>
              <w:top w:val="nil" w:sz="0" w:space="0" w:color="auto"/>
              <w:bottom w:val="nil" w:sz="0" w:space="0" w:color="auto"/>
              <w:start w:val="single" w:sz="18" w:space="0" w:color="4A6B3D"/>
              <w:end w:val="nil" w:sz="0" w:space="0" w:color="auto"/>
            </w:tcBorders>
          </w:tcPr>
          <w:p>
            <w:pPr>
              <w:spacing w:after="0" w:line="274" w:lineRule="auto"/>
            </w:pPr>
            <w:r>
              <w:rPr>
                <w:rFonts w:ascii="Calibri" w:hAnsi="Calibri"/>
                <w:b/>
                <w:color w:val="4A6B3D"/>
                <w:sz w:val="18"/>
              </w:rPr>
              <w:t xml:space="preserve">TIP  </w:t>
            </w:r>
            <w:r>
              <w:rPr>
                <w:rFonts w:ascii="Calibri" w:hAnsi="Calibri"/>
                <w:b w:val="0"/>
                <w:color w:val="25211D"/>
                <w:sz w:val="19"/>
              </w:rPr>
              <w:t xml:space="preserve">If a search fails twice in a row, there is probably nobody online near you at that moment. The rider count on the </w:t>
            </w:r>
            <w:r>
              <w:rPr>
                <w:rFonts w:ascii="Calibri" w:hAnsi="Calibri"/>
                <w:b/>
                <w:color w:val="25211D"/>
                <w:sz w:val="19"/>
              </w:rPr>
              <w:t>Request</w:t>
            </w:r>
            <w:r>
              <w:rPr>
                <w:rFonts w:ascii="Calibri" w:hAnsi="Calibri"/>
                <w:b w:val="0"/>
                <w:color w:val="25211D"/>
                <w:sz w:val="19"/>
              </w:rPr>
              <w:t xml:space="preserve"> screen tells you before you spend another minute on it.</w:t>
            </w:r>
          </w:p>
        </w:tc>
      </w:tr>
    </w:tbl>
    <w:p>
      <w:pPr>
        <w:spacing w:before="0" w:after="160" w:lineRule="exact" w:line="40"/>
        <w:rPr>
          <w:sz w:val="4"/>
        </w:rPr>
      </w:pPr>
    </w:p>
    <w:p>
      <w:pPr>
        <w:pStyle w:val="Heading2"/>
      </w:pPr>
      <w:r>
        <w:t>3.7  Running several deliveries at once</w:t>
      </w:r>
    </w:p>
    <w:p>
      <w:r>
        <w:rPr>
          <w:rFonts w:ascii="Calibri" w:hAnsi="Calibri" w:eastAsia="Calibri"/>
          <w:b w:val="0"/>
          <w:i w:val="0"/>
        </w:rPr>
        <w:t>YADA is built for a counter with several orders leaving in the same few minutes. You can have as many deliveries in flight as you have orders.</w:t>
      </w:r>
    </w:p>
    <w:p>
      <w:pPr>
        <w:pStyle w:val="ListBullet"/>
      </w:pPr>
      <w:r>
        <w:rPr>
          <w:rFonts w:ascii="Calibri" w:hAnsi="Calibri" w:eastAsia="Calibri"/>
          <w:b w:val="0"/>
          <w:i w:val="0"/>
          <w:color w:val="25211D"/>
          <w:sz w:val="21"/>
        </w:rPr>
        <w:t>Each request runs its own search, on its own clock, with its own set of riders.</w:t>
      </w:r>
    </w:p>
    <w:p>
      <w:pPr>
        <w:pStyle w:val="ListBullet"/>
      </w:pPr>
      <w:r>
        <w:rPr>
          <w:rFonts w:ascii="Calibri" w:hAnsi="Calibri" w:eastAsia="Calibri"/>
          <w:b w:val="0"/>
          <w:i w:val="0"/>
          <w:color w:val="25211D"/>
          <w:sz w:val="21"/>
        </w:rPr>
        <w:t>Two requests raised seconds apart do not queue behind one another.</w:t>
      </w:r>
    </w:p>
    <w:p>
      <w:pPr>
        <w:pStyle w:val="ListBullet"/>
      </w:pPr>
      <w:r>
        <w:rPr>
          <w:rFonts w:ascii="Calibri" w:hAnsi="Calibri" w:eastAsia="Calibri"/>
          <w:b w:val="0"/>
          <w:i w:val="0"/>
          <w:color w:val="25211D"/>
          <w:sz w:val="21"/>
        </w:rPr>
        <w:t>Each has its own tracking screen, and all of them appear together on the dashboard.</w:t>
      </w:r>
    </w:p>
    <w:p>
      <w:r>
        <w:rPr>
          <w:rFonts w:ascii="Calibri" w:hAnsi="Calibri" w:eastAsia="Calibri"/>
          <w:b w:val="0"/>
          <w:i w:val="0"/>
        </w:rPr>
        <w:t>There is nothing to configure for this. Send the second request the same way you sent the first.</w:t>
      </w:r>
    </w:p>
    <w:p>
      <w:pPr>
        <w:pStyle w:val="Heading2"/>
      </w:pPr>
      <w:r>
        <w:t>3.8  History</w:t>
      </w:r>
    </w:p>
    <w:p>
      <w:r>
        <w:rPr>
          <w:rFonts w:ascii="Calibri" w:hAnsi="Calibri" w:eastAsia="Calibri"/>
          <w:b/>
          <w:i w:val="0"/>
        </w:rPr>
        <w:t>History</w:t>
      </w:r>
      <w:r>
        <w:rPr>
          <w:rFonts w:ascii="Calibri" w:hAnsi="Calibri" w:eastAsia="Calibri"/>
          <w:b w:val="0"/>
          <w:i w:val="0"/>
        </w:rPr>
        <w:t xml:space="preserve"> is the record of every delivery you have completed or cancelled. Filter it by </w:t>
      </w:r>
      <w:r>
        <w:rPr>
          <w:rFonts w:ascii="Calibri" w:hAnsi="Calibri" w:eastAsia="Calibri"/>
          <w:b/>
          <w:i w:val="0"/>
        </w:rPr>
        <w:t>Status</w:t>
      </w:r>
      <w:r>
        <w:rPr>
          <w:rFonts w:ascii="Calibri" w:hAnsi="Calibri" w:eastAsia="Calibri"/>
          <w:b w:val="0"/>
          <w:i w:val="0"/>
        </w:rPr>
        <w:t>, or search by order name to find one delivery.</w:t>
      </w:r>
    </w:p>
    <w:p>
      <w:pPr>
        <w:spacing w:before="160" w:after="0"/>
        <w:jc w:val="center"/>
        <w:keepNext w:val="true"/>
        <w:keepLines w:val="true"/>
      </w:pPr>
      <w:r>
        <w:drawing>
          <wp:inline xmlns:a="http://schemas.openxmlformats.org/drawingml/2006/main" xmlns:pic="http://schemas.openxmlformats.org/drawingml/2006/picture">
            <wp:extent cx="5760720" cy="1278739"/>
            <wp:docPr id="11" name="Picture 11"/>
            <wp:cNvGraphicFramePr>
              <a:graphicFrameLocks noChangeAspect="1"/>
            </wp:cNvGraphicFramePr>
            <a:graphic>
              <a:graphicData uri="http://schemas.openxmlformats.org/drawingml/2006/picture">
                <pic:pic>
                  <pic:nvPicPr>
                    <pic:cNvPr id="0" name="d-biz-history.png"/>
                    <pic:cNvPicPr/>
                  </pic:nvPicPr>
                  <pic:blipFill>
                    <a:blip r:embed="rId21"/>
                    <a:stretch>
                      <a:fillRect/>
                    </a:stretch>
                  </pic:blipFill>
                  <pic:spPr>
                    <a:xfrm>
                      <a:off x="0" y="0"/>
                      <a:ext cx="5760720" cy="1278739"/>
                    </a:xfrm>
                    <a:prstGeom prst="rect"/>
                  </pic:spPr>
                </pic:pic>
              </a:graphicData>
            </a:graphic>
          </wp:inline>
        </w:drawing>
      </w:r>
    </w:p>
    <w:p>
      <w:pPr>
        <w:pStyle w:val="Caption"/>
        <w:keepLines w:val="true"/>
      </w:pPr>
      <w:r>
        <w:rPr>
          <w:b/>
          <w:i/>
          <w:color w:val="8A837C"/>
        </w:rPr>
        <w:t xml:space="preserve">Figure 10. </w:t>
      </w:r>
      <w:r>
        <w:rPr>
          <w:rFonts w:ascii="Calibri" w:hAnsi="Calibri" w:eastAsia="Calibri"/>
          <w:b w:val="0"/>
          <w:i/>
          <w:color w:val="8A837C"/>
          <w:sz w:val="17"/>
        </w:rPr>
        <w:t>Delivery history, filterable by status and searchable by order.</w:t>
      </w:r>
    </w:p>
    <w:p>
      <w:r>
        <w:rPr>
          <w:rFonts w:ascii="Calibri" w:hAnsi="Calibri" w:eastAsia="Calibri"/>
          <w:b w:val="0"/>
          <w:i w:val="0"/>
        </w:rPr>
        <w:t>Selecting a row opens the full record: the order and its value, the destination, the pickup, the rider, when it was completed and any notes. If you have not yet rated the rider on that delivery, you can do it from here.</w:t>
      </w:r>
    </w:p>
    <w:p>
      <w:pPr>
        <w:pStyle w:val="Heading2"/>
      </w:pPr>
      <w:r>
        <w:t>3.9  Your account and profile</w:t>
      </w:r>
    </w:p>
    <w:p>
      <w:r>
        <w:rPr>
          <w:rFonts w:ascii="Calibri" w:hAnsi="Calibri" w:eastAsia="Calibri"/>
          <w:b w:val="0"/>
          <w:i w:val="0"/>
        </w:rPr>
        <w:t xml:space="preserve">Open the avatar at the top right, then </w:t>
      </w:r>
      <w:r>
        <w:rPr>
          <w:rFonts w:ascii="Calibri" w:hAnsi="Calibri" w:eastAsia="Calibri"/>
          <w:b/>
          <w:i w:val="0"/>
        </w:rPr>
        <w:t>Account</w:t>
      </w:r>
      <w:r>
        <w:rPr>
          <w:rFonts w:ascii="Calibri" w:hAnsi="Calibri" w:eastAsia="Calibri"/>
          <w:b w:val="0"/>
          <w:i w:val="0"/>
        </w:rPr>
        <w:t>. Everything about your business lives on one screen.</w:t>
      </w:r>
    </w:p>
    <w:p>
      <w:pPr>
        <w:spacing w:before="160" w:after="0"/>
        <w:jc w:val="center"/>
        <w:keepNext w:val="true"/>
        <w:keepLines w:val="true"/>
      </w:pPr>
      <w:r>
        <w:drawing>
          <wp:inline xmlns:a="http://schemas.openxmlformats.org/drawingml/2006/main" xmlns:pic="http://schemas.openxmlformats.org/drawingml/2006/picture">
            <wp:extent cx="5760720" cy="5223650"/>
            <wp:docPr id="12" name="Picture 12"/>
            <wp:cNvGraphicFramePr>
              <a:graphicFrameLocks noChangeAspect="1"/>
            </wp:cNvGraphicFramePr>
            <a:graphic>
              <a:graphicData uri="http://schemas.openxmlformats.org/drawingml/2006/picture">
                <pic:pic>
                  <pic:nvPicPr>
                    <pic:cNvPr id="0" name="d-biz-profile.png"/>
                    <pic:cNvPicPr/>
                  </pic:nvPicPr>
                  <pic:blipFill>
                    <a:blip r:embed="rId22"/>
                    <a:stretch>
                      <a:fillRect/>
                    </a:stretch>
                  </pic:blipFill>
                  <pic:spPr>
                    <a:xfrm>
                      <a:off x="0" y="0"/>
                      <a:ext cx="5760720" cy="5223650"/>
                    </a:xfrm>
                    <a:prstGeom prst="rect"/>
                  </pic:spPr>
                </pic:pic>
              </a:graphicData>
            </a:graphic>
          </wp:inline>
        </w:drawing>
      </w:r>
    </w:p>
    <w:p>
      <w:pPr>
        <w:pStyle w:val="Caption"/>
        <w:keepLines w:val="true"/>
      </w:pPr>
      <w:r>
        <w:rPr>
          <w:b/>
          <w:i/>
          <w:color w:val="8A837C"/>
        </w:rPr>
        <w:t xml:space="preserve">Figure 11. </w:t>
      </w:r>
      <w:r>
        <w:rPr>
          <w:rFonts w:ascii="Calibri" w:hAnsi="Calibri" w:eastAsia="Calibri"/>
          <w:b w:val="0"/>
          <w:i/>
          <w:color w:val="8A837C"/>
          <w:sz w:val="17"/>
        </w:rPr>
        <w:t>The business account screen.</w:t>
      </w:r>
    </w:p>
    <w:p>
      <w:pPr>
        <w:pStyle w:val="Caption"/>
        <w:spacing w:before="200" w:after="80"/>
        <w:jc w:val="left"/>
        <w:keepNext w:val="true"/>
      </w:pPr>
      <w:r>
        <w:rPr>
          <w:b/>
          <w:i/>
          <w:color w:val="8A837C"/>
        </w:rPr>
        <w:t xml:space="preserve">Table 7. </w:t>
      </w:r>
      <w:r>
        <w:rPr>
          <w:rFonts w:ascii="Calibri" w:hAnsi="Calibri" w:eastAsia="Calibri"/>
          <w:b w:val="0"/>
          <w:i/>
          <w:color w:val="8A837C"/>
          <w:sz w:val="17"/>
        </w:rPr>
        <w:t>The business account screen.</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23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SECTION</w:t>
            </w:r>
          </w:p>
        </w:tc>
        <w:tc>
          <w:tcPr>
            <w:tcW w:type="dxa" w:w="684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YOU CAN DO</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Profile photo</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Upload or remove the picture riders see when they are offered your delivery.</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Rider rating</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average rating riders have given you. It is informational — it does not affect how quickly your requests are answered.</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Business details</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Change your trading name and phone number. The email address is fixed and shown read-only.</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Dispatch address</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Move the counter every delivery leaves from. See section 3.2.</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Change password</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Enter your current password, then the new one twice.</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Delete account</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Closes the account permanently. See section 7.3.</w:t>
            </w:r>
          </w:p>
        </w:tc>
      </w:tr>
    </w:tbl>
    <w:p>
      <w:pPr>
        <w:spacing w:before="0" w:after="120" w:lineRule="exact" w:line="40"/>
        <w:rPr>
          <w:sz w:val="4"/>
        </w:rPr>
      </w:pPr>
    </w:p>
    <w:p>
      <w:pPr>
        <w:pStyle w:val="Heading1"/>
        <w:pageBreakBefore/>
        <w:pBdr>
          <w:bottom w:val="single" w:sz="8" w:space="6" w:color="E8DDD8"/>
        </w:pBdr>
      </w:pPr>
      <w:r>
        <w:rPr>
          <w:color w:val="E4312F"/>
        </w:rPr>
        <w:t xml:space="preserve">4  </w:t>
      </w:r>
      <w:r>
        <w:t>The courier workspace</w:t>
      </w:r>
    </w:p>
    <w:p>
      <w:r>
        <w:rPr>
          <w:rFonts w:ascii="Calibri" w:hAnsi="Calibri" w:eastAsia="Calibri"/>
          <w:b w:val="0"/>
          <w:i w:val="0"/>
        </w:rPr>
        <w:t>The courier workspace is built to be used one-handed, on a phone, next to a bike. The controls are large, the screens are shallow, and everything you need is one tap from the bar at the bottom.</w:t>
      </w:r>
    </w:p>
    <w:p>
      <w:pPr>
        <w:pStyle w:val="Heading2"/>
      </w:pPr>
      <w:r>
        <w:t>4.1  Getting around</w:t>
      </w:r>
    </w:p>
    <w:p>
      <w:pPr>
        <w:pStyle w:val="Caption"/>
        <w:spacing w:before="200" w:after="80"/>
        <w:jc w:val="left"/>
        <w:keepNext w:val="true"/>
      </w:pPr>
      <w:r>
        <w:rPr>
          <w:b/>
          <w:i/>
          <w:color w:val="8A837C"/>
        </w:rPr>
        <w:t xml:space="preserve">Table 8. </w:t>
      </w:r>
      <w:r>
        <w:rPr>
          <w:rFonts w:ascii="Calibri" w:hAnsi="Calibri" w:eastAsia="Calibri"/>
          <w:b w:val="0"/>
          <w:i/>
          <w:color w:val="8A837C"/>
          <w:sz w:val="17"/>
        </w:rPr>
        <w:t>The four courier tabs.</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194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TAB</w:t>
            </w:r>
          </w:p>
        </w:tc>
        <w:tc>
          <w:tcPr>
            <w:tcW w:type="dxa" w:w="712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IS THERE</w:t>
            </w:r>
          </w:p>
        </w:tc>
      </w:tr>
      <w:tr>
        <w:trPr>
          <w:cantSplit w:val="true"/>
        </w:trPr>
        <w:tc>
          <w:tcPr>
            <w:tcW w:type="dxa" w:w="19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Home</w:t>
            </w:r>
          </w:p>
        </w:tc>
        <w:tc>
          <w:tcPr>
            <w:tcW w:type="dxa" w:w="712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map, your online switch, and any request being offered to you right now.</w:t>
            </w:r>
          </w:p>
        </w:tc>
      </w:tr>
      <w:tr>
        <w:trPr>
          <w:cantSplit w:val="true"/>
        </w:trPr>
        <w:tc>
          <w:tcPr>
            <w:tcW w:type="dxa" w:w="19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Orders</w:t>
            </w:r>
          </w:p>
        </w:tc>
        <w:tc>
          <w:tcPr>
            <w:tcW w:type="dxa" w:w="712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Requests waiting for an answer, and the delivery you are currently on.</w:t>
            </w:r>
          </w:p>
        </w:tc>
      </w:tr>
      <w:tr>
        <w:trPr>
          <w:cantSplit w:val="true"/>
        </w:trPr>
        <w:tc>
          <w:tcPr>
            <w:tcW w:type="dxa" w:w="19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Trips</w:t>
            </w:r>
          </w:p>
        </w:tc>
        <w:tc>
          <w:tcPr>
            <w:tcW w:type="dxa" w:w="712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Your completed trips, with your totals and your rating.</w:t>
            </w:r>
          </w:p>
        </w:tc>
      </w:tr>
      <w:tr>
        <w:trPr>
          <w:cantSplit w:val="true"/>
        </w:trPr>
        <w:tc>
          <w:tcPr>
            <w:tcW w:type="dxa" w:w="19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Settings</w:t>
            </w:r>
          </w:p>
        </w:tc>
        <w:tc>
          <w:tcPr>
            <w:tcW w:type="dxa" w:w="712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Your account, alerts, theme, language and the legal pages.</w:t>
            </w:r>
          </w:p>
        </w:tc>
      </w:tr>
    </w:tbl>
    <w:p>
      <w:pPr>
        <w:spacing w:before="0" w:after="120" w:lineRule="exact" w:line="40"/>
        <w:rPr>
          <w:sz w:val="4"/>
        </w:rPr>
      </w:pP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While you are on a delivery, the pickup and delivery screens take over the whole display and the tab bar goes away. That is intentional: there is one thing to do, and it is on the screen.</w:t>
            </w:r>
          </w:p>
        </w:tc>
      </w:tr>
    </w:tbl>
    <w:p>
      <w:pPr>
        <w:spacing w:before="0" w:after="160" w:lineRule="exact" w:line="40"/>
        <w:rPr>
          <w:sz w:val="4"/>
        </w:rPr>
      </w:pPr>
    </w:p>
    <w:p>
      <w:pPr>
        <w:pStyle w:val="Heading2"/>
      </w:pPr>
      <w:r>
        <w:t>4.2  Going online</w:t>
      </w:r>
    </w:p>
    <w:p>
      <w:r>
        <w:rPr>
          <w:rFonts w:ascii="Calibri" w:hAnsi="Calibri" w:eastAsia="Calibri"/>
          <w:b w:val="0"/>
          <w:i w:val="0"/>
        </w:rPr>
        <w:t xml:space="preserve">You receive no requests until you go online. Open </w:t>
      </w:r>
      <w:r>
        <w:rPr>
          <w:rFonts w:ascii="Calibri" w:hAnsi="Calibri" w:eastAsia="Calibri"/>
          <w:b/>
          <w:i w:val="0"/>
        </w:rPr>
        <w:t>Home</w:t>
      </w:r>
      <w:r>
        <w:rPr>
          <w:rFonts w:ascii="Calibri" w:hAnsi="Calibri" w:eastAsia="Calibri"/>
          <w:b w:val="0"/>
          <w:i w:val="0"/>
        </w:rPr>
        <w:t xml:space="preserve"> and select </w:t>
      </w:r>
      <w:r>
        <w:rPr>
          <w:rFonts w:ascii="Calibri" w:hAnsi="Calibri" w:eastAsia="Calibri"/>
          <w:b/>
          <w:i w:val="0"/>
        </w:rPr>
        <w:t>Go online</w:t>
      </w:r>
      <w:r>
        <w:rPr>
          <w:rFonts w:ascii="Calibri" w:hAnsi="Calibri" w:eastAsia="Calibri"/>
          <w:b w:val="0"/>
          <w:i w:val="0"/>
        </w:rPr>
        <w:t>. Your browser will ask permission to use your location the first time; you must allow it, because dispatch cannot rank you without knowing where you are.</w:t>
      </w:r>
    </w:p>
    <w:tbl>
      <w:tblPr>
        <w:tblW w:type="auto" w:w="0"/>
        <w:jc w:val="center"/>
        <w:tblLayout w:type="fixed"/>
        <w:tblLook w:firstColumn="1" w:firstRow="1" w:lastColumn="0" w:lastRow="0" w:noHBand="0" w:noVBand="1" w:val="04A0"/>
      </w:tblPr>
      <w:tblGrid>
        <w:gridCol w:w="9072"/>
      </w:tblGrid>
      <w:tr>
        <w:trPr>
          <w:cantSplit w:val="true"/>
        </w:trPr>
        <w:tc>
          <w:tcPr>
            <w:tcW w:type="dxa" w:w="6941"/>
            <w:tcBorders>
              <w:top w:val="nil" w:sz="0" w:space="0" w:color="auto"/>
              <w:bottom w:val="nil" w:sz="0" w:space="0" w:color="auto"/>
              <w:start w:val="nil" w:sz="0" w:space="0" w:color="auto"/>
              <w:end w:val="nil" w:sz="0" w:space="0" w:color="auto"/>
            </w:tcBorders>
            <w:tcMar>
              <w:top w:w="0" w:type="dxa"/>
              <w:start w:w="0" w:type="dxa"/>
              <w:bottom w:w="0" w:type="dxa"/>
              <w:end w:w="0" w:type="dxa"/>
            </w:tcMar>
          </w:tcPr>
          <w:p>
            <w:pPr>
              <w:spacing w:before="120" w:after="0"/>
              <w:jc w:val="center"/>
            </w:pPr>
            <w:r>
              <w:drawing>
                <wp:inline xmlns:a="http://schemas.openxmlformats.org/drawingml/2006/main" xmlns:pic="http://schemas.openxmlformats.org/drawingml/2006/picture">
                  <wp:extent cx="1975104" cy="4268447"/>
                  <wp:docPr id="13" name="Picture 13"/>
                  <wp:cNvGraphicFramePr>
                    <a:graphicFrameLocks noChangeAspect="1"/>
                  </wp:cNvGraphicFramePr>
                  <a:graphic>
                    <a:graphicData uri="http://schemas.openxmlformats.org/drawingml/2006/picture">
                      <pic:pic>
                        <pic:nvPicPr>
                          <pic:cNvPr id="0" name="m-rider-offline.png"/>
                          <pic:cNvPicPr/>
                        </pic:nvPicPr>
                        <pic:blipFill>
                          <a:blip r:embed="rId23"/>
                          <a:stretch>
                            <a:fillRect/>
                          </a:stretch>
                        </pic:blipFill>
                        <pic:spPr>
                          <a:xfrm>
                            <a:off x="0" y="0"/>
                            <a:ext cx="1975104" cy="4268447"/>
                          </a:xfrm>
                          <a:prstGeom prst="rect"/>
                        </pic:spPr>
                      </pic:pic>
                    </a:graphicData>
                  </a:graphic>
                </wp:inline>
              </w:drawing>
            </w:r>
            <w:r>
              <w:rPr>
                <w:sz w:val="20"/>
              </w:rPr>
              <w:t xml:space="preserve">  </w:t>
            </w:r>
            <w:r>
              <w:drawing>
                <wp:inline xmlns:a="http://schemas.openxmlformats.org/drawingml/2006/main" xmlns:pic="http://schemas.openxmlformats.org/drawingml/2006/picture">
                  <wp:extent cx="1975104" cy="4268447"/>
                  <wp:docPr id="14" name="Picture 14"/>
                  <wp:cNvGraphicFramePr>
                    <a:graphicFrameLocks noChangeAspect="1"/>
                  </wp:cNvGraphicFramePr>
                  <a:graphic>
                    <a:graphicData uri="http://schemas.openxmlformats.org/drawingml/2006/picture">
                      <pic:pic>
                        <pic:nvPicPr>
                          <pic:cNvPr id="0" name="m-rider-offer.png"/>
                          <pic:cNvPicPr/>
                        </pic:nvPicPr>
                        <pic:blipFill>
                          <a:blip r:embed="rId24"/>
                          <a:stretch>
                            <a:fillRect/>
                          </a:stretch>
                        </pic:blipFill>
                        <pic:spPr>
                          <a:xfrm>
                            <a:off x="0" y="0"/>
                            <a:ext cx="1975104" cy="4268447"/>
                          </a:xfrm>
                          <a:prstGeom prst="rect"/>
                        </pic:spPr>
                      </pic:pic>
                    </a:graphicData>
                  </a:graphic>
                </wp:inline>
              </w:drawing>
            </w:r>
          </w:p>
          <w:p>
            <w:pPr>
              <w:pStyle w:val="Caption"/>
              <w:spacing w:before="100" w:after="0"/>
              <w:jc w:val="center"/>
            </w:pPr>
            <w:r>
              <w:rPr>
                <w:b/>
                <w:i/>
                <w:color w:val="8A837C"/>
              </w:rPr>
              <w:t xml:space="preserve">Figure 12. </w:t>
            </w:r>
            <w:r>
              <w:rPr>
                <w:rFonts w:ascii="Calibri" w:hAnsi="Calibri" w:eastAsia="Calibri"/>
                <w:b w:val="0"/>
                <w:i/>
                <w:color w:val="8A837C"/>
                <w:sz w:val="17"/>
              </w:rPr>
              <w:t xml:space="preserve">Left: </w:t>
            </w:r>
            <w:r>
              <w:rPr>
                <w:rFonts w:ascii="Calibri" w:hAnsi="Calibri" w:eastAsia="Calibri"/>
                <w:b/>
                <w:i/>
                <w:color w:val="8A837C"/>
                <w:sz w:val="17"/>
              </w:rPr>
              <w:t>Home</w:t>
            </w:r>
            <w:r>
              <w:rPr>
                <w:rFonts w:ascii="Calibri" w:hAnsi="Calibri" w:eastAsia="Calibri"/>
                <w:b w:val="0"/>
                <w:i/>
                <w:color w:val="8A837C"/>
                <w:sz w:val="17"/>
              </w:rPr>
              <w:t xml:space="preserve"> while offline. Right: a request being offered, with the timer at the top right and the distance to the pickup.</w:t>
            </w:r>
          </w:p>
        </w:tc>
      </w:tr>
    </w:tbl>
    <w:p>
      <w:pPr>
        <w:spacing w:before="0" w:after="200" w:lineRule="exact" w:line="40"/>
        <w:rPr>
          <w:sz w:val="4"/>
        </w:rPr>
      </w:pPr>
    </w:p>
    <w:p>
      <w:r>
        <w:rPr>
          <w:rFonts w:ascii="Calibri" w:hAnsi="Calibri" w:eastAsia="Calibri"/>
          <w:b w:val="0"/>
          <w:i w:val="0"/>
        </w:rPr>
        <w:t xml:space="preserve">The pill on the map shows your state — </w:t>
      </w:r>
      <w:r>
        <w:rPr>
          <w:rFonts w:ascii="Calibri" w:hAnsi="Calibri" w:eastAsia="Calibri"/>
          <w:b/>
          <w:i w:val="0"/>
        </w:rPr>
        <w:t>Offline</w:t>
      </w:r>
      <w:r>
        <w:rPr>
          <w:rFonts w:ascii="Calibri" w:hAnsi="Calibri" w:eastAsia="Calibri"/>
          <w:b w:val="0"/>
          <w:i w:val="0"/>
        </w:rPr>
        <w:t xml:space="preserve"> or </w:t>
      </w:r>
      <w:r>
        <w:rPr>
          <w:rFonts w:ascii="Calibri" w:hAnsi="Calibri" w:eastAsia="Calibri"/>
          <w:b/>
          <w:i w:val="0"/>
        </w:rPr>
        <w:t>Online</w:t>
      </w:r>
      <w:r>
        <w:rPr>
          <w:rFonts w:ascii="Calibri" w:hAnsi="Calibri" w:eastAsia="Calibri"/>
          <w:b w:val="0"/>
          <w:i w:val="0"/>
        </w:rPr>
        <w:t xml:space="preserve">. </w:t>
      </w:r>
      <w:r>
        <w:rPr>
          <w:rFonts w:ascii="Calibri" w:hAnsi="Calibri" w:eastAsia="Calibri"/>
          <w:b/>
          <w:i w:val="0"/>
        </w:rPr>
        <w:t>Go offline</w:t>
      </w:r>
      <w:r>
        <w:rPr>
          <w:rFonts w:ascii="Calibri" w:hAnsi="Calibri" w:eastAsia="Calibri"/>
          <w:b w:val="0"/>
          <w:i w:val="0"/>
        </w:rPr>
        <w:t xml:space="preserve"> stops requests and stops your position being reported. Home also shows what you have done today.</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val="0"/>
                <w:color w:val="25211D"/>
                <w:sz w:val="19"/>
              </w:rPr>
              <w:t>Your email address must be verified before you can go online. Until it is, the switch will tell you so. Verification is a single link in the email YADA sent you when you signed up.</w:t>
            </w:r>
          </w:p>
        </w:tc>
      </w:tr>
    </w:tbl>
    <w:p>
      <w:pPr>
        <w:spacing w:before="0" w:after="160" w:lineRule="exact" w:line="40"/>
        <w:rPr>
          <w:sz w:val="4"/>
        </w:rPr>
      </w:pPr>
    </w:p>
    <w:p>
      <w:pPr>
        <w:pStyle w:val="Heading2"/>
      </w:pPr>
      <w:r>
        <w:t>4.3  Answering a request</w:t>
      </w:r>
    </w:p>
    <w:p>
      <w:r>
        <w:rPr>
          <w:rFonts w:ascii="Calibri" w:hAnsi="Calibri" w:eastAsia="Calibri"/>
          <w:b w:val="0"/>
          <w:i w:val="0"/>
        </w:rPr>
        <w:t xml:space="preserve">When a delivery is offered to you, a card rises from the bottom of </w:t>
      </w:r>
      <w:r>
        <w:rPr>
          <w:rFonts w:ascii="Calibri" w:hAnsi="Calibri" w:eastAsia="Calibri"/>
          <w:b/>
          <w:i w:val="0"/>
        </w:rPr>
        <w:t>Home</w:t>
      </w:r>
      <w:r>
        <w:rPr>
          <w:rFonts w:ascii="Calibri" w:hAnsi="Calibri" w:eastAsia="Calibri"/>
          <w:b w:val="0"/>
          <w:i w:val="0"/>
        </w:rPr>
        <w:t xml:space="preserve"> and the alert sounds. The card tells you everything you need to decide:</w:t>
      </w:r>
    </w:p>
    <w:p>
      <w:pPr>
        <w:pStyle w:val="ListBullet"/>
      </w:pPr>
      <w:r>
        <w:rPr>
          <w:rFonts w:ascii="Calibri" w:hAnsi="Calibri" w:eastAsia="Calibri"/>
          <w:b/>
          <w:i w:val="0"/>
          <w:color w:val="25211D"/>
          <w:sz w:val="21"/>
        </w:rPr>
        <w:t>Pickup</w:t>
      </w:r>
      <w:r>
        <w:rPr>
          <w:rFonts w:ascii="Calibri" w:hAnsi="Calibri" w:eastAsia="Calibri"/>
          <w:b w:val="0"/>
          <w:i w:val="0"/>
          <w:color w:val="25211D"/>
          <w:sz w:val="21"/>
        </w:rPr>
        <w:t xml:space="preserve"> — the business, its address, and how far away it is. This is the distance the dispatcher actually ranked you by.</w:t>
      </w:r>
    </w:p>
    <w:p>
      <w:pPr>
        <w:pStyle w:val="ListBullet"/>
      </w:pPr>
      <w:r>
        <w:rPr>
          <w:rFonts w:ascii="Calibri" w:hAnsi="Calibri" w:eastAsia="Calibri"/>
          <w:b/>
          <w:i w:val="0"/>
          <w:color w:val="25211D"/>
          <w:sz w:val="21"/>
        </w:rPr>
        <w:t>Dropoff</w:t>
      </w:r>
      <w:r>
        <w:rPr>
          <w:rFonts w:ascii="Calibri" w:hAnsi="Calibri" w:eastAsia="Calibri"/>
          <w:b w:val="0"/>
          <w:i w:val="0"/>
          <w:color w:val="25211D"/>
          <w:sz w:val="21"/>
        </w:rPr>
        <w:t xml:space="preserve"> — where the parcel is going, and the length of the trip.</w:t>
      </w:r>
    </w:p>
    <w:p>
      <w:pPr>
        <w:pStyle w:val="ListBullet"/>
      </w:pPr>
      <w:r>
        <w:rPr>
          <w:rFonts w:ascii="Calibri" w:hAnsi="Calibri" w:eastAsia="Calibri"/>
          <w:b w:val="0"/>
          <w:i w:val="0"/>
          <w:color w:val="25211D"/>
          <w:sz w:val="21"/>
        </w:rPr>
        <w:t xml:space="preserve">Any </w:t>
      </w:r>
      <w:r>
        <w:rPr>
          <w:rFonts w:ascii="Calibri" w:hAnsi="Calibri" w:eastAsia="Calibri"/>
          <w:b/>
          <w:i w:val="0"/>
          <w:color w:val="25211D"/>
          <w:sz w:val="21"/>
        </w:rPr>
        <w:t>note</w:t>
      </w:r>
      <w:r>
        <w:rPr>
          <w:rFonts w:ascii="Calibri" w:hAnsi="Calibri" w:eastAsia="Calibri"/>
          <w:b w:val="0"/>
          <w:i w:val="0"/>
          <w:color w:val="25211D"/>
          <w:sz w:val="21"/>
        </w:rPr>
        <w:t xml:space="preserve"> the business added to the request.</w:t>
      </w:r>
    </w:p>
    <w:p>
      <w:pPr>
        <w:pStyle w:val="ListBullet"/>
      </w:pPr>
      <w:r>
        <w:rPr>
          <w:rFonts w:ascii="Calibri" w:hAnsi="Calibri" w:eastAsia="Calibri"/>
          <w:b w:val="0"/>
          <w:i w:val="0"/>
          <w:color w:val="25211D"/>
          <w:sz w:val="21"/>
        </w:rPr>
        <w:t xml:space="preserve">A </w:t>
      </w:r>
      <w:r>
        <w:rPr>
          <w:rFonts w:ascii="Calibri" w:hAnsi="Calibri" w:eastAsia="Calibri"/>
          <w:b/>
          <w:i w:val="0"/>
          <w:color w:val="25211D"/>
          <w:sz w:val="21"/>
        </w:rPr>
        <w:t>countdown</w:t>
      </w:r>
      <w:r>
        <w:rPr>
          <w:rFonts w:ascii="Calibri" w:hAnsi="Calibri" w:eastAsia="Calibri"/>
          <w:b w:val="0"/>
          <w:i w:val="0"/>
          <w:color w:val="25211D"/>
          <w:sz w:val="21"/>
        </w:rPr>
        <w:t xml:space="preserve"> in the top right, showing how long the offer stands.</w:t>
      </w:r>
    </w:p>
    <w:p>
      <w:r>
        <w:rPr>
          <w:rFonts w:ascii="Calibri" w:hAnsi="Calibri" w:eastAsia="Calibri"/>
          <w:b w:val="0"/>
          <w:i w:val="0"/>
        </w:rPr>
        <w:t xml:space="preserve">Two controls: </w:t>
      </w:r>
      <w:r>
        <w:rPr>
          <w:rFonts w:ascii="Calibri" w:hAnsi="Calibri" w:eastAsia="Calibri"/>
          <w:b/>
          <w:i w:val="0"/>
        </w:rPr>
        <w:t>Accept</w:t>
      </w:r>
      <w:r>
        <w:rPr>
          <w:rFonts w:ascii="Calibri" w:hAnsi="Calibri" w:eastAsia="Calibri"/>
          <w:b w:val="0"/>
          <w:i w:val="0"/>
        </w:rPr>
        <w:t xml:space="preserve">, and the </w:t>
      </w:r>
      <w:r>
        <w:rPr>
          <w:rFonts w:ascii="Calibri" w:hAnsi="Calibri" w:eastAsia="Calibri"/>
          <w:b/>
          <w:i w:val="0"/>
        </w:rPr>
        <w:t>✕</w:t>
      </w:r>
      <w:r>
        <w:rPr>
          <w:rFonts w:ascii="Calibri" w:hAnsi="Calibri" w:eastAsia="Calibri"/>
          <w:b w:val="0"/>
          <w:i w:val="0"/>
        </w:rPr>
        <w:t xml:space="preserve"> beside it to decline.</w:t>
      </w:r>
    </w:p>
    <w:p>
      <w:pPr>
        <w:pStyle w:val="Caption"/>
        <w:spacing w:before="200" w:after="80"/>
        <w:jc w:val="left"/>
        <w:keepNext w:val="true"/>
      </w:pPr>
      <w:r>
        <w:rPr>
          <w:b/>
          <w:i/>
          <w:color w:val="8A837C"/>
        </w:rPr>
        <w:t xml:space="preserve">Table 9. </w:t>
      </w:r>
      <w:r>
        <w:rPr>
          <w:rFonts w:ascii="Calibri" w:hAnsi="Calibri" w:eastAsia="Calibri"/>
          <w:b w:val="0"/>
          <w:i/>
          <w:color w:val="8A837C"/>
          <w:sz w:val="17"/>
        </w:rPr>
        <w:t>Answering an offer.</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23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ACTION</w:t>
            </w:r>
          </w:p>
        </w:tc>
        <w:tc>
          <w:tcPr>
            <w:tcW w:type="dxa" w:w="684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HAPPENS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Accept</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job is yours. YADA takes you to the pickup screen and tells the business who is coming.</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w:t>
            </w:r>
            <w:r>
              <w:rPr>
                <w:rFonts w:ascii="Calibri" w:hAnsi="Calibri"/>
                <w:b w:val="0"/>
                <w:color w:val="25211D"/>
                <w:sz w:val="19"/>
              </w:rPr>
              <w:t xml:space="preserve"> (decline)</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offer disappears and YADA moves on. You will not be offered this same delivery again, even if the business rings riders a second time.</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Let the timer run out</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same as declining, except quieter. The offer closes on its own.</w:t>
            </w:r>
          </w:p>
        </w:tc>
      </w:tr>
    </w:tbl>
    <w:p>
      <w:pPr>
        <w:spacing w:before="0" w:after="120" w:lineRule="exact" w:line="40"/>
        <w:rPr>
          <w:sz w:val="4"/>
        </w:rPr>
      </w:pP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Several riders are rung for the same request at once, so it is normal for an offer to be taken by somebody else while it is on your screen. If that happens you will be told the job has gone. Nothing has gone wrong, and it counts against you in no way at all.</w:t>
            </w:r>
          </w:p>
        </w:tc>
      </w:tr>
    </w:tbl>
    <w:p>
      <w:pPr>
        <w:spacing w:before="0" w:after="160" w:lineRule="exact" w:line="40"/>
        <w:rPr>
          <w:sz w:val="4"/>
        </w:rPr>
      </w:pPr>
    </w:p>
    <w:p>
      <w:pPr>
        <w:pStyle w:val="Heading2"/>
      </w:pPr>
      <w:r>
        <w:t>4.4  The Orders screen</w:t>
      </w:r>
    </w:p>
    <w:p>
      <w:r>
        <w:rPr>
          <w:rFonts w:ascii="Calibri" w:hAnsi="Calibri" w:eastAsia="Calibri"/>
          <w:b/>
          <w:i w:val="0"/>
        </w:rPr>
        <w:t>Orders</w:t>
      </w:r>
      <w:r>
        <w:rPr>
          <w:rFonts w:ascii="Calibri" w:hAnsi="Calibri" w:eastAsia="Calibri"/>
          <w:b w:val="0"/>
          <w:i w:val="0"/>
        </w:rPr>
        <w:t xml:space="preserve"> shows requests waiting for an answer under </w:t>
      </w:r>
      <w:r>
        <w:rPr>
          <w:rFonts w:ascii="Calibri" w:hAnsi="Calibri" w:eastAsia="Calibri"/>
          <w:b/>
          <w:i w:val="0"/>
        </w:rPr>
        <w:t>Incoming requests</w:t>
      </w:r>
      <w:r>
        <w:rPr>
          <w:rFonts w:ascii="Calibri" w:hAnsi="Calibri" w:eastAsia="Calibri"/>
          <w:b w:val="0"/>
          <w:i w:val="0"/>
        </w:rPr>
        <w:t xml:space="preserve">, and the delivery you are currently on above them. If you are offline, or nothing is waiting, it says so and points you back to </w:t>
      </w:r>
      <w:r>
        <w:rPr>
          <w:rFonts w:ascii="Calibri" w:hAnsi="Calibri" w:eastAsia="Calibri"/>
          <w:b/>
          <w:i w:val="0"/>
        </w:rPr>
        <w:t>Home</w:t>
      </w:r>
      <w:r>
        <w:rPr>
          <w:rFonts w:ascii="Calibri" w:hAnsi="Calibri" w:eastAsia="Calibri"/>
          <w:b w:val="0"/>
          <w:i w:val="0"/>
        </w:rPr>
        <w:t>.</w:t>
      </w:r>
    </w:p>
    <w:tbl>
      <w:tblPr>
        <w:tblW w:type="auto" w:w="0"/>
        <w:jc w:val="center"/>
        <w:tblLayout w:type="fixed"/>
        <w:tblLook w:firstColumn="1" w:firstRow="1" w:lastColumn="0" w:lastRow="0" w:noHBand="0" w:noVBand="1" w:val="04A0"/>
      </w:tblPr>
      <w:tblGrid>
        <w:gridCol w:w="9072"/>
      </w:tblGrid>
      <w:tr>
        <w:trPr>
          <w:cantSplit w:val="true"/>
        </w:trPr>
        <w:tc>
          <w:tcPr>
            <w:tcW w:type="dxa" w:w="6941"/>
            <w:tcBorders>
              <w:top w:val="nil" w:sz="0" w:space="0" w:color="auto"/>
              <w:bottom w:val="nil" w:sz="0" w:space="0" w:color="auto"/>
              <w:start w:val="nil" w:sz="0" w:space="0" w:color="auto"/>
              <w:end w:val="nil" w:sz="0" w:space="0" w:color="auto"/>
            </w:tcBorders>
            <w:tcMar>
              <w:top w:w="0" w:type="dxa"/>
              <w:start w:w="0" w:type="dxa"/>
              <w:bottom w:w="0" w:type="dxa"/>
              <w:end w:w="0" w:type="dxa"/>
            </w:tcMar>
          </w:tcPr>
          <w:p>
            <w:pPr>
              <w:spacing w:before="120" w:after="0"/>
              <w:jc w:val="center"/>
            </w:pPr>
            <w:r>
              <w:drawing>
                <wp:inline xmlns:a="http://schemas.openxmlformats.org/drawingml/2006/main" xmlns:pic="http://schemas.openxmlformats.org/drawingml/2006/picture">
                  <wp:extent cx="1975104" cy="4268447"/>
                  <wp:docPr id="15" name="Picture 15"/>
                  <wp:cNvGraphicFramePr>
                    <a:graphicFrameLocks noChangeAspect="1"/>
                  </wp:cNvGraphicFramePr>
                  <a:graphic>
                    <a:graphicData uri="http://schemas.openxmlformats.org/drawingml/2006/picture">
                      <pic:pic>
                        <pic:nvPicPr>
                          <pic:cNvPr id="0" name="m-rider-orders.png"/>
                          <pic:cNvPicPr/>
                        </pic:nvPicPr>
                        <pic:blipFill>
                          <a:blip r:embed="rId25"/>
                          <a:stretch>
                            <a:fillRect/>
                          </a:stretch>
                        </pic:blipFill>
                        <pic:spPr>
                          <a:xfrm>
                            <a:off x="0" y="0"/>
                            <a:ext cx="1975104" cy="4268447"/>
                          </a:xfrm>
                          <a:prstGeom prst="rect"/>
                        </pic:spPr>
                      </pic:pic>
                    </a:graphicData>
                  </a:graphic>
                </wp:inline>
              </w:drawing>
            </w:r>
            <w:r>
              <w:rPr>
                <w:sz w:val="20"/>
              </w:rPr>
              <w:t xml:space="preserve">  </w:t>
            </w:r>
            <w:r>
              <w:drawing>
                <wp:inline xmlns:a="http://schemas.openxmlformats.org/drawingml/2006/main" xmlns:pic="http://schemas.openxmlformats.org/drawingml/2006/picture">
                  <wp:extent cx="1975104" cy="4268447"/>
                  <wp:docPr id="16" name="Picture 16"/>
                  <wp:cNvGraphicFramePr>
                    <a:graphicFrameLocks noChangeAspect="1"/>
                  </wp:cNvGraphicFramePr>
                  <a:graphic>
                    <a:graphicData uri="http://schemas.openxmlformats.org/drawingml/2006/picture">
                      <pic:pic>
                        <pic:nvPicPr>
                          <pic:cNvPr id="0" name="m-rider-pickup.png"/>
                          <pic:cNvPicPr/>
                        </pic:nvPicPr>
                        <pic:blipFill>
                          <a:blip r:embed="rId26"/>
                          <a:stretch>
                            <a:fillRect/>
                          </a:stretch>
                        </pic:blipFill>
                        <pic:spPr>
                          <a:xfrm>
                            <a:off x="0" y="0"/>
                            <a:ext cx="1975104" cy="4268447"/>
                          </a:xfrm>
                          <a:prstGeom prst="rect"/>
                        </pic:spPr>
                      </pic:pic>
                    </a:graphicData>
                  </a:graphic>
                </wp:inline>
              </w:drawing>
            </w:r>
          </w:p>
          <w:p>
            <w:pPr>
              <w:pStyle w:val="Caption"/>
              <w:spacing w:before="100" w:after="0"/>
              <w:jc w:val="center"/>
            </w:pPr>
            <w:r>
              <w:rPr>
                <w:b/>
                <w:i/>
                <w:color w:val="8A837C"/>
              </w:rPr>
              <w:t xml:space="preserve">Figure 13. </w:t>
            </w:r>
            <w:r>
              <w:rPr>
                <w:rFonts w:ascii="Calibri" w:hAnsi="Calibri" w:eastAsia="Calibri"/>
                <w:b w:val="0"/>
                <w:i/>
                <w:color w:val="8A837C"/>
                <w:sz w:val="17"/>
              </w:rPr>
              <w:t xml:space="preserve">Left: the </w:t>
            </w:r>
            <w:r>
              <w:rPr>
                <w:rFonts w:ascii="Calibri" w:hAnsi="Calibri" w:eastAsia="Calibri"/>
                <w:b/>
                <w:i/>
                <w:color w:val="8A837C"/>
                <w:sz w:val="17"/>
              </w:rPr>
              <w:t>Orders</w:t>
            </w:r>
            <w:r>
              <w:rPr>
                <w:rFonts w:ascii="Calibri" w:hAnsi="Calibri" w:eastAsia="Calibri"/>
                <w:b w:val="0"/>
                <w:i/>
                <w:color w:val="8A837C"/>
                <w:sz w:val="17"/>
              </w:rPr>
              <w:t xml:space="preserve"> screen with nothing waiting. Right: the pickup screen after accepting, showing the route to the business.</w:t>
            </w:r>
          </w:p>
        </w:tc>
      </w:tr>
    </w:tbl>
    <w:p>
      <w:pPr>
        <w:spacing w:before="0" w:after="200" w:lineRule="exact" w:line="40"/>
        <w:rPr>
          <w:sz w:val="4"/>
        </w:rPr>
      </w:pPr>
    </w:p>
    <w:p>
      <w:pPr>
        <w:pStyle w:val="Heading2"/>
      </w:pPr>
      <w:r>
        <w:t>4.5  Collecting the parcel</w:t>
      </w:r>
    </w:p>
    <w:p>
      <w:r>
        <w:rPr>
          <w:rFonts w:ascii="Calibri" w:hAnsi="Calibri" w:eastAsia="Calibri"/>
          <w:b w:val="0"/>
          <w:i w:val="0"/>
        </w:rPr>
        <w:t>Accepting takes you to the pickup screen. It shows the business, its address, the route there, and a call button if you need to reach them.</w:t>
      </w:r>
    </w:p>
    <w:p>
      <w:r>
        <w:rPr>
          <w:rFonts w:ascii="Calibri" w:hAnsi="Calibri" w:eastAsia="Calibri"/>
          <w:b w:val="0"/>
          <w:i w:val="0"/>
        </w:rPr>
        <w:t xml:space="preserve">You do not have to tell YADA you have arrived. When your own position shows you at the shop, the business's screen updates by itself and a </w:t>
      </w:r>
      <w:r>
        <w:rPr>
          <w:rFonts w:ascii="Calibri" w:hAnsi="Calibri" w:eastAsia="Calibri"/>
          <w:b/>
          <w:i w:val="0"/>
        </w:rPr>
        <w:t>Confirm pickup</w:t>
      </w:r>
      <w:r>
        <w:rPr>
          <w:rFonts w:ascii="Calibri" w:hAnsi="Calibri" w:eastAsia="Calibri"/>
          <w:b w:val="0"/>
          <w:i w:val="0"/>
        </w:rPr>
        <w:t xml:space="preserve"> button appears on their side. The badge on your screen changes from </w:t>
      </w:r>
      <w:r>
        <w:rPr>
          <w:rFonts w:ascii="Calibri" w:hAnsi="Calibri" w:eastAsia="Calibri"/>
          <w:b/>
          <w:i w:val="0"/>
        </w:rPr>
        <w:t>Heading to pickup</w:t>
      </w:r>
      <w:r>
        <w:rPr>
          <w:rFonts w:ascii="Calibri" w:hAnsi="Calibri" w:eastAsia="Calibri"/>
          <w:b w:val="0"/>
          <w:i w:val="0"/>
        </w:rPr>
        <w:t xml:space="preserve"> to </w:t>
      </w:r>
      <w:r>
        <w:rPr>
          <w:rFonts w:ascii="Calibri" w:hAnsi="Calibri" w:eastAsia="Calibri"/>
          <w:b/>
          <w:i w:val="0"/>
        </w:rPr>
        <w:t>Parcel collected</w:t>
      </w:r>
      <w:r>
        <w:rPr>
          <w:rFonts w:ascii="Calibri" w:hAnsi="Calibri" w:eastAsia="Calibri"/>
          <w:b w:val="0"/>
          <w:i w:val="0"/>
        </w:rPr>
        <w:t xml:space="preserve"> once they confirm the handover.</w:t>
      </w:r>
    </w:p>
    <w:p>
      <w:pPr>
        <w:pStyle w:val="ListNumber"/>
        <w:numPr>
          <w:ilvl w:val="0"/>
          <w:numId w:val="906"/>
        </w:numPr>
      </w:pPr>
      <w:r>
        <w:rPr>
          <w:rFonts w:ascii="Calibri" w:hAnsi="Calibri" w:eastAsia="Calibri"/>
          <w:b w:val="0"/>
          <w:i w:val="0"/>
          <w:color w:val="25211D"/>
          <w:sz w:val="21"/>
        </w:rPr>
        <w:t>Ride to the business.</w:t>
      </w:r>
    </w:p>
    <w:p>
      <w:pPr>
        <w:pStyle w:val="ListNumber"/>
        <w:numPr>
          <w:ilvl w:val="0"/>
          <w:numId w:val="906"/>
        </w:numPr>
      </w:pPr>
      <w:r>
        <w:rPr>
          <w:rFonts w:ascii="Calibri" w:hAnsi="Calibri" w:eastAsia="Calibri"/>
          <w:b w:val="0"/>
          <w:i w:val="0"/>
          <w:color w:val="25211D"/>
          <w:sz w:val="21"/>
        </w:rPr>
        <w:t>Collect the parcel. Wait for the business to confirm the handover on their screen.</w:t>
      </w:r>
    </w:p>
    <w:p>
      <w:pPr>
        <w:pStyle w:val="ListNumber"/>
        <w:numPr>
          <w:ilvl w:val="0"/>
          <w:numId w:val="906"/>
        </w:numPr>
      </w:pPr>
      <w:r>
        <w:rPr>
          <w:rFonts w:ascii="Calibri" w:hAnsi="Calibri" w:eastAsia="Calibri"/>
          <w:b w:val="0"/>
          <w:i w:val="0"/>
          <w:color w:val="25211D"/>
          <w:sz w:val="21"/>
        </w:rPr>
        <w:t xml:space="preserve">Select </w:t>
      </w:r>
      <w:r>
        <w:rPr>
          <w:rFonts w:ascii="Calibri" w:hAnsi="Calibri" w:eastAsia="Calibri"/>
          <w:b/>
          <w:i w:val="0"/>
          <w:color w:val="25211D"/>
          <w:sz w:val="21"/>
        </w:rPr>
        <w:t>Start delivery</w:t>
      </w:r>
      <w:r>
        <w:rPr>
          <w:rFonts w:ascii="Calibri" w:hAnsi="Calibri" w:eastAsia="Calibri"/>
          <w:b w:val="0"/>
          <w:i w:val="0"/>
          <w:color w:val="25211D"/>
          <w:sz w:val="21"/>
        </w:rPr>
        <w:t>.</w:t>
      </w:r>
    </w:p>
    <w:tbl>
      <w:tblPr>
        <w:tblW w:type="auto" w:w="0"/>
        <w:jc w:val="center"/>
        <w:tblLayout w:type="fixed"/>
        <w:tblLook w:firstColumn="1" w:firstRow="1" w:lastColumn="0" w:lastRow="0" w:noHBand="0" w:noVBand="1" w:val="04A0"/>
      </w:tblPr>
      <w:tblGrid>
        <w:gridCol w:w="9072"/>
      </w:tblGrid>
      <w:tr>
        <w:trPr>
          <w:cantSplit w:val="true"/>
        </w:trPr>
        <w:tc>
          <w:tcPr>
            <w:tcW w:type="dxa" w:w="6941"/>
            <w:tcBorders>
              <w:top w:val="nil" w:sz="0" w:space="0" w:color="auto"/>
              <w:bottom w:val="nil" w:sz="0" w:space="0" w:color="auto"/>
              <w:start w:val="nil" w:sz="0" w:space="0" w:color="auto"/>
              <w:end w:val="nil" w:sz="0" w:space="0" w:color="auto"/>
            </w:tcBorders>
            <w:tcMar>
              <w:top w:w="0" w:type="dxa"/>
              <w:start w:w="0" w:type="dxa"/>
              <w:bottom w:w="0" w:type="dxa"/>
              <w:end w:w="0" w:type="dxa"/>
            </w:tcMar>
          </w:tcPr>
          <w:p>
            <w:pPr>
              <w:spacing w:before="120" w:after="0"/>
              <w:jc w:val="center"/>
            </w:pPr>
            <w:r>
              <w:drawing>
                <wp:inline xmlns:a="http://schemas.openxmlformats.org/drawingml/2006/main" xmlns:pic="http://schemas.openxmlformats.org/drawingml/2006/picture">
                  <wp:extent cx="1975104" cy="4268447"/>
                  <wp:docPr id="17" name="Picture 17"/>
                  <wp:cNvGraphicFramePr>
                    <a:graphicFrameLocks noChangeAspect="1"/>
                  </wp:cNvGraphicFramePr>
                  <a:graphic>
                    <a:graphicData uri="http://schemas.openxmlformats.org/drawingml/2006/picture">
                      <pic:pic>
                        <pic:nvPicPr>
                          <pic:cNvPr id="0" name="m-rider-collected.png"/>
                          <pic:cNvPicPr/>
                        </pic:nvPicPr>
                        <pic:blipFill>
                          <a:blip r:embed="rId27"/>
                          <a:stretch>
                            <a:fillRect/>
                          </a:stretch>
                        </pic:blipFill>
                        <pic:spPr>
                          <a:xfrm>
                            <a:off x="0" y="0"/>
                            <a:ext cx="1975104" cy="4268447"/>
                          </a:xfrm>
                          <a:prstGeom prst="rect"/>
                        </pic:spPr>
                      </pic:pic>
                    </a:graphicData>
                  </a:graphic>
                </wp:inline>
              </w:drawing>
            </w:r>
            <w:r>
              <w:rPr>
                <w:sz w:val="20"/>
              </w:rPr>
              <w:t xml:space="preserve">  </w:t>
            </w:r>
            <w:r>
              <w:drawing>
                <wp:inline xmlns:a="http://schemas.openxmlformats.org/drawingml/2006/main" xmlns:pic="http://schemas.openxmlformats.org/drawingml/2006/picture">
                  <wp:extent cx="1975104" cy="4268447"/>
                  <wp:docPr id="18" name="Picture 18"/>
                  <wp:cNvGraphicFramePr>
                    <a:graphicFrameLocks noChangeAspect="1"/>
                  </wp:cNvGraphicFramePr>
                  <a:graphic>
                    <a:graphicData uri="http://schemas.openxmlformats.org/drawingml/2006/picture">
                      <pic:pic>
                        <pic:nvPicPr>
                          <pic:cNvPr id="0" name="m-rider-deliver.png"/>
                          <pic:cNvPicPr/>
                        </pic:nvPicPr>
                        <pic:blipFill>
                          <a:blip r:embed="rId28"/>
                          <a:stretch>
                            <a:fillRect/>
                          </a:stretch>
                        </pic:blipFill>
                        <pic:spPr>
                          <a:xfrm>
                            <a:off x="0" y="0"/>
                            <a:ext cx="1975104" cy="4268447"/>
                          </a:xfrm>
                          <a:prstGeom prst="rect"/>
                        </pic:spPr>
                      </pic:pic>
                    </a:graphicData>
                  </a:graphic>
                </wp:inline>
              </w:drawing>
            </w:r>
          </w:p>
          <w:p>
            <w:pPr>
              <w:pStyle w:val="Caption"/>
              <w:spacing w:before="100" w:after="0"/>
              <w:jc w:val="center"/>
            </w:pPr>
            <w:r>
              <w:rPr>
                <w:b/>
                <w:i/>
                <w:color w:val="8A837C"/>
              </w:rPr>
              <w:t xml:space="preserve">Figure 14. </w:t>
            </w:r>
            <w:r>
              <w:rPr>
                <w:rFonts w:ascii="Calibri" w:hAnsi="Calibri" w:eastAsia="Calibri"/>
                <w:b w:val="0"/>
                <w:i/>
                <w:color w:val="8A837C"/>
                <w:sz w:val="17"/>
              </w:rPr>
              <w:t xml:space="preserve">Left: the parcel collected, waiting for </w:t>
            </w:r>
            <w:r>
              <w:rPr>
                <w:rFonts w:ascii="Calibri" w:hAnsi="Calibri" w:eastAsia="Calibri"/>
                <w:b/>
                <w:i/>
                <w:color w:val="8A837C"/>
                <w:sz w:val="17"/>
              </w:rPr>
              <w:t>Start delivery</w:t>
            </w:r>
            <w:r>
              <w:rPr>
                <w:rFonts w:ascii="Calibri" w:hAnsi="Calibri" w:eastAsia="Calibri"/>
                <w:b w:val="0"/>
                <w:i/>
                <w:color w:val="8A837C"/>
                <w:sz w:val="17"/>
              </w:rPr>
              <w:t>. Right: the delivery leg, with the route to the customer.</w:t>
            </w:r>
          </w:p>
        </w:tc>
      </w:tr>
    </w:tbl>
    <w:p>
      <w:pPr>
        <w:spacing w:before="0" w:after="200" w:lineRule="exact" w:line="40"/>
        <w:rPr>
          <w:sz w:val="4"/>
        </w:rPr>
      </w:pPr>
    </w:p>
    <w:p>
      <w:r>
        <w:rPr>
          <w:rFonts w:ascii="Calibri" w:hAnsi="Calibri" w:eastAsia="Calibri"/>
          <w:b w:val="0"/>
          <w:i w:val="0"/>
        </w:rPr>
        <w:t xml:space="preserve">If you cannot take the job after all, </w:t>
      </w:r>
      <w:r>
        <w:rPr>
          <w:rFonts w:ascii="Calibri" w:hAnsi="Calibri" w:eastAsia="Calibri"/>
          <w:b/>
          <w:i w:val="0"/>
        </w:rPr>
        <w:t>Cancel — I can't take this job</w:t>
      </w:r>
      <w:r>
        <w:rPr>
          <w:rFonts w:ascii="Calibri" w:hAnsi="Calibri" w:eastAsia="Calibri"/>
          <w:b w:val="0"/>
          <w:i w:val="0"/>
        </w:rPr>
        <w:t xml:space="preserve"> hands it back. The delivery returns to the board for another rider rather than being cancelled, because the business still needs their parcel moved. Use it as early as you can.</w:t>
      </w:r>
    </w:p>
    <w:p>
      <w:pPr>
        <w:pStyle w:val="Heading2"/>
      </w:pPr>
      <w:r>
        <w:t>4.6  Delivering</w:t>
      </w:r>
    </w:p>
    <w:p>
      <w:r>
        <w:rPr>
          <w:rFonts w:ascii="Calibri" w:hAnsi="Calibri" w:eastAsia="Calibri"/>
          <w:b w:val="0"/>
          <w:i w:val="0"/>
        </w:rPr>
        <w:t>The delivery screen holds the drop-off address, the route to it and a navigation button that opens the address in your maps application. The business can be called from here too.</w:t>
      </w:r>
    </w:p>
    <w:p>
      <w:r>
        <w:rPr>
          <w:rFonts w:ascii="Calibri" w:hAnsi="Calibri" w:eastAsia="Calibri"/>
          <w:b w:val="0"/>
          <w:i w:val="0"/>
        </w:rPr>
        <w:t xml:space="preserve">When you reach the customer and hand the parcel over, select </w:t>
      </w:r>
      <w:r>
        <w:rPr>
          <w:rFonts w:ascii="Calibri" w:hAnsi="Calibri" w:eastAsia="Calibri"/>
          <w:b/>
          <w:i w:val="0"/>
        </w:rPr>
        <w:t>Mark delivered</w:t>
      </w:r>
      <w:r>
        <w:rPr>
          <w:rFonts w:ascii="Calibri" w:hAnsi="Calibri" w:eastAsia="Calibri"/>
          <w:b w:val="0"/>
          <w:i w:val="0"/>
        </w:rPr>
        <w:t>. The button works only when your position is at the drop-off, so a delivery cannot be closed from the road.</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val="0"/>
                <w:color w:val="25211D"/>
                <w:sz w:val="19"/>
              </w:rPr>
              <w:t xml:space="preserve">If </w:t>
            </w:r>
            <w:r>
              <w:rPr>
                <w:rFonts w:ascii="Calibri" w:hAnsi="Calibri"/>
                <w:b/>
                <w:color w:val="25211D"/>
                <w:sz w:val="19"/>
              </w:rPr>
              <w:t>Mark delivered</w:t>
            </w:r>
            <w:r>
              <w:rPr>
                <w:rFonts w:ascii="Calibri" w:hAnsi="Calibri"/>
                <w:b w:val="0"/>
                <w:color w:val="25211D"/>
                <w:sz w:val="19"/>
              </w:rPr>
              <w:t xml:space="preserve"> will not respond, you are not close enough to the drop-off, or your phone has not sent a fresh position. Check that location is still allowed for YADA in your browser, and that you are at the address rather than at the end of the street.</w:t>
            </w:r>
          </w:p>
        </w:tc>
      </w:tr>
    </w:tbl>
    <w:p>
      <w:pPr>
        <w:spacing w:before="0" w:after="160" w:lineRule="exact" w:line="40"/>
        <w:rPr>
          <w:sz w:val="4"/>
        </w:rPr>
      </w:pPr>
    </w:p>
    <w:p>
      <w:pPr>
        <w:pStyle w:val="Heading2"/>
      </w:pPr>
      <w:r>
        <w:t>4.7  Finishing, and rating the business</w:t>
      </w:r>
    </w:p>
    <w:p>
      <w:r>
        <w:rPr>
          <w:rFonts w:ascii="Calibri" w:hAnsi="Calibri" w:eastAsia="Calibri"/>
          <w:b w:val="0"/>
          <w:i w:val="0"/>
        </w:rPr>
        <w:t>Completing a delivery opens a summary: the distance, the time it took, who it was for and what the order was. You are then asked to rate the business from one to five stars, with an optional note.</w:t>
      </w:r>
    </w:p>
    <w:tbl>
      <w:tblPr>
        <w:tblW w:type="auto" w:w="0"/>
        <w:jc w:val="center"/>
        <w:tblLayout w:type="fixed"/>
        <w:tblLook w:firstColumn="1" w:firstRow="1" w:lastColumn="0" w:lastRow="0" w:noHBand="0" w:noVBand="1" w:val="04A0"/>
      </w:tblPr>
      <w:tblGrid>
        <w:gridCol w:w="9072"/>
      </w:tblGrid>
      <w:tr>
        <w:trPr>
          <w:cantSplit w:val="true"/>
        </w:trPr>
        <w:tc>
          <w:tcPr>
            <w:tcW w:type="dxa" w:w="6941"/>
            <w:tcBorders>
              <w:top w:val="nil" w:sz="0" w:space="0" w:color="auto"/>
              <w:bottom w:val="nil" w:sz="0" w:space="0" w:color="auto"/>
              <w:start w:val="nil" w:sz="0" w:space="0" w:color="auto"/>
              <w:end w:val="nil" w:sz="0" w:space="0" w:color="auto"/>
            </w:tcBorders>
            <w:tcMar>
              <w:top w:w="0" w:type="dxa"/>
              <w:start w:w="0" w:type="dxa"/>
              <w:bottom w:w="0" w:type="dxa"/>
              <w:end w:w="0" w:type="dxa"/>
            </w:tcMar>
          </w:tcPr>
          <w:p>
            <w:pPr>
              <w:spacing w:before="120" w:after="0"/>
              <w:jc w:val="center"/>
            </w:pPr>
            <w:r>
              <w:drawing>
                <wp:inline xmlns:a="http://schemas.openxmlformats.org/drawingml/2006/main" xmlns:pic="http://schemas.openxmlformats.org/drawingml/2006/picture">
                  <wp:extent cx="1975104" cy="4268447"/>
                  <wp:docPr id="19" name="Picture 19"/>
                  <wp:cNvGraphicFramePr>
                    <a:graphicFrameLocks noChangeAspect="1"/>
                  </wp:cNvGraphicFramePr>
                  <a:graphic>
                    <a:graphicData uri="http://schemas.openxmlformats.org/drawingml/2006/picture">
                      <pic:pic>
                        <pic:nvPicPr>
                          <pic:cNvPr id="0" name="m-rider-complete.png"/>
                          <pic:cNvPicPr/>
                        </pic:nvPicPr>
                        <pic:blipFill>
                          <a:blip r:embed="rId29"/>
                          <a:stretch>
                            <a:fillRect/>
                          </a:stretch>
                        </pic:blipFill>
                        <pic:spPr>
                          <a:xfrm>
                            <a:off x="0" y="0"/>
                            <a:ext cx="1975104" cy="4268447"/>
                          </a:xfrm>
                          <a:prstGeom prst="rect"/>
                        </pic:spPr>
                      </pic:pic>
                    </a:graphicData>
                  </a:graphic>
                </wp:inline>
              </w:drawing>
            </w:r>
            <w:r>
              <w:rPr>
                <w:sz w:val="20"/>
              </w:rPr>
              <w:t xml:space="preserve">  </w:t>
            </w:r>
            <w:r>
              <w:drawing>
                <wp:inline xmlns:a="http://schemas.openxmlformats.org/drawingml/2006/main" xmlns:pic="http://schemas.openxmlformats.org/drawingml/2006/picture">
                  <wp:extent cx="1975104" cy="4268447"/>
                  <wp:docPr id="20" name="Picture 20"/>
                  <wp:cNvGraphicFramePr>
                    <a:graphicFrameLocks noChangeAspect="1"/>
                  </wp:cNvGraphicFramePr>
                  <a:graphic>
                    <a:graphicData uri="http://schemas.openxmlformats.org/drawingml/2006/picture">
                      <pic:pic>
                        <pic:nvPicPr>
                          <pic:cNvPr id="0" name="m-rider-trips.png"/>
                          <pic:cNvPicPr/>
                        </pic:nvPicPr>
                        <pic:blipFill>
                          <a:blip r:embed="rId30"/>
                          <a:stretch>
                            <a:fillRect/>
                          </a:stretch>
                        </pic:blipFill>
                        <pic:spPr>
                          <a:xfrm>
                            <a:off x="0" y="0"/>
                            <a:ext cx="1975104" cy="4268447"/>
                          </a:xfrm>
                          <a:prstGeom prst="rect"/>
                        </pic:spPr>
                      </pic:pic>
                    </a:graphicData>
                  </a:graphic>
                </wp:inline>
              </w:drawing>
            </w:r>
          </w:p>
          <w:p>
            <w:pPr>
              <w:pStyle w:val="Caption"/>
              <w:spacing w:before="100" w:after="0"/>
              <w:jc w:val="center"/>
            </w:pPr>
            <w:r>
              <w:rPr>
                <w:b/>
                <w:i/>
                <w:color w:val="8A837C"/>
              </w:rPr>
              <w:t xml:space="preserve">Figure 15. </w:t>
            </w:r>
            <w:r>
              <w:rPr>
                <w:rFonts w:ascii="Calibri" w:hAnsi="Calibri" w:eastAsia="Calibri"/>
                <w:b w:val="0"/>
                <w:i/>
                <w:color w:val="8A837C"/>
                <w:sz w:val="17"/>
              </w:rPr>
              <w:t xml:space="preserve">Left: the completion summary and rating prompt. Right: </w:t>
            </w:r>
            <w:r>
              <w:rPr>
                <w:rFonts w:ascii="Calibri" w:hAnsi="Calibri" w:eastAsia="Calibri"/>
                <w:b/>
                <w:i/>
                <w:color w:val="8A837C"/>
                <w:sz w:val="17"/>
              </w:rPr>
              <w:t>Trips</w:t>
            </w:r>
            <w:r>
              <w:rPr>
                <w:rFonts w:ascii="Calibri" w:hAnsi="Calibri" w:eastAsia="Calibri"/>
                <w:b w:val="0"/>
                <w:i/>
                <w:color w:val="8A837C"/>
                <w:sz w:val="17"/>
              </w:rPr>
              <w:t>, with the running totals at the top.</w:t>
            </w:r>
          </w:p>
        </w:tc>
      </w:tr>
    </w:tbl>
    <w:p>
      <w:pPr>
        <w:spacing w:before="0" w:after="200" w:lineRule="exact" w:line="40"/>
        <w:rPr>
          <w:sz w:val="4"/>
        </w:rPr>
      </w:pPr>
    </w:p>
    <w:p>
      <w:r>
        <w:rPr>
          <w:rFonts w:ascii="Calibri" w:hAnsi="Calibri" w:eastAsia="Calibri"/>
          <w:b/>
          <w:i w:val="0"/>
        </w:rPr>
        <w:t>Back online</w:t>
      </w:r>
      <w:r>
        <w:rPr>
          <w:rFonts w:ascii="Calibri" w:hAnsi="Calibri" w:eastAsia="Calibri"/>
          <w:b w:val="0"/>
          <w:i w:val="0"/>
        </w:rPr>
        <w:t xml:space="preserve"> returns you to Home, ready for the next request. </w:t>
      </w:r>
      <w:r>
        <w:rPr>
          <w:rFonts w:ascii="Calibri" w:hAnsi="Calibri" w:eastAsia="Calibri"/>
          <w:b/>
          <w:i w:val="0"/>
        </w:rPr>
        <w:t>View trips</w:t>
      </w:r>
      <w:r>
        <w:rPr>
          <w:rFonts w:ascii="Calibri" w:hAnsi="Calibri" w:eastAsia="Calibri"/>
          <w:b w:val="0"/>
          <w:i w:val="0"/>
        </w:rPr>
        <w:t xml:space="preserve"> takes you to your history instead.</w:t>
      </w:r>
    </w:p>
    <w:p>
      <w:pPr>
        <w:pStyle w:val="Heading2"/>
      </w:pPr>
      <w:r>
        <w:t>4.8  Taking a second delivery on the back of the first</w:t>
      </w:r>
    </w:p>
    <w:p>
      <w:r>
        <w:rPr>
          <w:rFonts w:ascii="Calibri" w:hAnsi="Calibri" w:eastAsia="Calibri"/>
          <w:b w:val="0"/>
          <w:i w:val="0"/>
        </w:rPr>
        <w:t>You keep hearing offers while you are carrying a parcel, but only the ones that make sense: a request is offered to a busy rider only when its pickup is within about 400 metres of where the delivery you are on ends. A rider finishing on one street can take the next job on the same street instead of going idle and starting again.</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Riders who are free keep priority. A busy rider's alert opens a few seconds after a free rider's, so chaining a second job never costs an idle rider the work.</w:t>
            </w:r>
          </w:p>
        </w:tc>
      </w:tr>
    </w:tbl>
    <w:p>
      <w:pPr>
        <w:spacing w:before="0" w:after="160" w:lineRule="exact" w:line="40"/>
        <w:rPr>
          <w:sz w:val="4"/>
        </w:rPr>
      </w:pPr>
    </w:p>
    <w:p>
      <w:pPr>
        <w:pStyle w:val="Heading2"/>
      </w:pPr>
      <w:r>
        <w:t>4.9  Trips</w:t>
      </w:r>
    </w:p>
    <w:p>
      <w:r>
        <w:rPr>
          <w:rFonts w:ascii="Calibri" w:hAnsi="Calibri" w:eastAsia="Calibri"/>
          <w:b/>
          <w:i w:val="0"/>
        </w:rPr>
        <w:t>Trips</w:t>
      </w:r>
      <w:r>
        <w:rPr>
          <w:rFonts w:ascii="Calibri" w:hAnsi="Calibri" w:eastAsia="Calibri"/>
          <w:b w:val="0"/>
          <w:i w:val="0"/>
        </w:rPr>
        <w:t xml:space="preserve"> is your record. Four figures across the top:</w:t>
      </w:r>
    </w:p>
    <w:p>
      <w:pPr>
        <w:pStyle w:val="Caption"/>
        <w:spacing w:before="200" w:after="80"/>
        <w:jc w:val="left"/>
        <w:keepNext w:val="true"/>
      </w:pPr>
      <w:r>
        <w:rPr>
          <w:b/>
          <w:i/>
          <w:color w:val="8A837C"/>
        </w:rPr>
        <w:t xml:space="preserve">Table 10. </w:t>
      </w:r>
      <w:r>
        <w:rPr>
          <w:rFonts w:ascii="Calibri" w:hAnsi="Calibri" w:eastAsia="Calibri"/>
          <w:b w:val="0"/>
          <w:i/>
          <w:color w:val="8A837C"/>
          <w:sz w:val="17"/>
        </w:rPr>
        <w:t>The Trips summary.</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194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FIGURE</w:t>
            </w:r>
          </w:p>
        </w:tc>
        <w:tc>
          <w:tcPr>
            <w:tcW w:type="dxa" w:w="712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MEANING</w:t>
            </w:r>
          </w:p>
        </w:tc>
      </w:tr>
      <w:tr>
        <w:trPr>
          <w:cantSplit w:val="true"/>
        </w:trPr>
        <w:tc>
          <w:tcPr>
            <w:tcW w:type="dxa" w:w="19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Trips</w:t>
            </w:r>
          </w:p>
        </w:tc>
        <w:tc>
          <w:tcPr>
            <w:tcW w:type="dxa" w:w="712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Deliveries you have completed, in total.</w:t>
            </w:r>
          </w:p>
        </w:tc>
      </w:tr>
      <w:tr>
        <w:trPr>
          <w:cantSplit w:val="true"/>
        </w:trPr>
        <w:tc>
          <w:tcPr>
            <w:tcW w:type="dxa" w:w="19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Today</w:t>
            </w:r>
          </w:p>
        </w:tc>
        <w:tc>
          <w:tcPr>
            <w:tcW w:type="dxa" w:w="712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Deliveries you have completed since midnight.</w:t>
            </w:r>
          </w:p>
        </w:tc>
      </w:tr>
      <w:tr>
        <w:trPr>
          <w:cantSplit w:val="true"/>
        </w:trPr>
        <w:tc>
          <w:tcPr>
            <w:tcW w:type="dxa" w:w="19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Distance</w:t>
            </w:r>
          </w:p>
        </w:tc>
        <w:tc>
          <w:tcPr>
            <w:tcW w:type="dxa" w:w="712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far you have carried parcels, in total.</w:t>
            </w:r>
          </w:p>
        </w:tc>
      </w:tr>
      <w:tr>
        <w:trPr>
          <w:cantSplit w:val="true"/>
        </w:trPr>
        <w:tc>
          <w:tcPr>
            <w:tcW w:type="dxa" w:w="19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Rating</w:t>
            </w:r>
          </w:p>
        </w:tc>
        <w:tc>
          <w:tcPr>
            <w:tcW w:type="dxa" w:w="712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average rating businesses have given you.</w:t>
            </w:r>
          </w:p>
        </w:tc>
      </w:tr>
    </w:tbl>
    <w:p>
      <w:pPr>
        <w:spacing w:before="0" w:after="120" w:lineRule="exact" w:line="40"/>
        <w:rPr>
          <w:sz w:val="4"/>
        </w:rPr>
      </w:pPr>
    </w:p>
    <w:p>
      <w:r>
        <w:rPr>
          <w:rFonts w:ascii="Calibri" w:hAnsi="Calibri" w:eastAsia="Calibri"/>
          <w:b w:val="0"/>
          <w:i w:val="0"/>
        </w:rPr>
        <w:t>Below them is every trip you have run, newest first. If you did not rate a business at the time, you can still do it from here.</w:t>
      </w:r>
    </w:p>
    <w:p>
      <w:pPr>
        <w:pStyle w:val="Heading2"/>
      </w:pPr>
      <w:r>
        <w:t>4.10  Settings</w:t>
      </w:r>
    </w:p>
    <w:tbl>
      <w:tblPr>
        <w:tblW w:type="auto" w:w="0"/>
        <w:jc w:val="center"/>
        <w:tblLayout w:type="fixed"/>
        <w:tblLook w:firstColumn="1" w:firstRow="1" w:lastColumn="0" w:lastRow="0" w:noHBand="0" w:noVBand="1" w:val="04A0"/>
      </w:tblPr>
      <w:tblGrid>
        <w:gridCol w:w="9072"/>
      </w:tblGrid>
      <w:tr>
        <w:trPr>
          <w:cantSplit w:val="true"/>
        </w:trPr>
        <w:tc>
          <w:tcPr>
            <w:tcW w:type="dxa" w:w="6941"/>
            <w:tcBorders>
              <w:top w:val="nil" w:sz="0" w:space="0" w:color="auto"/>
              <w:bottom w:val="nil" w:sz="0" w:space="0" w:color="auto"/>
              <w:start w:val="nil" w:sz="0" w:space="0" w:color="auto"/>
              <w:end w:val="nil" w:sz="0" w:space="0" w:color="auto"/>
            </w:tcBorders>
            <w:tcMar>
              <w:top w:w="0" w:type="dxa"/>
              <w:start w:w="0" w:type="dxa"/>
              <w:bottom w:w="0" w:type="dxa"/>
              <w:end w:w="0" w:type="dxa"/>
            </w:tcMar>
          </w:tcPr>
          <w:p>
            <w:pPr>
              <w:spacing w:before="120" w:after="0"/>
              <w:jc w:val="center"/>
            </w:pPr>
            <w:r>
              <w:drawing>
                <wp:inline xmlns:a="http://schemas.openxmlformats.org/drawingml/2006/main" xmlns:pic="http://schemas.openxmlformats.org/drawingml/2006/picture">
                  <wp:extent cx="1975104" cy="4268447"/>
                  <wp:docPr id="21" name="Picture 21"/>
                  <wp:cNvGraphicFramePr>
                    <a:graphicFrameLocks noChangeAspect="1"/>
                  </wp:cNvGraphicFramePr>
                  <a:graphic>
                    <a:graphicData uri="http://schemas.openxmlformats.org/drawingml/2006/picture">
                      <pic:pic>
                        <pic:nvPicPr>
                          <pic:cNvPr id="0" name="m-rider-settings.png"/>
                          <pic:cNvPicPr/>
                        </pic:nvPicPr>
                        <pic:blipFill>
                          <a:blip r:embed="rId31"/>
                          <a:stretch>
                            <a:fillRect/>
                          </a:stretch>
                        </pic:blipFill>
                        <pic:spPr>
                          <a:xfrm>
                            <a:off x="0" y="0"/>
                            <a:ext cx="1975104" cy="4268447"/>
                          </a:xfrm>
                          <a:prstGeom prst="rect"/>
                        </pic:spPr>
                      </pic:pic>
                    </a:graphicData>
                  </a:graphic>
                </wp:inline>
              </w:drawing>
            </w:r>
            <w:r>
              <w:rPr>
                <w:sz w:val="20"/>
              </w:rPr>
              <w:t xml:space="preserve">  </w:t>
            </w:r>
            <w:r>
              <w:drawing>
                <wp:inline xmlns:a="http://schemas.openxmlformats.org/drawingml/2006/main" xmlns:pic="http://schemas.openxmlformats.org/drawingml/2006/picture">
                  <wp:extent cx="1975104" cy="4268447"/>
                  <wp:docPr id="22" name="Picture 22"/>
                  <wp:cNvGraphicFramePr>
                    <a:graphicFrameLocks noChangeAspect="1"/>
                  </wp:cNvGraphicFramePr>
                  <a:graphic>
                    <a:graphicData uri="http://schemas.openxmlformats.org/drawingml/2006/picture">
                      <pic:pic>
                        <pic:nvPicPr>
                          <pic:cNvPr id="0" name="m-rider-notifications.png"/>
                          <pic:cNvPicPr/>
                        </pic:nvPicPr>
                        <pic:blipFill>
                          <a:blip r:embed="rId32"/>
                          <a:stretch>
                            <a:fillRect/>
                          </a:stretch>
                        </pic:blipFill>
                        <pic:spPr>
                          <a:xfrm>
                            <a:off x="0" y="0"/>
                            <a:ext cx="1975104" cy="4268447"/>
                          </a:xfrm>
                          <a:prstGeom prst="rect"/>
                        </pic:spPr>
                      </pic:pic>
                    </a:graphicData>
                  </a:graphic>
                </wp:inline>
              </w:drawing>
            </w:r>
          </w:p>
          <w:p>
            <w:pPr>
              <w:pStyle w:val="Caption"/>
              <w:spacing w:before="100" w:after="0"/>
              <w:jc w:val="center"/>
            </w:pPr>
            <w:r>
              <w:rPr>
                <w:b/>
                <w:i/>
                <w:color w:val="8A837C"/>
              </w:rPr>
              <w:t xml:space="preserve">Figure 16. </w:t>
            </w:r>
            <w:r>
              <w:rPr>
                <w:rFonts w:ascii="Calibri" w:hAnsi="Calibri" w:eastAsia="Calibri"/>
                <w:b w:val="0"/>
                <w:i/>
                <w:color w:val="8A837C"/>
                <w:sz w:val="17"/>
              </w:rPr>
              <w:t xml:space="preserve">Left: </w:t>
            </w:r>
            <w:r>
              <w:rPr>
                <w:rFonts w:ascii="Calibri" w:hAnsi="Calibri" w:eastAsia="Calibri"/>
                <w:b/>
                <w:i/>
                <w:color w:val="8A837C"/>
                <w:sz w:val="17"/>
              </w:rPr>
              <w:t>Profile &amp; Settings</w:t>
            </w:r>
            <w:r>
              <w:rPr>
                <w:rFonts w:ascii="Calibri" w:hAnsi="Calibri" w:eastAsia="Calibri"/>
                <w:b w:val="0"/>
                <w:i/>
                <w:color w:val="8A837C"/>
                <w:sz w:val="17"/>
              </w:rPr>
              <w:t>. Right: the notification settings, including the alert sound.</w:t>
            </w:r>
          </w:p>
        </w:tc>
      </w:tr>
    </w:tbl>
    <w:p>
      <w:pPr>
        <w:spacing w:before="0" w:after="200" w:lineRule="exact" w:line="40"/>
        <w:rPr>
          <w:sz w:val="4"/>
        </w:rPr>
      </w:pPr>
    </w:p>
    <w:p>
      <w:pPr>
        <w:pStyle w:val="Caption"/>
        <w:spacing w:before="200" w:after="80"/>
        <w:jc w:val="left"/>
        <w:keepNext w:val="true"/>
      </w:pPr>
      <w:r>
        <w:rPr>
          <w:b/>
          <w:i/>
          <w:color w:val="8A837C"/>
        </w:rPr>
        <w:t xml:space="preserve">Table 11. </w:t>
      </w:r>
      <w:r>
        <w:rPr>
          <w:rFonts w:ascii="Calibri" w:hAnsi="Calibri" w:eastAsia="Calibri"/>
          <w:b w:val="0"/>
          <w:i/>
          <w:color w:val="8A837C"/>
          <w:sz w:val="17"/>
        </w:rPr>
        <w:t>The courier settings rows.</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66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ROW</w:t>
            </w:r>
          </w:p>
        </w:tc>
        <w:tc>
          <w:tcPr>
            <w:tcW w:type="dxa" w:w="640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IT DOES</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Name &amp; password</w:t>
            </w:r>
          </w:p>
        </w:tc>
        <w:tc>
          <w:tcPr>
            <w:tcW w:type="dxa" w:w="64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Change your display name and your password.</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Phone</w:t>
            </w:r>
          </w:p>
        </w:tc>
        <w:tc>
          <w:tcPr>
            <w:tcW w:type="dxa" w:w="640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Change the number businesses reach you on.</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Email</w:t>
            </w:r>
          </w:p>
        </w:tc>
        <w:tc>
          <w:tcPr>
            <w:tcW w:type="dxa" w:w="64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address on your account.</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Number plate</w:t>
            </w:r>
          </w:p>
        </w:tc>
        <w:tc>
          <w:tcPr>
            <w:tcW w:type="dxa" w:w="640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Change the plate businesses look for at the counter.</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Notification Settings</w:t>
            </w:r>
          </w:p>
        </w:tc>
        <w:tc>
          <w:tcPr>
            <w:tcW w:type="dxa" w:w="64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Turn the alert sound on or off, and choose which alerts you want.</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Theme</w:t>
            </w:r>
          </w:p>
        </w:tc>
        <w:tc>
          <w:tcPr>
            <w:tcW w:type="dxa" w:w="640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Light, dark, or follow the device.</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Privacy Policy</w:t>
            </w:r>
            <w:r>
              <w:rPr>
                <w:rFonts w:ascii="Calibri" w:hAnsi="Calibri"/>
                <w:b w:val="0"/>
                <w:color w:val="25211D"/>
                <w:sz w:val="19"/>
              </w:rPr>
              <w:t xml:space="preserve"> / </w:t>
            </w:r>
            <w:r>
              <w:rPr>
                <w:rFonts w:ascii="Calibri" w:hAnsi="Calibri"/>
                <w:b/>
                <w:color w:val="25211D"/>
                <w:sz w:val="19"/>
              </w:rPr>
              <w:t>Terms of Service</w:t>
            </w:r>
          </w:p>
        </w:tc>
        <w:tc>
          <w:tcPr>
            <w:tcW w:type="dxa" w:w="64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legal pages.</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About Us</w:t>
            </w:r>
          </w:p>
        </w:tc>
        <w:tc>
          <w:tcPr>
            <w:tcW w:type="dxa" w:w="640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Read about the product.</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Sign out</w:t>
            </w:r>
          </w:p>
        </w:tc>
        <w:tc>
          <w:tcPr>
            <w:tcW w:type="dxa" w:w="640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Ends the session on this device.</w:t>
            </w:r>
          </w:p>
        </w:tc>
      </w:tr>
    </w:tbl>
    <w:p>
      <w:pPr>
        <w:spacing w:before="0" w:after="120" w:lineRule="exact" w:line="40"/>
        <w:rPr>
          <w:sz w:val="4"/>
        </w:rPr>
      </w:pPr>
    </w:p>
    <w:tbl>
      <w:tblPr>
        <w:tblW w:type="auto" w:w="0"/>
        <w:jc w:val="center"/>
        <w:tblLayout w:type="fixed"/>
        <w:tblLook w:firstColumn="1" w:firstRow="1" w:lastColumn="0" w:lastRow="0" w:noHBand="0" w:noVBand="1" w:val="04A0"/>
      </w:tblPr>
      <w:tblGrid>
        <w:gridCol w:w="9072"/>
      </w:tblGrid>
      <w:tr>
        <w:trPr>
          <w:cantSplit w:val="true"/>
        </w:trPr>
        <w:tc>
          <w:tcPr>
            <w:tcW w:type="dxa" w:w="6941"/>
            <w:tcBorders>
              <w:top w:val="nil" w:sz="0" w:space="0" w:color="auto"/>
              <w:bottom w:val="nil" w:sz="0" w:space="0" w:color="auto"/>
              <w:start w:val="nil" w:sz="0" w:space="0" w:color="auto"/>
              <w:end w:val="nil" w:sz="0" w:space="0" w:color="auto"/>
            </w:tcBorders>
            <w:tcMar>
              <w:top w:w="0" w:type="dxa"/>
              <w:start w:w="0" w:type="dxa"/>
              <w:bottom w:w="0" w:type="dxa"/>
              <w:end w:w="0" w:type="dxa"/>
            </w:tcMar>
          </w:tcPr>
          <w:p>
            <w:pPr>
              <w:spacing w:before="120" w:after="0"/>
              <w:jc w:val="center"/>
            </w:pPr>
            <w:r>
              <w:drawing>
                <wp:inline xmlns:a="http://schemas.openxmlformats.org/drawingml/2006/main" xmlns:pic="http://schemas.openxmlformats.org/drawingml/2006/picture">
                  <wp:extent cx="1975104" cy="4268447"/>
                  <wp:docPr id="23" name="Picture 23"/>
                  <wp:cNvGraphicFramePr>
                    <a:graphicFrameLocks noChangeAspect="1"/>
                  </wp:cNvGraphicFramePr>
                  <a:graphic>
                    <a:graphicData uri="http://schemas.openxmlformats.org/drawingml/2006/picture">
                      <pic:pic>
                        <pic:nvPicPr>
                          <pic:cNvPr id="0" name="m-rider-profile.png"/>
                          <pic:cNvPicPr/>
                        </pic:nvPicPr>
                        <pic:blipFill>
                          <a:blip r:embed="rId33"/>
                          <a:stretch>
                            <a:fillRect/>
                          </a:stretch>
                        </pic:blipFill>
                        <pic:spPr>
                          <a:xfrm>
                            <a:off x="0" y="0"/>
                            <a:ext cx="1975104" cy="4268447"/>
                          </a:xfrm>
                          <a:prstGeom prst="rect"/>
                        </pic:spPr>
                      </pic:pic>
                    </a:graphicData>
                  </a:graphic>
                </wp:inline>
              </w:drawing>
            </w:r>
            <w:r>
              <w:rPr>
                <w:sz w:val="20"/>
              </w:rPr>
              <w:t xml:space="preserve">  </w:t>
            </w:r>
            <w:r>
              <w:drawing>
                <wp:inline xmlns:a="http://schemas.openxmlformats.org/drawingml/2006/main" xmlns:pic="http://schemas.openxmlformats.org/drawingml/2006/picture">
                  <wp:extent cx="1975104" cy="4268447"/>
                  <wp:docPr id="24" name="Picture 24"/>
                  <wp:cNvGraphicFramePr>
                    <a:graphicFrameLocks noChangeAspect="1"/>
                  </wp:cNvGraphicFramePr>
                  <a:graphic>
                    <a:graphicData uri="http://schemas.openxmlformats.org/drawingml/2006/picture">
                      <pic:pic>
                        <pic:nvPicPr>
                          <pic:cNvPr id="0" name="m-rider-theme.png"/>
                          <pic:cNvPicPr/>
                        </pic:nvPicPr>
                        <pic:blipFill>
                          <a:blip r:embed="rId34"/>
                          <a:stretch>
                            <a:fillRect/>
                          </a:stretch>
                        </pic:blipFill>
                        <pic:spPr>
                          <a:xfrm>
                            <a:off x="0" y="0"/>
                            <a:ext cx="1975104" cy="4268447"/>
                          </a:xfrm>
                          <a:prstGeom prst="rect"/>
                        </pic:spPr>
                      </pic:pic>
                    </a:graphicData>
                  </a:graphic>
                </wp:inline>
              </w:drawing>
            </w:r>
          </w:p>
          <w:p>
            <w:pPr>
              <w:pStyle w:val="Caption"/>
              <w:spacing w:before="100" w:after="0"/>
              <w:jc w:val="center"/>
            </w:pPr>
            <w:r>
              <w:rPr>
                <w:b/>
                <w:i/>
                <w:color w:val="8A837C"/>
              </w:rPr>
              <w:t xml:space="preserve">Figure 17. </w:t>
            </w:r>
            <w:r>
              <w:rPr>
                <w:rFonts w:ascii="Calibri" w:hAnsi="Calibri" w:eastAsia="Calibri"/>
                <w:b w:val="0"/>
                <w:i/>
                <w:color w:val="8A837C"/>
                <w:sz w:val="17"/>
              </w:rPr>
              <w:t>Left: editing your courier profile. Right: the theme picker.</w:t>
            </w:r>
          </w:p>
        </w:tc>
      </w:tr>
    </w:tbl>
    <w:p>
      <w:pPr>
        <w:spacing w:before="0" w:after="200" w:lineRule="exact" w:line="40"/>
        <w:rPr>
          <w:sz w:val="4"/>
        </w:rPr>
      </w:pP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color w:val="25211D"/>
                <w:sz w:val="19"/>
              </w:rPr>
              <w:t>Alert sound</w:t>
            </w:r>
            <w:r>
              <w:rPr>
                <w:rFonts w:ascii="Calibri" w:hAnsi="Calibri"/>
                <w:b w:val="0"/>
                <w:color w:val="25211D"/>
                <w:sz w:val="19"/>
              </w:rPr>
              <w:t xml:space="preserve"> is the one setting worth checking before your first shift. YADA makes the alert tone in the browser itself, and phones silence browser audio in various ways. Test it somewhere quiet before you rely on hearing an offer arrive.</w:t>
            </w:r>
          </w:p>
        </w:tc>
      </w:tr>
    </w:tbl>
    <w:p>
      <w:pPr>
        <w:spacing w:before="0" w:after="160" w:lineRule="exact" w:line="40"/>
        <w:rPr>
          <w:sz w:val="4"/>
        </w:rPr>
      </w:pPr>
    </w:p>
    <w:p>
      <w:pPr>
        <w:pStyle w:val="Heading1"/>
        <w:pageBreakBefore/>
        <w:pBdr>
          <w:bottom w:val="single" w:sz="8" w:space="6" w:color="E8DDD8"/>
        </w:pBdr>
      </w:pPr>
      <w:r>
        <w:rPr>
          <w:color w:val="E4312F"/>
        </w:rPr>
        <w:t xml:space="preserve">5  </w:t>
      </w:r>
      <w:r>
        <w:t>How dispatch works</w:t>
      </w:r>
    </w:p>
    <w:p>
      <w:r>
        <w:rPr>
          <w:rFonts w:ascii="Calibri" w:hAnsi="Calibri" w:eastAsia="Calibri"/>
          <w:b w:val="0"/>
          <w:i w:val="0"/>
        </w:rPr>
        <w:t xml:space="preserve">This chapter explains what happens between a business selecting </w:t>
      </w:r>
      <w:r>
        <w:rPr>
          <w:rFonts w:ascii="Calibri" w:hAnsi="Calibri" w:eastAsia="Calibri"/>
          <w:b/>
          <w:i w:val="0"/>
        </w:rPr>
        <w:t>Request a rider</w:t>
      </w:r>
      <w:r>
        <w:rPr>
          <w:rFonts w:ascii="Calibri" w:hAnsi="Calibri" w:eastAsia="Calibri"/>
          <w:b w:val="0"/>
          <w:i w:val="0"/>
        </w:rPr>
        <w:t xml:space="preserve"> and a courier's phone sounding. You do not need any of it to use YADA, but it answers most of the questions both sides ask in their first week.</w:t>
      </w:r>
    </w:p>
    <w:p>
      <w:pPr>
        <w:pStyle w:val="Heading2"/>
      </w:pPr>
      <w:r>
        <w:t>5.1  The search widens on its own</w:t>
      </w:r>
    </w:p>
    <w:p>
      <w:r>
        <w:rPr>
          <w:rFonts w:ascii="Calibri" w:hAnsi="Calibri" w:eastAsia="Calibri"/>
          <w:b w:val="0"/>
          <w:i w:val="0"/>
        </w:rPr>
        <w:t>A request does not go out to everybody at once. It starts with the riders closest to the counter and widens from there, on a fixed clock.</w:t>
      </w:r>
    </w:p>
    <w:p>
      <w:pPr>
        <w:pStyle w:val="Caption"/>
        <w:spacing w:before="200" w:after="80"/>
        <w:jc w:val="left"/>
        <w:keepNext w:val="true"/>
      </w:pPr>
      <w:r>
        <w:rPr>
          <w:b/>
          <w:i/>
          <w:color w:val="8A837C"/>
        </w:rPr>
        <w:t xml:space="preserve">Table 12. </w:t>
      </w:r>
      <w:r>
        <w:rPr>
          <w:rFonts w:ascii="Calibri" w:hAnsi="Calibri" w:eastAsia="Calibri"/>
          <w:b w:val="0"/>
          <w:i/>
          <w:color w:val="8A837C"/>
          <w:sz w:val="17"/>
        </w:rPr>
        <w:t>The expanding rings of a dispatch search.</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cantSplit w:val="true"/>
        </w:trPr>
        <w:tc>
          <w:tcPr>
            <w:tcW w:type="dxa" w:w="244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TIME SINCE THE REQUEST</w:t>
            </w:r>
          </w:p>
        </w:tc>
        <w:tc>
          <w:tcPr>
            <w:tcW w:type="dxa" w:w="331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RIDERS BEING RUNG</w:t>
            </w:r>
          </w:p>
        </w:tc>
        <w:tc>
          <w:tcPr>
            <w:tcW w:type="dxa" w:w="331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THE BUSINESS SEES</w:t>
            </w:r>
          </w:p>
        </w:tc>
      </w:tr>
      <w:tr>
        <w:trPr>
          <w:cantSplit w:val="true"/>
        </w:trPr>
        <w:tc>
          <w:tcPr>
            <w:tcW w:type="dxa" w:w="244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0 – 15 seconds</w:t>
            </w:r>
          </w:p>
        </w:tc>
        <w:tc>
          <w:tcPr>
            <w:tcW w:type="dxa" w:w="331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Within 400 m of the pickup</w:t>
            </w:r>
          </w:p>
        </w:tc>
        <w:tc>
          <w:tcPr>
            <w:tcW w:type="dxa" w:w="331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first, tightest ring on the map.</w:t>
            </w:r>
          </w:p>
        </w:tc>
      </w:tr>
      <w:tr>
        <w:trPr>
          <w:cantSplit w:val="true"/>
        </w:trPr>
        <w:tc>
          <w:tcPr>
            <w:tcW w:type="dxa" w:w="244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15 – 35 seconds</w:t>
            </w:r>
          </w:p>
        </w:tc>
        <w:tc>
          <w:tcPr>
            <w:tcW w:type="dxa" w:w="331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Within 800 m</w:t>
            </w:r>
          </w:p>
        </w:tc>
        <w:tc>
          <w:tcPr>
            <w:tcW w:type="dxa" w:w="331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ring widens.</w:t>
            </w:r>
          </w:p>
        </w:tc>
      </w:tr>
      <w:tr>
        <w:trPr>
          <w:cantSplit w:val="true"/>
        </w:trPr>
        <w:tc>
          <w:tcPr>
            <w:tcW w:type="dxa" w:w="244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35 – 60 seconds</w:t>
            </w:r>
          </w:p>
        </w:tc>
        <w:tc>
          <w:tcPr>
            <w:tcW w:type="dxa" w:w="331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whole service area, up to 6 km</w:t>
            </w:r>
          </w:p>
        </w:tc>
        <w:tc>
          <w:tcPr>
            <w:tcW w:type="dxa" w:w="331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ring widens again.</w:t>
            </w:r>
          </w:p>
        </w:tc>
      </w:tr>
      <w:tr>
        <w:trPr>
          <w:cantSplit w:val="true"/>
        </w:trPr>
        <w:tc>
          <w:tcPr>
            <w:tcW w:type="dxa" w:w="244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After 60 seconds</w:t>
            </w:r>
          </w:p>
        </w:tc>
        <w:tc>
          <w:tcPr>
            <w:tcW w:type="dxa" w:w="331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Nobody</w:t>
            </w:r>
          </w:p>
        </w:tc>
        <w:tc>
          <w:tcPr>
            <w:tcW w:type="dxa" w:w="331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The search has ended. </w:t>
            </w:r>
            <w:r>
              <w:rPr>
                <w:rFonts w:ascii="Calibri" w:hAnsi="Calibri"/>
                <w:b/>
                <w:color w:val="25211D"/>
                <w:sz w:val="19"/>
              </w:rPr>
              <w:t>Ring riders again</w:t>
            </w:r>
            <w:r>
              <w:rPr>
                <w:rFonts w:ascii="Calibri" w:hAnsi="Calibri"/>
                <w:b w:val="0"/>
                <w:color w:val="25211D"/>
                <w:sz w:val="19"/>
              </w:rPr>
              <w:t xml:space="preserve"> appears.</w:t>
            </w:r>
          </w:p>
        </w:tc>
      </w:tr>
    </w:tbl>
    <w:p>
      <w:pPr>
        <w:spacing w:before="0" w:after="120" w:lineRule="exact" w:line="40"/>
        <w:rPr>
          <w:sz w:val="4"/>
        </w:rPr>
      </w:pPr>
    </w:p>
    <w:p>
      <w:r>
        <w:rPr>
          <w:rFonts w:ascii="Calibri" w:hAnsi="Calibri" w:eastAsia="Calibri"/>
          <w:b w:val="0"/>
          <w:i w:val="0"/>
        </w:rPr>
        <w:t>If the 60 seconds pass with nobody accepting, the request returns to the business rather than being silently dropped. Nothing is lost; it simply waits for a decision.</w:t>
      </w:r>
    </w:p>
    <w:p>
      <w:pPr>
        <w:pStyle w:val="Heading2"/>
      </w:pPr>
      <w:r>
        <w:t>5.2  Who hears about a delivery first</w:t>
      </w:r>
    </w:p>
    <w:p>
      <w:r>
        <w:rPr>
          <w:rFonts w:ascii="Calibri" w:hAnsi="Calibri" w:eastAsia="Calibri"/>
          <w:b w:val="0"/>
          <w:i w:val="0"/>
        </w:rPr>
        <w:t>Within a ring, riders are not all alerted at the same instant. Each rider's offer opens a moment decided by three things:</w:t>
      </w:r>
    </w:p>
    <w:p>
      <w:pPr>
        <w:pStyle w:val="ListBullet"/>
      </w:pPr>
      <w:r>
        <w:rPr>
          <w:rFonts w:ascii="Calibri" w:hAnsi="Calibri" w:eastAsia="Calibri"/>
          <w:b/>
          <w:i w:val="0"/>
          <w:color w:val="25211D"/>
          <w:sz w:val="21"/>
        </w:rPr>
        <w:t>How near they are.</w:t>
      </w:r>
      <w:r>
        <w:rPr>
          <w:rFonts w:ascii="Calibri" w:hAnsi="Calibri" w:eastAsia="Calibri"/>
          <w:b w:val="0"/>
          <w:i w:val="0"/>
          <w:color w:val="25211D"/>
          <w:sz w:val="21"/>
        </w:rPr>
        <w:t xml:space="preserve"> Nearer riders hear first.</w:t>
      </w:r>
    </w:p>
    <w:p>
      <w:pPr>
        <w:pStyle w:val="ListBullet"/>
      </w:pPr>
      <w:r>
        <w:rPr>
          <w:rFonts w:ascii="Calibri" w:hAnsi="Calibri" w:eastAsia="Calibri"/>
          <w:b/>
          <w:i w:val="0"/>
          <w:color w:val="25211D"/>
          <w:sz w:val="21"/>
        </w:rPr>
        <w:t>Whether they are already carrying a parcel.</w:t>
      </w:r>
      <w:r>
        <w:rPr>
          <w:rFonts w:ascii="Calibri" w:hAnsi="Calibri" w:eastAsia="Calibri"/>
          <w:b w:val="0"/>
          <w:i w:val="0"/>
          <w:color w:val="25211D"/>
          <w:sz w:val="21"/>
        </w:rPr>
        <w:t xml:space="preserve"> A free rider hears a few seconds before a busy one.</w:t>
      </w:r>
    </w:p>
    <w:p>
      <w:pPr>
        <w:pStyle w:val="ListBullet"/>
      </w:pPr>
      <w:r>
        <w:rPr>
          <w:rFonts w:ascii="Calibri" w:hAnsi="Calibri" w:eastAsia="Calibri"/>
          <w:b/>
          <w:i w:val="0"/>
          <w:color w:val="25211D"/>
          <w:sz w:val="21"/>
        </w:rPr>
        <w:t>Their rating.</w:t>
      </w:r>
      <w:r>
        <w:rPr>
          <w:rFonts w:ascii="Calibri" w:hAnsi="Calibri" w:eastAsia="Calibri"/>
          <w:b w:val="0"/>
          <w:i w:val="0"/>
          <w:color w:val="25211D"/>
          <w:sz w:val="21"/>
        </w:rPr>
        <w:t xml:space="preserve"> A higher-rated rider hears slightly earlier than a lower-rated one in the same ring.</w:t>
      </w:r>
    </w:p>
    <w:p>
      <w:r>
        <w:rPr>
          <w:rFonts w:ascii="Calibri" w:hAnsi="Calibri" w:eastAsia="Calibri"/>
          <w:b w:val="0"/>
          <w:i w:val="0"/>
        </w:rPr>
        <w:t>Nobody is excluded outright. A rider who is further away, or busy, or newly signed up, still gets the offer — a little later. New riders are neither given the top of the board nor buried beneath it: an account with no ratings yet is treated as average until it has a record of its own.</w:t>
      </w:r>
    </w:p>
    <w:p>
      <w:pPr>
        <w:pStyle w:val="Heading2"/>
      </w:pPr>
      <w:r>
        <w:t>5.3  A decline is remembered</w:t>
      </w:r>
    </w:p>
    <w:p>
      <w:r>
        <w:rPr>
          <w:rFonts w:ascii="Calibri" w:hAnsi="Calibri" w:eastAsia="Calibri"/>
          <w:b w:val="0"/>
          <w:i w:val="0"/>
        </w:rPr>
        <w:t>When a rider declines a delivery, or lets the offer time out, that decision sticks to that delivery. If the business rings riders again, that rider is not asked a second time. Declining costs you nothing, and it does not affect your rating or your standing.</w:t>
      </w:r>
    </w:p>
    <w:p>
      <w:pPr>
        <w:pStyle w:val="Heading2"/>
      </w:pPr>
      <w:r>
        <w:t>5.4  When two riders accept at once</w:t>
      </w:r>
    </w:p>
    <w:p>
      <w:r>
        <w:rPr>
          <w:rFonts w:ascii="Calibri" w:hAnsi="Calibri" w:eastAsia="Calibri"/>
          <w:b w:val="0"/>
          <w:i w:val="0"/>
        </w:rPr>
        <w:t xml:space="preserve">Because several riders are rung for the same request simultaneously, two riders tapping </w:t>
      </w:r>
      <w:r>
        <w:rPr>
          <w:rFonts w:ascii="Calibri" w:hAnsi="Calibri" w:eastAsia="Calibri"/>
          <w:b/>
          <w:i w:val="0"/>
        </w:rPr>
        <w:t>Accept</w:t>
      </w:r>
      <w:r>
        <w:rPr>
          <w:rFonts w:ascii="Calibri" w:hAnsi="Calibri" w:eastAsia="Calibri"/>
          <w:b w:val="0"/>
          <w:i w:val="0"/>
        </w:rPr>
        <w:t xml:space="preserve"> at the same moment is normal rather than exceptional. YADA settles it the only way that is safe: the first tap to reach the server takes the job, and the second is told immediately that it has gone. A delivery is never assigned twice.</w:t>
      </w:r>
    </w:p>
    <w:p>
      <w:pPr>
        <w:pStyle w:val="Heading1"/>
        <w:pageBreakBefore/>
        <w:pBdr>
          <w:bottom w:val="single" w:sz="8" w:space="6" w:color="E8DDD8"/>
        </w:pBdr>
      </w:pPr>
      <w:r>
        <w:rPr>
          <w:color w:val="E4312F"/>
        </w:rPr>
        <w:t xml:space="preserve">6  </w:t>
      </w:r>
      <w:r>
        <w:t>Reference</w:t>
      </w:r>
    </w:p>
    <w:p>
      <w:pPr>
        <w:pStyle w:val="Heading2"/>
      </w:pPr>
      <w:r>
        <w:t>6.1  Delivery statuses</w:t>
      </w:r>
    </w:p>
    <w:p>
      <w:r>
        <w:rPr>
          <w:rFonts w:ascii="Calibri" w:hAnsi="Calibri" w:eastAsia="Calibri"/>
          <w:b w:val="0"/>
          <w:i w:val="0"/>
        </w:rPr>
        <w:t>A delivery moves through a fixed sequence of stages. Both sides see the same stage at the same time, in the words appropriate to their screen.</w:t>
      </w:r>
    </w:p>
    <w:p>
      <w:pPr>
        <w:pStyle w:val="Caption"/>
        <w:spacing w:before="200" w:after="80"/>
        <w:jc w:val="left"/>
        <w:keepNext w:val="true"/>
      </w:pPr>
      <w:r>
        <w:rPr>
          <w:b/>
          <w:i/>
          <w:color w:val="8A837C"/>
        </w:rPr>
        <w:t xml:space="preserve">Table 13. </w:t>
      </w:r>
      <w:r>
        <w:rPr>
          <w:rFonts w:ascii="Calibri" w:hAnsi="Calibri" w:eastAsia="Calibri"/>
          <w:b w:val="0"/>
          <w:i/>
          <w:color w:val="8A837C"/>
          <w:sz w:val="17"/>
        </w:rPr>
        <w:t>Delivery stages, and what advances each one.</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cantSplit w:val="true"/>
        </w:trPr>
        <w:tc>
          <w:tcPr>
            <w:tcW w:type="dxa" w:w="216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STAGE</w:t>
            </w:r>
          </w:p>
        </w:tc>
        <w:tc>
          <w:tcPr>
            <w:tcW w:type="dxa" w:w="374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IT MEANS</w:t>
            </w:r>
          </w:p>
        </w:tc>
        <w:tc>
          <w:tcPr>
            <w:tcW w:type="dxa" w:w="3168"/>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MOVES IT ON</w:t>
            </w:r>
          </w:p>
        </w:tc>
      </w:tr>
      <w:tr>
        <w:trPr>
          <w:cantSplit w:val="true"/>
        </w:trPr>
        <w:tc>
          <w:tcPr>
            <w:tcW w:type="dxa" w:w="216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Searching</w:t>
            </w:r>
          </w:p>
        </w:tc>
        <w:tc>
          <w:tcPr>
            <w:tcW w:type="dxa" w:w="37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request has been raised and riders are being rung.</w:t>
            </w:r>
          </w:p>
        </w:tc>
        <w:tc>
          <w:tcPr>
            <w:tcW w:type="dxa" w:w="31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rider accepts — or 60 seconds pass with nobody.</w:t>
            </w:r>
          </w:p>
        </w:tc>
      </w:tr>
      <w:tr>
        <w:trPr>
          <w:cantSplit w:val="true"/>
        </w:trPr>
        <w:tc>
          <w:tcPr>
            <w:tcW w:type="dxa" w:w="216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Assigned</w:t>
            </w:r>
          </w:p>
        </w:tc>
        <w:tc>
          <w:tcPr>
            <w:tcW w:type="dxa" w:w="37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rider has taken the job and is on the way to the pickup.</w:t>
            </w:r>
          </w:p>
        </w:tc>
        <w:tc>
          <w:tcPr>
            <w:tcW w:type="dxa" w:w="31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rider's own position shows them at the counter.</w:t>
            </w:r>
          </w:p>
        </w:tc>
      </w:tr>
      <w:tr>
        <w:trPr>
          <w:cantSplit w:val="true"/>
        </w:trPr>
        <w:tc>
          <w:tcPr>
            <w:tcW w:type="dxa" w:w="216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Arriving / at the counter</w:t>
            </w:r>
          </w:p>
        </w:tc>
        <w:tc>
          <w:tcPr>
            <w:tcW w:type="dxa" w:w="37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rider is at the business.</w:t>
            </w:r>
          </w:p>
        </w:tc>
        <w:tc>
          <w:tcPr>
            <w:tcW w:type="dxa" w:w="31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business confirms the handover.</w:t>
            </w:r>
          </w:p>
        </w:tc>
      </w:tr>
      <w:tr>
        <w:trPr>
          <w:cantSplit w:val="true"/>
        </w:trPr>
        <w:tc>
          <w:tcPr>
            <w:tcW w:type="dxa" w:w="216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In progress</w:t>
            </w:r>
          </w:p>
        </w:tc>
        <w:tc>
          <w:tcPr>
            <w:tcW w:type="dxa" w:w="37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parcel is with the rider, on the way to the customer.</w:t>
            </w:r>
          </w:p>
        </w:tc>
        <w:tc>
          <w:tcPr>
            <w:tcW w:type="dxa" w:w="31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rider marks it delivered at the drop-off.</w:t>
            </w:r>
          </w:p>
        </w:tc>
      </w:tr>
      <w:tr>
        <w:trPr>
          <w:cantSplit w:val="true"/>
        </w:trPr>
        <w:tc>
          <w:tcPr>
            <w:tcW w:type="dxa" w:w="216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Delivered</w:t>
            </w:r>
          </w:p>
        </w:tc>
        <w:tc>
          <w:tcPr>
            <w:tcW w:type="dxa" w:w="374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delivery is complete.</w:t>
            </w:r>
          </w:p>
        </w:tc>
        <w:tc>
          <w:tcPr>
            <w:tcW w:type="dxa" w:w="3168"/>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Nothing. Both sides may still rate it.</w:t>
            </w:r>
          </w:p>
        </w:tc>
      </w:tr>
      <w:tr>
        <w:trPr>
          <w:cantSplit w:val="true"/>
        </w:trPr>
        <w:tc>
          <w:tcPr>
            <w:tcW w:type="dxa" w:w="216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Cancelled</w:t>
            </w:r>
          </w:p>
        </w:tc>
        <w:tc>
          <w:tcPr>
            <w:tcW w:type="dxa" w:w="374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delivery was called off before the handover.</w:t>
            </w:r>
          </w:p>
        </w:tc>
        <w:tc>
          <w:tcPr>
            <w:tcW w:type="dxa" w:w="3168"/>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Nothing.</w:t>
            </w:r>
          </w:p>
        </w:tc>
      </w:tr>
    </w:tbl>
    <w:p>
      <w:pPr>
        <w:spacing w:before="0" w:after="120" w:lineRule="exact" w:line="40"/>
        <w:rPr>
          <w:sz w:val="4"/>
        </w:rPr>
      </w:pP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6F4"/>
            <w:tcMar>
              <w:top w:w="110" w:type="dxa"/>
              <w:start w:w="180" w:type="dxa"/>
              <w:bottom w:w="110" w:type="dxa"/>
              <w:end w:w="160" w:type="dxa"/>
            </w:tcMar>
            <w:tcBorders>
              <w:top w:val="nil" w:sz="0" w:space="0" w:color="auto"/>
              <w:bottom w:val="nil" w:sz="0" w:space="0" w:color="auto"/>
              <w:start w:val="single" w:sz="18" w:space="0" w:color="C40E22"/>
              <w:end w:val="nil" w:sz="0" w:space="0" w:color="auto"/>
            </w:tcBorders>
          </w:tcPr>
          <w:p>
            <w:pPr>
              <w:spacing w:after="0" w:line="274" w:lineRule="auto"/>
            </w:pPr>
            <w:r>
              <w:rPr>
                <w:rFonts w:ascii="Calibri" w:hAnsi="Calibri"/>
                <w:b/>
                <w:color w:val="C40E22"/>
                <w:sz w:val="18"/>
              </w:rPr>
              <w:t xml:space="preserve">NOTE  </w:t>
            </w:r>
            <w:r>
              <w:rPr>
                <w:rFonts w:ascii="Calibri" w:hAnsi="Calibri"/>
                <w:b w:val="0"/>
                <w:color w:val="25211D"/>
                <w:sz w:val="19"/>
              </w:rPr>
              <w:t xml:space="preserve">Arrival at the pickup is observed, not declared. Neither app asks the rider to press “I have arrived” — their own position fix does it. That is why the business's </w:t>
            </w:r>
            <w:r>
              <w:rPr>
                <w:rFonts w:ascii="Calibri" w:hAnsi="Calibri"/>
                <w:b/>
                <w:color w:val="25211D"/>
                <w:sz w:val="19"/>
              </w:rPr>
              <w:t>Confirm pickup</w:t>
            </w:r>
            <w:r>
              <w:rPr>
                <w:rFonts w:ascii="Calibri" w:hAnsi="Calibri"/>
                <w:b w:val="0"/>
                <w:color w:val="25211D"/>
                <w:sz w:val="19"/>
              </w:rPr>
              <w:t xml:space="preserve"> button can appear without the rider touching anything.</w:t>
            </w:r>
          </w:p>
        </w:tc>
      </w:tr>
    </w:tbl>
    <w:p>
      <w:pPr>
        <w:spacing w:before="0" w:after="160" w:lineRule="exact" w:line="40"/>
        <w:rPr>
          <w:sz w:val="4"/>
        </w:rPr>
      </w:pPr>
    </w:p>
    <w:p>
      <w:pPr>
        <w:pStyle w:val="Heading2"/>
      </w:pPr>
      <w:r>
        <w:t>6.2  Ratings</w:t>
      </w:r>
    </w:p>
    <w:p>
      <w:r>
        <w:rPr>
          <w:rFonts w:ascii="Calibri" w:hAnsi="Calibri" w:eastAsia="Calibri"/>
          <w:b w:val="0"/>
          <w:i w:val="0"/>
        </w:rPr>
        <w:t>Both sides rate each other, once, after the delivery is complete.</w:t>
      </w:r>
    </w:p>
    <w:p>
      <w:pPr>
        <w:pStyle w:val="Caption"/>
        <w:spacing w:before="200" w:after="80"/>
        <w:jc w:val="left"/>
        <w:keepNext w:val="true"/>
      </w:pPr>
      <w:r>
        <w:rPr>
          <w:b/>
          <w:i/>
          <w:color w:val="8A837C"/>
        </w:rPr>
        <w:t xml:space="preserve">Table 14. </w:t>
      </w:r>
      <w:r>
        <w:rPr>
          <w:rFonts w:ascii="Calibri" w:hAnsi="Calibri" w:eastAsia="Calibri"/>
          <w:b w:val="0"/>
          <w:i/>
          <w:color w:val="8A837C"/>
          <w:sz w:val="17"/>
        </w:rPr>
        <w:t>How the two ratings are used.</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cantSplit w:val="true"/>
        </w:trPr>
        <w:tc>
          <w:tcPr>
            <w:tcW w:type="dxa" w:w="216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RATING</w:t>
            </w:r>
          </w:p>
        </w:tc>
        <w:tc>
          <w:tcPr>
            <w:tcW w:type="dxa" w:w="2736"/>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WHO GIVES IT</w:t>
            </w:r>
          </w:p>
        </w:tc>
        <w:tc>
          <w:tcPr>
            <w:tcW w:type="dxa" w:w="4176"/>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IT AFFECTS</w:t>
            </w:r>
          </w:p>
        </w:tc>
      </w:tr>
      <w:tr>
        <w:trPr>
          <w:cantSplit w:val="true"/>
        </w:trPr>
        <w:tc>
          <w:tcPr>
            <w:tcW w:type="dxa" w:w="216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Rider rating</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business, after delivery</w:t>
            </w:r>
          </w:p>
        </w:tc>
        <w:tc>
          <w:tcPr>
            <w:tcW w:type="dxa" w:w="417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early that rider hears about future requests.</w:t>
            </w:r>
          </w:p>
        </w:tc>
      </w:tr>
      <w:tr>
        <w:trPr>
          <w:cantSplit w:val="true"/>
        </w:trPr>
        <w:tc>
          <w:tcPr>
            <w:tcW w:type="dxa" w:w="216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Business rating</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rider, after delivery</w:t>
            </w:r>
          </w:p>
        </w:tc>
        <w:tc>
          <w:tcPr>
            <w:tcW w:type="dxa" w:w="417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Nothing in dispatch. It is informational — businesses are not ranked for a job the way riders are.</w:t>
            </w:r>
          </w:p>
        </w:tc>
      </w:tr>
    </w:tbl>
    <w:p>
      <w:pPr>
        <w:spacing w:before="0" w:after="120" w:lineRule="exact" w:line="40"/>
        <w:rPr>
          <w:sz w:val="4"/>
        </w:rPr>
      </w:pPr>
    </w:p>
    <w:p>
      <w:r>
        <w:rPr>
          <w:rFonts w:ascii="Calibri" w:hAnsi="Calibri" w:eastAsia="Calibri"/>
          <w:b w:val="0"/>
          <w:i w:val="0"/>
        </w:rPr>
        <w:t xml:space="preserve">A rating can be given later from </w:t>
      </w:r>
      <w:r>
        <w:rPr>
          <w:rFonts w:ascii="Calibri" w:hAnsi="Calibri" w:eastAsia="Calibri"/>
          <w:b/>
          <w:i w:val="0"/>
        </w:rPr>
        <w:t>History</w:t>
      </w:r>
      <w:r>
        <w:rPr>
          <w:rFonts w:ascii="Calibri" w:hAnsi="Calibri" w:eastAsia="Calibri"/>
          <w:b w:val="0"/>
          <w:i w:val="0"/>
        </w:rPr>
        <w:t xml:space="preserve"> (business) or </w:t>
      </w:r>
      <w:r>
        <w:rPr>
          <w:rFonts w:ascii="Calibri" w:hAnsi="Calibri" w:eastAsia="Calibri"/>
          <w:b/>
          <w:i w:val="0"/>
        </w:rPr>
        <w:t>Trips</w:t>
      </w:r>
      <w:r>
        <w:rPr>
          <w:rFonts w:ascii="Calibri" w:hAnsi="Calibri" w:eastAsia="Calibri"/>
          <w:b w:val="0"/>
          <w:i w:val="0"/>
        </w:rPr>
        <w:t xml:space="preserve"> (courier) if you skipped it at the time.</w:t>
      </w:r>
    </w:p>
    <w:p>
      <w:pPr>
        <w:pStyle w:val="Heading2"/>
      </w:pPr>
      <w:r>
        <w:t>6.3  Distances and timings</w:t>
      </w:r>
    </w:p>
    <w:p>
      <w:r>
        <w:rPr>
          <w:rFonts w:ascii="Calibri" w:hAnsi="Calibri" w:eastAsia="Calibri"/>
          <w:b w:val="0"/>
          <w:i w:val="0"/>
        </w:rPr>
        <w:t>These are the numbers the system works to. They are listed here because both sides occasionally need to know why a button has not appeared yet.</w:t>
      </w:r>
    </w:p>
    <w:p>
      <w:pPr>
        <w:pStyle w:val="Caption"/>
        <w:spacing w:before="200" w:after="80"/>
        <w:jc w:val="left"/>
        <w:keepNext w:val="true"/>
      </w:pPr>
      <w:r>
        <w:rPr>
          <w:b/>
          <w:i/>
          <w:color w:val="8A837C"/>
        </w:rPr>
        <w:t xml:space="preserve">Table 15. </w:t>
      </w:r>
      <w:r>
        <w:rPr>
          <w:rFonts w:ascii="Calibri" w:hAnsi="Calibri" w:eastAsia="Calibri"/>
          <w:b w:val="0"/>
          <w:i/>
          <w:color w:val="8A837C"/>
          <w:sz w:val="17"/>
        </w:rPr>
        <w:t>System distances and timings.</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cantSplit w:val="true"/>
        </w:trPr>
        <w:tc>
          <w:tcPr>
            <w:tcW w:type="dxa" w:w="223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SETTING</w:t>
            </w:r>
          </w:p>
        </w:tc>
        <w:tc>
          <w:tcPr>
            <w:tcW w:type="dxa" w:w="2376"/>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VALUE</w:t>
            </w:r>
          </w:p>
        </w:tc>
        <w:tc>
          <w:tcPr>
            <w:tcW w:type="dxa" w:w="446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WHERE IT MATTERS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First ring</w:t>
            </w:r>
          </w:p>
        </w:tc>
        <w:tc>
          <w:tcPr>
            <w:tcW w:type="dxa" w:w="237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400 m</w:t>
            </w:r>
          </w:p>
        </w:tc>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Who is rung in the first 15 seconds of a search.</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Second ring</w:t>
            </w:r>
          </w:p>
        </w:tc>
        <w:tc>
          <w:tcPr>
            <w:tcW w:type="dxa" w:w="237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800 m</w:t>
            </w:r>
          </w:p>
        </w:tc>
        <w:tc>
          <w:tcPr>
            <w:tcW w:type="dxa" w:w="44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Who is rung from 15 to 35 seconds.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Match radius</w:t>
            </w:r>
          </w:p>
        </w:tc>
        <w:tc>
          <w:tcPr>
            <w:tcW w:type="dxa" w:w="237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6 km</w:t>
            </w:r>
          </w:p>
        </w:tc>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widest a search ever goes.</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Search window</w:t>
            </w:r>
          </w:p>
        </w:tc>
        <w:tc>
          <w:tcPr>
            <w:tcW w:type="dxa" w:w="237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60 seconds</w:t>
            </w:r>
          </w:p>
        </w:tc>
        <w:tc>
          <w:tcPr>
            <w:tcW w:type="dxa" w:w="44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long a request rings before it returns to the business.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Pickup proximity</w:t>
            </w:r>
          </w:p>
        </w:tc>
        <w:tc>
          <w:tcPr>
            <w:tcW w:type="dxa" w:w="237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About 15 m</w:t>
            </w:r>
          </w:p>
        </w:tc>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How close a rider must be for </w:t>
            </w:r>
            <w:r>
              <w:rPr>
                <w:rFonts w:ascii="Calibri" w:hAnsi="Calibri"/>
                <w:b/>
                <w:color w:val="25211D"/>
                <w:sz w:val="19"/>
              </w:rPr>
              <w:t>Confirm pickup</w:t>
            </w:r>
            <w:r>
              <w:rPr>
                <w:rFonts w:ascii="Calibri" w:hAnsi="Calibri"/>
                <w:b w:val="0"/>
                <w:color w:val="25211D"/>
                <w:sz w:val="19"/>
              </w:rPr>
              <w:t xml:space="preserve"> to appear on the business's screen.</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Drop-off proximity</w:t>
            </w:r>
          </w:p>
        </w:tc>
        <w:tc>
          <w:tcPr>
            <w:tcW w:type="dxa" w:w="237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About 31 m</w:t>
            </w:r>
          </w:p>
        </w:tc>
        <w:tc>
          <w:tcPr>
            <w:tcW w:type="dxa" w:w="44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How close a rider must be for </w:t>
            </w:r>
            <w:r>
              <w:rPr>
                <w:rFonts w:ascii="Calibri" w:hAnsi="Calibri"/>
                <w:b/>
                <w:color w:val="25211D"/>
                <w:sz w:val="19"/>
              </w:rPr>
              <w:t>Mark delivered</w:t>
            </w:r>
            <w:r>
              <w:rPr>
                <w:rFonts w:ascii="Calibri" w:hAnsi="Calibri"/>
                <w:b w:val="0"/>
                <w:color w:val="25211D"/>
                <w:sz w:val="19"/>
              </w:rPr>
              <w:t xml:space="preserve"> to work.</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Chaining distance</w:t>
            </w:r>
          </w:p>
        </w:tc>
        <w:tc>
          <w:tcPr>
            <w:tcW w:type="dxa" w:w="237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400 m</w:t>
            </w:r>
          </w:p>
        </w:tc>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near a new pickup must be to your current drop-off for you to be offered it while busy.</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Nearby riders</w:t>
            </w:r>
          </w:p>
        </w:tc>
        <w:tc>
          <w:tcPr>
            <w:tcW w:type="dxa" w:w="237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About 10 minutes' ride</w:t>
            </w:r>
          </w:p>
        </w:tc>
        <w:tc>
          <w:tcPr>
            <w:tcW w:type="dxa" w:w="44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 xml:space="preserve">The area the rider count on the </w:t>
            </w:r>
            <w:r>
              <w:rPr>
                <w:rFonts w:ascii="Calibri" w:hAnsi="Calibri"/>
                <w:b/>
                <w:color w:val="25211D"/>
                <w:sz w:val="19"/>
              </w:rPr>
              <w:t>Request</w:t>
            </w:r>
            <w:r>
              <w:rPr>
                <w:rFonts w:ascii="Calibri" w:hAnsi="Calibri"/>
                <w:b w:val="0"/>
                <w:color w:val="25211D"/>
                <w:sz w:val="19"/>
              </w:rPr>
              <w:t xml:space="preserve"> screen covers.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Position reporting</w:t>
            </w:r>
          </w:p>
        </w:tc>
        <w:tc>
          <w:tcPr>
            <w:tcW w:type="dxa" w:w="237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Every 10 s idle, every 2.5 s on a trip</w:t>
            </w:r>
          </w:p>
        </w:tc>
        <w:tc>
          <w:tcPr>
            <w:tcW w:type="dxa" w:w="44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How often a courier's position is sent while online.</w:t>
            </w:r>
          </w:p>
        </w:tc>
      </w:tr>
    </w:tbl>
    <w:p>
      <w:pPr>
        <w:spacing w:before="0" w:after="120" w:lineRule="exact" w:line="40"/>
        <w:rPr>
          <w:sz w:val="4"/>
        </w:rPr>
      </w:pPr>
    </w:p>
    <w:p>
      <w:pPr>
        <w:pStyle w:val="Heading1"/>
        <w:pageBreakBefore/>
        <w:pBdr>
          <w:bottom w:val="single" w:sz="8" w:space="6" w:color="E8DDD8"/>
        </w:pBdr>
      </w:pPr>
      <w:r>
        <w:rPr>
          <w:color w:val="E4312F"/>
        </w:rPr>
        <w:t xml:space="preserve">7  </w:t>
      </w:r>
      <w:r>
        <w:t>Privacy, safety and your data</w:t>
      </w:r>
    </w:p>
    <w:p>
      <w:pPr>
        <w:pStyle w:val="Heading2"/>
      </w:pPr>
      <w:r>
        <w:t>7.1  What each side can see</w:t>
      </w:r>
    </w:p>
    <w:p>
      <w:pPr>
        <w:pStyle w:val="Caption"/>
        <w:spacing w:before="200" w:after="80"/>
        <w:jc w:val="left"/>
        <w:keepNext w:val="true"/>
      </w:pPr>
      <w:r>
        <w:rPr>
          <w:b/>
          <w:i/>
          <w:color w:val="8A837C"/>
        </w:rPr>
        <w:t xml:space="preserve">Table 16. </w:t>
      </w:r>
      <w:r>
        <w:rPr>
          <w:rFonts w:ascii="Calibri" w:hAnsi="Calibri" w:eastAsia="Calibri"/>
          <w:b w:val="0"/>
          <w:i/>
          <w:color w:val="8A837C"/>
          <w:sz w:val="17"/>
        </w:rPr>
        <w:t>Who sees what.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cantSplit w:val="true"/>
        </w:trPr>
        <w:tc>
          <w:tcPr>
            <w:tcW w:type="dxa" w:w="360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INFORMATION</w:t>
            </w:r>
          </w:p>
        </w:tc>
        <w:tc>
          <w:tcPr>
            <w:tcW w:type="dxa" w:w="2736"/>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BUSINESS SEES</w:t>
            </w:r>
          </w:p>
        </w:tc>
        <w:tc>
          <w:tcPr>
            <w:tcW w:type="dxa" w:w="2736"/>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COURIER SEES</w:t>
            </w:r>
          </w:p>
        </w:tc>
      </w:tr>
      <w:tr>
        <w:trPr>
          <w:cantSplit w:val="true"/>
        </w:trPr>
        <w:tc>
          <w:tcPr>
            <w:tcW w:type="dxa" w:w="360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Business name, photo and address</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Own</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 once assigned</w:t>
            </w:r>
          </w:p>
        </w:tc>
      </w:tr>
      <w:tr>
        <w:trPr>
          <w:cantSplit w:val="true"/>
        </w:trPr>
        <w:tc>
          <w:tcPr>
            <w:tcW w:type="dxa" w:w="360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Rider name, photo, plate and rating</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 once assigned</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Own</w:t>
            </w:r>
          </w:p>
        </w:tc>
      </w:tr>
      <w:tr>
        <w:trPr>
          <w:cantSplit w:val="true"/>
        </w:trPr>
        <w:tc>
          <w:tcPr>
            <w:tcW w:type="dxa" w:w="360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Phone number of the other side</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 during the delivery</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 during the delivery</w:t>
            </w:r>
          </w:p>
        </w:tc>
      </w:tr>
      <w:tr>
        <w:trPr>
          <w:cantSplit w:val="true"/>
        </w:trPr>
        <w:tc>
          <w:tcPr>
            <w:tcW w:type="dxa" w:w="360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Destination address</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w:t>
            </w:r>
          </w:p>
        </w:tc>
      </w:tr>
      <w:tr>
        <w:trPr>
          <w:cantSplit w:val="true"/>
        </w:trPr>
        <w:tc>
          <w:tcPr>
            <w:tcW w:type="dxa" w:w="360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Order name</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w:t>
            </w:r>
          </w:p>
        </w:tc>
      </w:tr>
      <w:tr>
        <w:trPr>
          <w:cantSplit w:val="true"/>
        </w:trPr>
        <w:tc>
          <w:tcPr>
            <w:tcW w:type="dxa" w:w="360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Order value</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Yes</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9"/>
              </w:rPr>
              <w:t>No — never</w:t>
            </w:r>
          </w:p>
        </w:tc>
      </w:tr>
      <w:tr>
        <w:trPr>
          <w:cantSplit w:val="true"/>
        </w:trPr>
        <w:tc>
          <w:tcPr>
            <w:tcW w:type="dxa" w:w="360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Rider positions before booking</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Anonymous markers only</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n/a</w:t>
            </w:r>
          </w:p>
        </w:tc>
      </w:tr>
    </w:tbl>
    <w:p>
      <w:pPr>
        <w:spacing w:before="0" w:after="120" w:lineRule="exact" w:line="40"/>
        <w:rPr>
          <w:sz w:val="4"/>
        </w:rPr>
      </w:pP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color w:val="25211D"/>
                <w:sz w:val="19"/>
              </w:rPr>
              <w:t>A courier is never shown what an order is worth.</w:t>
            </w:r>
            <w:r>
              <w:rPr>
                <w:rFonts w:ascii="Calibri" w:hAnsi="Calibri"/>
                <w:b w:val="0"/>
                <w:color w:val="25211D"/>
                <w:sz w:val="19"/>
              </w:rPr>
              <w:t xml:space="preserve"> A rider carries the parcel either way, and a value on their screen is a reason for somebody to take it from them. The field exists so a disputed handover has a number attached to it, and it stays on the business side.</w:t>
            </w:r>
          </w:p>
        </w:tc>
      </w:tr>
    </w:tbl>
    <w:p>
      <w:pPr>
        <w:spacing w:before="0" w:after="160" w:lineRule="exact" w:line="40"/>
        <w:rPr>
          <w:sz w:val="4"/>
        </w:rPr>
      </w:pPr>
    </w:p>
    <w:p>
      <w:r>
        <w:rPr>
          <w:rFonts w:ascii="Calibri" w:hAnsi="Calibri" w:eastAsia="Calibri"/>
          <w:b w:val="0"/>
          <w:i w:val="0"/>
        </w:rPr>
        <w:t>The riders a business sees on the map before booking are anonymous by construction. There are no names, no ratings and no identities behind those markers, and each position is rounded to roughly eleven metres. The map shows how much supply is nearby, not who is nearby.</w:t>
      </w:r>
    </w:p>
    <w:p>
      <w:pPr>
        <w:pStyle w:val="Heading2"/>
      </w:pPr>
      <w:r>
        <w:t>7.2  Location reporting</w:t>
      </w:r>
    </w:p>
    <w:p>
      <w:r>
        <w:rPr>
          <w:rFonts w:ascii="Calibri" w:hAnsi="Calibri" w:eastAsia="Calibri"/>
          <w:b w:val="0"/>
          <w:i w:val="0"/>
        </w:rPr>
        <w:t>A courier's position is reported only in the situations that need it.</w:t>
      </w:r>
    </w:p>
    <w:p>
      <w:pPr>
        <w:pStyle w:val="ListBullet"/>
      </w:pPr>
      <w:r>
        <w:rPr>
          <w:rFonts w:ascii="Calibri" w:hAnsi="Calibri" w:eastAsia="Calibri"/>
          <w:b/>
          <w:i w:val="0"/>
          <w:color w:val="25211D"/>
          <w:sz w:val="21"/>
        </w:rPr>
        <w:t>Only while you are online, or on a trip.</w:t>
      </w:r>
      <w:r>
        <w:rPr>
          <w:rFonts w:ascii="Calibri" w:hAnsi="Calibri" w:eastAsia="Calibri"/>
          <w:b w:val="0"/>
          <w:i w:val="0"/>
          <w:color w:val="25211D"/>
          <w:sz w:val="21"/>
        </w:rPr>
        <w:t xml:space="preserve"> Go offline and reporting stops.</w:t>
      </w:r>
    </w:p>
    <w:p>
      <w:pPr>
        <w:pStyle w:val="ListBullet"/>
      </w:pPr>
      <w:r>
        <w:rPr>
          <w:rFonts w:ascii="Calibri" w:hAnsi="Calibri" w:eastAsia="Calibri"/>
          <w:b/>
          <w:i w:val="0"/>
          <w:color w:val="25211D"/>
          <w:sz w:val="21"/>
        </w:rPr>
        <w:t>At two rates.</w:t>
      </w:r>
      <w:r>
        <w:rPr>
          <w:rFonts w:ascii="Calibri" w:hAnsi="Calibri" w:eastAsia="Calibri"/>
          <w:b w:val="0"/>
          <w:i w:val="0"/>
          <w:color w:val="25211D"/>
          <w:sz w:val="21"/>
        </w:rPr>
        <w:t xml:space="preserve"> Roughly every ten seconds while you are waiting, and every two and a half seconds while you are carrying a delivery, so the business's map keeps up with you.</w:t>
      </w:r>
    </w:p>
    <w:p>
      <w:pPr>
        <w:pStyle w:val="ListBullet"/>
      </w:pPr>
      <w:r>
        <w:rPr>
          <w:rFonts w:ascii="Calibri" w:hAnsi="Calibri" w:eastAsia="Calibri"/>
          <w:b/>
          <w:i w:val="0"/>
          <w:color w:val="25211D"/>
          <w:sz w:val="21"/>
        </w:rPr>
        <w:t>To the delivery you are on.</w:t>
      </w:r>
      <w:r>
        <w:rPr>
          <w:rFonts w:ascii="Calibri" w:hAnsi="Calibri" w:eastAsia="Calibri"/>
          <w:b w:val="0"/>
          <w:i w:val="0"/>
          <w:color w:val="25211D"/>
          <w:sz w:val="21"/>
        </w:rPr>
        <w:t xml:space="preserve"> A business sees the position of the rider carrying their parcel, and no one else's.</w:t>
      </w:r>
    </w:p>
    <w:p>
      <w:r>
        <w:rPr>
          <w:rFonts w:ascii="Calibri" w:hAnsi="Calibri" w:eastAsia="Calibri"/>
          <w:b w:val="0"/>
          <w:i w:val="0"/>
        </w:rPr>
        <w:t>Businesses do not report a position at all. Their location is the fixed dispatch address they set once.</w:t>
      </w:r>
    </w:p>
    <w:p>
      <w:pPr>
        <w:pStyle w:val="Heading2"/>
      </w:pPr>
      <w:r>
        <w:t>7.3  Closing your account</w:t>
      </w:r>
    </w:p>
    <w:p>
      <w:r>
        <w:rPr>
          <w:rFonts w:ascii="Calibri" w:hAnsi="Calibri" w:eastAsia="Calibri"/>
          <w:b w:val="0"/>
          <w:i w:val="0"/>
        </w:rPr>
        <w:t xml:space="preserve">You can close your own account, from </w:t>
      </w:r>
      <w:r>
        <w:rPr>
          <w:rFonts w:ascii="Calibri" w:hAnsi="Calibri" w:eastAsia="Calibri"/>
          <w:b/>
          <w:i w:val="0"/>
        </w:rPr>
        <w:t>Account → Delete account</w:t>
      </w:r>
      <w:r>
        <w:rPr>
          <w:rFonts w:ascii="Calibri" w:hAnsi="Calibri" w:eastAsia="Calibri"/>
          <w:b w:val="0"/>
          <w:i w:val="0"/>
        </w:rPr>
        <w:t xml:space="preserve"> on the business side, or from </w:t>
      </w:r>
      <w:r>
        <w:rPr>
          <w:rFonts w:ascii="Calibri" w:hAnsi="Calibri" w:eastAsia="Calibri"/>
          <w:b/>
          <w:i w:val="0"/>
        </w:rPr>
        <w:t>Settings</w:t>
      </w:r>
      <w:r>
        <w:rPr>
          <w:rFonts w:ascii="Calibri" w:hAnsi="Calibri" w:eastAsia="Calibri"/>
          <w:b w:val="0"/>
          <w:i w:val="0"/>
        </w:rPr>
        <w:t xml:space="preserve"> on the courier side. You will be asked to type your email address to confirm.</w:t>
      </w:r>
    </w:p>
    <w:p>
      <w:r>
        <w:rPr>
          <w:rFonts w:ascii="Calibri" w:hAnsi="Calibri" w:eastAsia="Calibri"/>
          <w:b w:val="0"/>
          <w:i w:val="0"/>
        </w:rPr>
        <w:t>Closing an account:</w:t>
      </w:r>
    </w:p>
    <w:p>
      <w:pPr>
        <w:pStyle w:val="ListBullet"/>
      </w:pPr>
      <w:r>
        <w:rPr>
          <w:rFonts w:ascii="Calibri" w:hAnsi="Calibri" w:eastAsia="Calibri"/>
          <w:b w:val="0"/>
          <w:i w:val="0"/>
          <w:color w:val="25211D"/>
          <w:sz w:val="21"/>
        </w:rPr>
        <w:t>Removes your credentials, your sessions, your email address, your phone number and your photo, and signs you out everywhere.</w:t>
      </w:r>
    </w:p>
    <w:p>
      <w:pPr>
        <w:pStyle w:val="ListBullet"/>
      </w:pPr>
      <w:r>
        <w:rPr>
          <w:rFonts w:ascii="Calibri" w:hAnsi="Calibri" w:eastAsia="Calibri"/>
          <w:b w:val="0"/>
          <w:i w:val="0"/>
          <w:color w:val="25211D"/>
          <w:sz w:val="21"/>
        </w:rPr>
        <w:t>Keeps your name on past deliveries, so the other side of each one keeps their own history and their ratings.</w:t>
      </w:r>
    </w:p>
    <w:p>
      <w:pPr>
        <w:pStyle w:val="ListBullet"/>
      </w:pPr>
      <w:r>
        <w:rPr>
          <w:rFonts w:ascii="Calibri" w:hAnsi="Calibri" w:eastAsia="Calibri"/>
          <w:b w:val="0"/>
          <w:i w:val="0"/>
          <w:color w:val="25211D"/>
          <w:sz w:val="21"/>
        </w:rPr>
        <w:t>Is refused while a delivery of yours is still in flight. Finish or cancel it first.</w:t>
      </w:r>
    </w:p>
    <w:tbl>
      <w:tblPr>
        <w:tblW w:type="auto" w:w="0"/>
        <w:tblLayout w:type="fixed"/>
        <w:tblLook w:firstColumn="1" w:firstRow="1" w:lastColumn="0" w:lastRow="0" w:noHBand="0" w:noVBand="1" w:val="04A0"/>
      </w:tblPr>
      <w:tblGrid>
        <w:gridCol w:w="9072"/>
      </w:tblGrid>
      <w:tr>
        <w:trPr>
          <w:cantSplit w:val="true"/>
        </w:trPr>
        <w:tc>
          <w:tcPr>
            <w:tcW w:type="dxa" w:w="9072"/>
            <w:shd w:val="clear" w:color="auto" w:fill="FFF0EE"/>
            <w:tcMar>
              <w:top w:w="110" w:type="dxa"/>
              <w:start w:w="180" w:type="dxa"/>
              <w:bottom w:w="110" w:type="dxa"/>
              <w:end w:w="160" w:type="dxa"/>
            </w:tcMar>
            <w:tcBorders>
              <w:top w:val="nil" w:sz="0" w:space="0" w:color="auto"/>
              <w:bottom w:val="nil" w:sz="0" w:space="0" w:color="auto"/>
              <w:start w:val="single" w:sz="18" w:space="0" w:color="9E0019"/>
              <w:end w:val="nil" w:sz="0" w:space="0" w:color="auto"/>
            </w:tcBorders>
          </w:tcPr>
          <w:p>
            <w:pPr>
              <w:spacing w:after="0" w:line="274" w:lineRule="auto"/>
            </w:pPr>
            <w:r>
              <w:rPr>
                <w:rFonts w:ascii="Calibri" w:hAnsi="Calibri"/>
                <w:b/>
                <w:color w:val="9E0019"/>
                <w:sz w:val="18"/>
              </w:rPr>
              <w:t xml:space="preserve">IMPORTANT  </w:t>
            </w:r>
            <w:r>
              <w:rPr>
                <w:rFonts w:ascii="Calibri" w:hAnsi="Calibri"/>
                <w:b w:val="0"/>
                <w:color w:val="25211D"/>
                <w:sz w:val="19"/>
              </w:rPr>
              <w:t>Closing an account cannot be undone. There is no restore.</w:t>
            </w:r>
          </w:p>
        </w:tc>
      </w:tr>
    </w:tbl>
    <w:p>
      <w:pPr>
        <w:spacing w:before="0" w:after="160" w:lineRule="exact" w:line="40"/>
        <w:rPr>
          <w:sz w:val="4"/>
        </w:rPr>
      </w:pPr>
    </w:p>
    <w:p>
      <w:pPr>
        <w:pStyle w:val="Heading1"/>
        <w:pageBreakBefore/>
        <w:pBdr>
          <w:bottom w:val="single" w:sz="8" w:space="6" w:color="E8DDD8"/>
        </w:pBdr>
      </w:pPr>
      <w:r>
        <w:rPr>
          <w:color w:val="E4312F"/>
        </w:rPr>
        <w:t xml:space="preserve">8  </w:t>
      </w:r>
      <w:r>
        <w:t>Troubleshooting</w:t>
      </w:r>
    </w:p>
    <w:p>
      <w:pPr>
        <w:pStyle w:val="Caption"/>
        <w:spacing w:before="200" w:after="80"/>
        <w:jc w:val="left"/>
        <w:keepNext w:val="true"/>
      </w:pPr>
      <w:r>
        <w:rPr>
          <w:b/>
          <w:i/>
          <w:color w:val="8A837C"/>
        </w:rPr>
        <w:t xml:space="preserve">Table 17. </w:t>
      </w:r>
      <w:r>
        <w:rPr>
          <w:rFonts w:ascii="Calibri" w:hAnsi="Calibri" w:eastAsia="Calibri"/>
          <w:b w:val="0"/>
          <w:i/>
          <w:color w:val="8A837C"/>
          <w:sz w:val="17"/>
        </w:rPr>
        <w:t>Common problems and their remedies.</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cantSplit w:val="true"/>
        </w:trPr>
        <w:tc>
          <w:tcPr>
            <w:tcW w:type="dxa" w:w="2664"/>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PROBLEM</w:t>
            </w:r>
          </w:p>
        </w:tc>
        <w:tc>
          <w:tcPr>
            <w:tcW w:type="dxa" w:w="2736"/>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LIKELY CAUSE</w:t>
            </w:r>
          </w:p>
        </w:tc>
        <w:tc>
          <w:tcPr>
            <w:tcW w:type="dxa" w:w="367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WHAT TO DO</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I signed in but cannot send a delivery or go online.</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Your email address is not verified yet.</w:t>
            </w:r>
          </w:p>
        </w:tc>
        <w:tc>
          <w:tcPr>
            <w:tcW w:type="dxa" w:w="367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Open the verification email and select the link. Check the spam folder, then resend from the banner in your workspace.</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8"/>
              </w:rPr>
              <w:t>Go online</w:t>
            </w:r>
            <w:r>
              <w:rPr>
                <w:rFonts w:ascii="Calibri" w:hAnsi="Calibri"/>
                <w:b w:val="0"/>
                <w:color w:val="25211D"/>
                <w:sz w:val="18"/>
              </w:rPr>
              <w:t xml:space="preserve"> does nothing, or asks about location.</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browser has not been given location permission.</w:t>
            </w:r>
          </w:p>
        </w:tc>
        <w:tc>
          <w:tcPr>
            <w:tcW w:type="dxa" w:w="367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Allow location for the YADA site in your browser settings, then try again.</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I am online but receive no requests.</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No business near you has raised one, or you are outside the service area.</w:t>
            </w:r>
          </w:p>
        </w:tc>
        <w:tc>
          <w:tcPr>
            <w:tcW w:type="dxa" w:w="367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Stay online and within the KNUST / Ayeduase area. Requests only reach riders within 6 km of a pickup.</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I did not hear the alert for an offer.</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alert sound is off, or the phone silenced browser audio.</w:t>
            </w:r>
          </w:p>
        </w:tc>
        <w:tc>
          <w:tcPr>
            <w:tcW w:type="dxa" w:w="367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 xml:space="preserve">Check </w:t>
            </w:r>
            <w:r>
              <w:rPr>
                <w:rFonts w:ascii="Calibri" w:hAnsi="Calibri"/>
                <w:b/>
                <w:color w:val="25211D"/>
                <w:sz w:val="18"/>
              </w:rPr>
              <w:t>Settings → Notification Settings → Alert sound</w:t>
            </w:r>
            <w:r>
              <w:rPr>
                <w:rFonts w:ascii="Calibri" w:hAnsi="Calibri"/>
                <w:b w:val="0"/>
                <w:color w:val="25211D"/>
                <w:sz w:val="18"/>
              </w:rPr>
              <w:t>, and test it somewhere quiet before a shift.</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search ended without finding a rider.</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Nobody online was near enough, or everybody near enough declined.</w:t>
            </w:r>
          </w:p>
        </w:tc>
        <w:tc>
          <w:tcPr>
            <w:tcW w:type="dxa" w:w="367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 xml:space="preserve">Select </w:t>
            </w:r>
            <w:r>
              <w:rPr>
                <w:rFonts w:ascii="Calibri" w:hAnsi="Calibri"/>
                <w:b/>
                <w:color w:val="25211D"/>
                <w:sz w:val="18"/>
              </w:rPr>
              <w:t>Ring riders again</w:t>
            </w:r>
            <w:r>
              <w:rPr>
                <w:rFonts w:ascii="Calibri" w:hAnsi="Calibri"/>
                <w:b w:val="0"/>
                <w:color w:val="25211D"/>
                <w:sz w:val="18"/>
              </w:rPr>
              <w:t>. Riders who declined are not asked twice, so a repeat search reaches different people.</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8"/>
              </w:rPr>
              <w:t>Confirm pickup</w:t>
            </w:r>
            <w:r>
              <w:rPr>
                <w:rFonts w:ascii="Calibri" w:hAnsi="Calibri"/>
                <w:b w:val="0"/>
                <w:color w:val="25211D"/>
                <w:sz w:val="18"/>
              </w:rPr>
              <w:t xml:space="preserve"> has not appeared.</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rider is not close enough to your counter yet, or their last position is stale.</w:t>
            </w:r>
          </w:p>
        </w:tc>
        <w:tc>
          <w:tcPr>
            <w:tcW w:type="dxa" w:w="367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Wait for them to arrive. If they are standing in front of you and it still has not appeared, ask them to check their phone has location on.</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color w:val="25211D"/>
                <w:sz w:val="18"/>
              </w:rPr>
              <w:t>Mark delivered</w:t>
            </w:r>
            <w:r>
              <w:rPr>
                <w:rFonts w:ascii="Calibri" w:hAnsi="Calibri"/>
                <w:b w:val="0"/>
                <w:color w:val="25211D"/>
                <w:sz w:val="18"/>
              </w:rPr>
              <w:t xml:space="preserve"> will not respond.</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You are not close enough to the drop-off address.</w:t>
            </w:r>
          </w:p>
        </w:tc>
        <w:tc>
          <w:tcPr>
            <w:tcW w:type="dxa" w:w="367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Move to the address itself rather than the end of the street, and check location is still allowed for YADA.</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A job disappeared while I was reading it.</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Another rider accepted it first.</w:t>
            </w:r>
          </w:p>
        </w:tc>
        <w:tc>
          <w:tcPr>
            <w:tcW w:type="dxa" w:w="367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Nothing to do. Several riders are offered the same request at once, and this counts against you in no way.</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map is empty or will not load.</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A connection problem, or the mapping service is unavailable.</w:t>
            </w:r>
          </w:p>
        </w:tc>
        <w:tc>
          <w:tcPr>
            <w:tcW w:type="dxa" w:w="367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Check your connection and reload. Addresses and landmark names still work when the map does not.</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I cannot cancel a delivery.</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rider has already reached the counter.</w:t>
            </w:r>
          </w:p>
        </w:tc>
        <w:tc>
          <w:tcPr>
            <w:tcW w:type="dxa" w:w="367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From that point it is a conversation rather than a button. Call the rider — the call button is on the tracking screen.</w:t>
            </w:r>
          </w:p>
        </w:tc>
      </w:tr>
      <w:tr>
        <w:trPr>
          <w:cantSplit w:val="true"/>
        </w:trPr>
        <w:tc>
          <w:tcPr>
            <w:tcW w:type="dxa" w:w="2664"/>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I chose the wrong role at sign-up.</w:t>
            </w:r>
          </w:p>
        </w:tc>
        <w:tc>
          <w:tcPr>
            <w:tcW w:type="dxa" w:w="2736"/>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role is set once and cannot be changed.</w:t>
            </w:r>
          </w:p>
        </w:tc>
        <w:tc>
          <w:tcPr>
            <w:tcW w:type="dxa" w:w="367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Close the account and sign up again with the correct role.</w:t>
            </w:r>
          </w:p>
        </w:tc>
      </w:tr>
      <w:tr>
        <w:trPr>
          <w:cantSplit w:val="true"/>
        </w:trPr>
        <w:tc>
          <w:tcPr>
            <w:tcW w:type="dxa" w:w="2664"/>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A reset link says it does not work.</w:t>
            </w:r>
          </w:p>
        </w:tc>
        <w:tc>
          <w:tcPr>
            <w:tcW w:type="dxa" w:w="2736"/>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The link has already been used, or it has expired.</w:t>
            </w:r>
          </w:p>
        </w:tc>
        <w:tc>
          <w:tcPr>
            <w:tcW w:type="dxa" w:w="367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8"/>
              </w:rPr>
              <w:t xml:space="preserve">Request a new one from </w:t>
            </w:r>
            <w:r>
              <w:rPr>
                <w:rFonts w:ascii="Calibri" w:hAnsi="Calibri"/>
                <w:b/>
                <w:color w:val="25211D"/>
                <w:sz w:val="18"/>
              </w:rPr>
              <w:t>Forgot password</w:t>
            </w:r>
            <w:r>
              <w:rPr>
                <w:rFonts w:ascii="Calibri" w:hAnsi="Calibri"/>
                <w:b w:val="0"/>
                <w:color w:val="25211D"/>
                <w:sz w:val="18"/>
              </w:rPr>
              <w:t xml:space="preserve"> on the sign-in screen.</w:t>
            </w:r>
          </w:p>
        </w:tc>
      </w:tr>
    </w:tbl>
    <w:p>
      <w:pPr>
        <w:spacing w:before="0" w:after="120" w:lineRule="exact" w:line="40"/>
        <w:rPr>
          <w:sz w:val="4"/>
        </w:rPr>
      </w:pPr>
    </w:p>
    <w:p>
      <w:pPr>
        <w:pStyle w:val="Heading1"/>
        <w:pageBreakBefore/>
        <w:pBdr>
          <w:bottom w:val="single" w:sz="8" w:space="6" w:color="E8DDD8"/>
        </w:pBdr>
      </w:pPr>
      <w:r>
        <w:rPr>
          <w:color w:val="E4312F"/>
        </w:rPr>
        <w:t xml:space="preserve">9  </w:t>
      </w:r>
      <w:r>
        <w:t>Glossary</w:t>
      </w:r>
    </w:p>
    <w:p>
      <w:pPr>
        <w:pStyle w:val="Caption"/>
        <w:spacing w:before="200" w:after="80"/>
        <w:jc w:val="left"/>
        <w:keepNext w:val="true"/>
      </w:pPr>
      <w:r>
        <w:rPr>
          <w:b/>
          <w:i/>
          <w:color w:val="8A837C"/>
        </w:rPr>
        <w:t xml:space="preserve">Table 18. </w:t>
      </w:r>
      <w:r>
        <w:rPr>
          <w:rFonts w:ascii="Calibri" w:hAnsi="Calibri" w:eastAsia="Calibri"/>
          <w:b w:val="0"/>
          <w:i/>
          <w:color w:val="8A837C"/>
          <w:sz w:val="17"/>
        </w:rPr>
        <w:t>Glossary of terms.</w:t>
      </w:r>
    </w:p>
    <w:tbl>
      <w:tblPr>
        <w:tblStyle w:val="TableGrid"/>
        <w:tblW w:type="auto" w:w="0"/>
        <w:jc w:val="left"/>
        <w:tblLayout w:type="fixed"/>
        <w:tblLook w:firstColumn="1" w:firstRow="1" w:lastColumn="0" w:lastRow="0" w:noHBand="0" w:noVBand="1" w:val="04A0"/>
      </w:tblPr>
      <w:tblGrid>
        <w:gridCol w:w="4536"/>
        <w:gridCol w:w="4536"/>
      </w:tblGrid>
      <w:tr>
        <w:trPr>
          <w:tblHeader w:val="true"/>
          <w:cantSplit w:val="true"/>
        </w:trPr>
        <w:tc>
          <w:tcPr>
            <w:tcW w:type="dxa" w:w="2232"/>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TERM</w:t>
            </w:r>
          </w:p>
        </w:tc>
        <w:tc>
          <w:tcPr>
            <w:tcW w:type="dxa" w:w="6840"/>
            <w:shd w:val="clear" w:color="auto" w:fill="9E0019"/>
            <w:tcMar>
              <w:top w:w="70" w:type="dxa"/>
              <w:start w:w="120" w:type="dxa"/>
              <w:bottom w:w="70" w:type="dxa"/>
              <w:end w:w="120" w:type="dxa"/>
            </w:tcMar>
            <w:tcBorders>
              <w:top w:val="single" w:sz="4" w:space="0" w:color="E4DCD7"/>
              <w:bottom w:val="single" w:sz="4" w:space="0" w:color="E4DCD7"/>
              <w:start w:val="nil" w:sz="0" w:space="0" w:color="auto"/>
              <w:end w:val="nil" w:sz="0" w:space="0" w:color="auto"/>
            </w:tcBorders>
            <w:tcBorders>
              <w:top w:val="single" w:sz="4" w:space="0" w:color="9E0019"/>
              <w:bottom w:val="single" w:sz="4" w:space="0" w:color="9E0019"/>
              <w:start w:val="nil" w:sz="0" w:space="0" w:color="auto"/>
              <w:end w:val="nil" w:sz="0" w:space="0" w:color="auto"/>
            </w:tcBorders>
          </w:tcPr>
          <w:p>
            <w:pPr>
              <w:spacing w:after="0" w:line="240" w:lineRule="auto"/>
            </w:pPr>
            <w:r>
              <w:rPr>
                <w:rFonts w:ascii="Calibri" w:hAnsi="Calibri"/>
                <w:b/>
                <w:color w:val="FFFFFF"/>
                <w:sz w:val="16"/>
              </w:rPr>
              <w:t>MEANING</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Business</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An account that raises delivery requests. One of the two roles in YADA.</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Courier / rider</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An account that accepts and carries out deliveries. The other role. The two words are used interchangeably in this manual and in the application.</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Delivery request</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One parcel, going from a business's dispatch address to one destination.</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Dispatch</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process of finding a rider for a request: who is rung, in what order, and for how long.</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Dispatch address</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fixed pickup point every one of a business's deliveries leaves from.</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Drop-off</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destination of a delivery.</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Handover</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moment the parcel passes from the business to the rider. Confirmed by the business.</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Offer</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request presented to one rider, with a countdown, to accept or decline.</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Pickup</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business end of a delivery.</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Ring</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distance a search currently covers. A search moves through three rings before it times out.</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Release</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A rider handing back a job they had accepted, so it returns to the board for someone else.</w:t>
            </w:r>
          </w:p>
        </w:tc>
      </w:tr>
      <w:tr>
        <w:trPr>
          <w:cantSplit w:val="true"/>
        </w:trPr>
        <w:tc>
          <w:tcPr>
            <w:tcW w:type="dxa" w:w="2232"/>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Service area</w:t>
            </w:r>
          </w:p>
        </w:tc>
        <w:tc>
          <w:tcPr>
            <w:tcW w:type="dxa" w:w="6840"/>
            <w:tcMar>
              <w:top w:w="60" w:type="dxa"/>
              <w:start w:w="120" w:type="dxa"/>
              <w:bottom w:w="60" w:type="dxa"/>
              <w:end w:w="120" w:type="dxa"/>
            </w:tcMar>
            <w:shd w:val="clear" w:color="auto" w:fill="FBF6F4"/>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KNUST and Ayeduase area of Kumasi, within which YADA matches deliveries.</w:t>
            </w:r>
          </w:p>
        </w:tc>
      </w:tr>
      <w:tr>
        <w:trPr>
          <w:cantSplit w:val="true"/>
        </w:trPr>
        <w:tc>
          <w:tcPr>
            <w:tcW w:type="dxa" w:w="2232"/>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Workspace</w:t>
            </w:r>
          </w:p>
        </w:tc>
        <w:tc>
          <w:tcPr>
            <w:tcW w:type="dxa" w:w="6840"/>
            <w:tcMar>
              <w:top w:w="60" w:type="dxa"/>
              <w:start w:w="120" w:type="dxa"/>
              <w:bottom w:w="60" w:type="dxa"/>
              <w:end w:w="120" w:type="dxa"/>
            </w:tcMar>
            <w:tcBorders>
              <w:top w:val="single" w:sz="4" w:space="0" w:color="E4DCD7"/>
              <w:bottom w:val="single" w:sz="4" w:space="0" w:color="E4DCD7"/>
              <w:start w:val="nil" w:sz="0" w:space="0" w:color="auto"/>
              <w:end w:val="nil" w:sz="0" w:space="0" w:color="auto"/>
            </w:tcBorders>
          </w:tcPr>
          <w:p>
            <w:pPr>
              <w:spacing w:after="0" w:line="264" w:lineRule="auto"/>
            </w:pPr>
            <w:r>
              <w:rPr>
                <w:rFonts w:ascii="Calibri" w:hAnsi="Calibri"/>
                <w:b w:val="0"/>
                <w:color w:val="25211D"/>
                <w:sz w:val="19"/>
              </w:rPr>
              <w:t>The set of screens belonging to one role. There is a business workspace and a courier workspace, and an account only ever sees one.</w:t>
            </w:r>
          </w:p>
        </w:tc>
      </w:tr>
    </w:tbl>
    <w:p>
      <w:pPr>
        <w:spacing w:before="0" w:after="120" w:lineRule="exact" w:line="40"/>
        <w:rPr>
          <w:sz w:val="4"/>
        </w:rPr>
      </w:pPr>
    </w:p>
    <w:p>
      <w:pPr>
        <w:spacing w:before="440"/>
        <w:jc w:val="center"/>
      </w:pPr>
      <w:r>
        <w:rPr>
          <w:rFonts w:ascii="Calibri" w:hAnsi="Calibri" w:eastAsia="Calibri"/>
          <w:b w:val="0"/>
          <w:i/>
          <w:color w:val="8A837C"/>
          <w:sz w:val="18"/>
        </w:rPr>
        <w:t>End of document.</w:t>
      </w:r>
    </w:p>
    <w:sectPr w:rsidR="00FC693F" w:rsidRPr="0006063C" w:rsidSect="00034616">
      <w:footerReference w:type="default" r:id="rId10"/>
      <w:headerReference w:type="default" r:id="rId11"/>
      <w:pgSz w:w="11906" w:h="16838"/>
      <w:pgMar w:top="1361" w:right="1417" w:bottom="1247" w:left="1417" w:header="68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spacing w:before="40"/>
      <w:pBdr>
        <w:top w:val="single" w:sz="6" w:space="4" w:color="D8D2CD"/>
      </w:pBdr>
    </w:pPr>
    <w:r>
      <w:rPr>
        <w:rFonts w:ascii="Calibri" w:hAnsi="Calibri"/>
        <w:color w:val="8A837C"/>
        <w:sz w:val="16"/>
      </w:rPr>
      <w:t>© 2026 YAST — Yet Another Software Team</w:t>
    </w:r>
    <w:r>
      <w:rPr>
        <w:rFonts w:ascii="Calibri" w:hAnsi="Calibri"/>
        <w:color w:val="8A837C"/>
        <w:sz w:val="16"/>
      </w:rPr>
      <w:tab/>
      <w:t xml:space="preserve">Page </w:t>
    </w:r>
    <w:r>
      <w:rPr>
        <w:rFonts w:ascii="Calibri" w:hAnsi="Calibri"/>
        <w:color w:val="8A837C"/>
        <w:sz w:val="16"/>
      </w:rPr>
      <w:fldChar w:fldCharType="begin"/>
      <w:instrText xml:space="preserve"> PAGE </w:instrText>
      <w:fldChar w:fldCharType="separate"/>
      <w:t>1</w:t>
      <w:fldChar w:fldCharType="end"/>
    </w:r>
    <w:r>
      <w:rPr>
        <w:rFonts w:ascii="Calibri" w:hAnsi="Calibri"/>
        <w:color w:val="8A837C"/>
        <w:sz w:val="16"/>
      </w:rPr>
      <w:t xml:space="preserve"> of </w:t>
    </w:r>
    <w:r>
      <w:rPr>
        <w:rFonts w:ascii="Calibri" w:hAnsi="Calibri"/>
        <w:color w:val="8A837C"/>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80"/>
      <w:pBdr>
        <w:bottom w:val="single" w:sz="6" w:space="4" w:color="D8D2CD"/>
      </w:pBdr>
    </w:pPr>
    <w:r>
      <w:rPr>
        <w:rFonts w:ascii="Calibri" w:hAnsi="Calibri"/>
        <w:color w:val="8A837C"/>
        <w:sz w:val="16"/>
      </w:rPr>
      <w:t>YADA  ·  User Manual</w:t>
    </w:r>
    <w:r>
      <w:rPr>
        <w:rFonts w:ascii="Calibri" w:hAnsi="Calibri"/>
        <w:color w:val="8A837C"/>
        <w:sz w:val="16"/>
      </w:rPr>
      <w:tab/>
      <w:t>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880">
    <w:multiLevelType w:val="singleLevel"/>
    <w:lvl w:ilvl="0">
      <w:start w:val="1"/>
      <w:numFmt w:val="decimal"/>
      <w:lvlText w:val="%1."/>
      <w:lvlJc w:val="left"/>
      <w:pPr>
        <w:ind w:left="425" w:hanging="425"/>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880"/>
    <w:lvlOverride w:ilvl="0">
      <w:startOverride w:val="1"/>
    </w:lvlOverride>
  </w:num>
  <w:num w:numId="901">
    <w:abstractNumId w:val="880"/>
    <w:lvlOverride w:ilvl="0">
      <w:startOverride w:val="1"/>
    </w:lvlOverride>
  </w:num>
  <w:num w:numId="902">
    <w:abstractNumId w:val="880"/>
    <w:lvlOverride w:ilvl="0">
      <w:startOverride w:val="1"/>
    </w:lvlOverride>
  </w:num>
  <w:num w:numId="903">
    <w:abstractNumId w:val="880"/>
    <w:lvlOverride w:ilvl="0">
      <w:startOverride w:val="1"/>
    </w:lvlOverride>
  </w:num>
  <w:num w:numId="904">
    <w:abstractNumId w:val="880"/>
    <w:lvlOverride w:ilvl="0">
      <w:startOverride w:val="1"/>
    </w:lvlOverride>
  </w:num>
  <w:num w:numId="905">
    <w:abstractNumId w:val="880"/>
    <w:lvlOverride w:ilvl="0">
      <w:startOverride w:val="1"/>
    </w:lvlOverride>
  </w:num>
  <w:num w:numId="906">
    <w:abstractNumId w:val="88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8" w:lineRule="auto"/>
    </w:pPr>
    <w:rPr>
      <w:rFonts w:ascii="Calibri" w:hAnsi="Calibri" w:cs="Calibri" w:eastAsia="Calibri"/>
      <w:color w:val="25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outlineLvl w:val="0"/>
    </w:pPr>
    <w:rPr>
      <w:rFonts w:asciiTheme="majorHAnsi" w:eastAsiaTheme="majorEastAsia" w:hAnsiTheme="majorHAnsi" w:cstheme="majorBidi" w:ascii="Calibri" w:hAnsi="Calibri" w:cs="Calibri" w:eastAsia="Calibri"/>
      <w:b/>
      <w:bCs/>
      <w:color w:val="9E0019"/>
      <w:sz w:val="38"/>
      <w:szCs w:val="28"/>
    </w:rPr>
  </w:style>
  <w:style w:type="paragraph" w:styleId="Heading2">
    <w:name w:val="heading 2"/>
    <w:basedOn w:val="Normal"/>
    <w:next w:val="Normal"/>
    <w:link w:val="Heading2Char"/>
    <w:uiPriority w:val="9"/>
    <w:unhideWhenUsed/>
    <w:qFormat/>
    <w:rsid w:val="00FC693F"/>
    <w:pPr>
      <w:keepNext/>
      <w:keepLines/>
      <w:spacing w:before="340" w:after="120"/>
      <w:outlineLvl w:val="1"/>
      <w:outlineLvl w:val="1"/>
    </w:pPr>
    <w:rPr>
      <w:rFonts w:asciiTheme="majorHAnsi" w:eastAsiaTheme="majorEastAsia" w:hAnsiTheme="majorHAnsi" w:cstheme="majorBidi" w:ascii="Calibri" w:hAnsi="Calibri" w:cs="Calibri" w:eastAsia="Calibri"/>
      <w:b/>
      <w:bCs/>
      <w:color w:val="25211D"/>
      <w:sz w:val="27"/>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outlineLvl w:val="2"/>
    </w:pPr>
    <w:rPr>
      <w:rFonts w:asciiTheme="majorHAnsi" w:eastAsiaTheme="majorEastAsia" w:hAnsiTheme="majorHAnsi" w:cstheme="majorBidi" w:ascii="Calibri" w:hAnsi="Calibri" w:cs="Calibri" w:eastAsia="Calibri"/>
      <w:b/>
      <w:bCs/>
      <w:color w:val="C40E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4" w:lineRule="auto"/>
      <w:contextualSpacing/>
    </w:pPr>
    <w:rPr>
      <w:rFonts w:ascii="Calibri" w:hAnsi="Calibri" w:cs="Calibri" w:eastAsia="Calibri"/>
      <w:color w:val="2521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4" w:lineRule="auto"/>
      <w:contextualSpacing/>
    </w:pPr>
    <w:rPr>
      <w:rFonts w:ascii="Calibri" w:hAnsi="Calibri" w:cs="Calibri" w:eastAsia="Calibri"/>
      <w:color w:val="2521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jc w:val="center"/>
    </w:pPr>
    <w:rPr>
      <w:rFonts w:ascii="Calibri" w:hAnsi="Calibri" w:cs="Calibri" w:eastAsia="Calibri"/>
      <w:b/>
      <w:bCs/>
      <w:i/>
      <w:color w:val="8A837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YADA User Manual</dc:title>
  <dc:subject>On-demand motor courier dispatch</dc:subject>
  <dc:creator>YAST — Yet Another Software Team</dc:creator>
  <cp:keywords/>
  <dc:description>User manual for the YADA web application, version 1.0.</dc:description>
  <cp:lastModifiedBy/>
  <cp:revision>1</cp:revision>
  <dcterms:created xsi:type="dcterms:W3CDTF">2013-12-23T23:15:00Z</dcterms:created>
  <dcterms:modified xsi:type="dcterms:W3CDTF">2013-12-23T23:15:00Z</dcterms:modified>
  <cp:category>User documentation</cp:category>
</cp:coreProperties>
</file>