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09272" w14:textId="0EAC4DC0" w:rsidR="009E0A0C" w:rsidRPr="009E0A0C" w:rsidRDefault="009E0A0C" w:rsidP="009E0A0C">
      <w:pPr>
        <w:rPr>
          <w:b/>
          <w:bCs/>
        </w:rPr>
      </w:pPr>
      <w:r w:rsidRPr="009E0A0C">
        <w:rPr>
          <w:b/>
          <w:bCs/>
        </w:rPr>
        <w:t xml:space="preserve">Project: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Human Resources Dataset Analysis</w:t>
      </w:r>
    </w:p>
    <w:p w14:paraId="4E5F24B6" w14:textId="6339D264" w:rsidR="009E0A0C" w:rsidRPr="009E0A0C" w:rsidRDefault="009E0A0C" w:rsidP="009E0A0C">
      <w:pPr>
        <w:rPr>
          <w:b/>
          <w:bCs/>
        </w:rPr>
      </w:pPr>
      <w:r w:rsidRPr="009E0A0C">
        <w:rPr>
          <w:b/>
          <w:bCs/>
        </w:rPr>
        <w:t>Date: 1/10/2024</w:t>
      </w:r>
      <w:r w:rsidRPr="009E0A0C">
        <w:rPr>
          <w:b/>
          <w:bCs/>
        </w:rPr>
        <w:br/>
        <w:t xml:space="preserve">Prepared by: Team </w:t>
      </w:r>
      <w:r>
        <w:rPr>
          <w:b/>
          <w:bCs/>
        </w:rPr>
        <w:t>2</w:t>
      </w:r>
      <w:r w:rsidRPr="009E0A0C">
        <w:rPr>
          <w:b/>
          <w:bCs/>
        </w:rPr>
        <w:t xml:space="preserve"> (</w:t>
      </w:r>
      <w:r>
        <w:rPr>
          <w:b/>
          <w:bCs/>
        </w:rPr>
        <w:t>Hisham</w:t>
      </w:r>
      <w:r w:rsidRPr="009E0A0C">
        <w:rPr>
          <w:b/>
          <w:bCs/>
        </w:rPr>
        <w:t xml:space="preserve">, </w:t>
      </w:r>
      <w:r>
        <w:rPr>
          <w:b/>
          <w:bCs/>
        </w:rPr>
        <w:t>Ahmed Sabry</w:t>
      </w:r>
      <w:r w:rsidRPr="009E0A0C">
        <w:rPr>
          <w:b/>
          <w:bCs/>
        </w:rPr>
        <w:t xml:space="preserve">, </w:t>
      </w:r>
      <w:r>
        <w:rPr>
          <w:b/>
          <w:bCs/>
        </w:rPr>
        <w:t>Karim &amp;</w:t>
      </w:r>
      <w:r w:rsidRPr="009E0A0C">
        <w:rPr>
          <w:b/>
          <w:bCs/>
        </w:rPr>
        <w:t xml:space="preserve"> </w:t>
      </w:r>
      <w:r>
        <w:rPr>
          <w:b/>
          <w:bCs/>
        </w:rPr>
        <w:t>Israa</w:t>
      </w:r>
      <w:r w:rsidRPr="009E0A0C">
        <w:rPr>
          <w:b/>
          <w:bCs/>
        </w:rPr>
        <w:t>)</w:t>
      </w:r>
    </w:p>
    <w:p w14:paraId="3310395A" w14:textId="77777777" w:rsidR="009E0A0C" w:rsidRPr="009E0A0C" w:rsidRDefault="00000000" w:rsidP="009E0A0C">
      <w:pPr>
        <w:rPr>
          <w:b/>
          <w:bCs/>
        </w:rPr>
      </w:pPr>
      <w:r>
        <w:rPr>
          <w:b/>
          <w:bCs/>
        </w:rPr>
        <w:pict w14:anchorId="0B19EE88">
          <v:rect id="_x0000_i1025" style="width:468pt;height:1pt" o:hralign="center" o:hrstd="t" o:hr="t" fillcolor="#a0a0a0" stroked="f"/>
        </w:pict>
      </w:r>
    </w:p>
    <w:p w14:paraId="4AD50112" w14:textId="3AFC3E5F" w:rsidR="00231396" w:rsidRPr="00376683" w:rsidRDefault="00231396" w:rsidP="00376683">
      <w:pPr>
        <w:pStyle w:val="ListParagraph"/>
        <w:numPr>
          <w:ilvl w:val="0"/>
          <w:numId w:val="13"/>
        </w:numPr>
        <w:ind w:left="357" w:hanging="357"/>
        <w:rPr>
          <w:b/>
          <w:bCs/>
        </w:rPr>
      </w:pPr>
      <w:r w:rsidRPr="00376683">
        <w:rPr>
          <w:b/>
          <w:bCs/>
        </w:rPr>
        <w:t>Introduction</w:t>
      </w:r>
    </w:p>
    <w:p w14:paraId="6896F67D" w14:textId="7671B9BC" w:rsidR="00231396" w:rsidRPr="00231396" w:rsidRDefault="00231396" w:rsidP="00231396">
      <w:pPr>
        <w:numPr>
          <w:ilvl w:val="0"/>
          <w:numId w:val="1"/>
        </w:numPr>
      </w:pPr>
      <w:r w:rsidRPr="00231396">
        <w:rPr>
          <w:b/>
          <w:bCs/>
        </w:rPr>
        <w:t>Purpose</w:t>
      </w:r>
      <w:r w:rsidRPr="00231396">
        <w:t xml:space="preserve">: Explain the HR </w:t>
      </w:r>
      <w:r>
        <w:t>analysis</w:t>
      </w:r>
      <w:r w:rsidRPr="00231396">
        <w:t xml:space="preserve"> and its role in improving decision-making for employee management, performance tracking, and workforce planning.</w:t>
      </w:r>
    </w:p>
    <w:p w14:paraId="027B0948" w14:textId="77777777" w:rsidR="00231396" w:rsidRPr="00231396" w:rsidRDefault="00231396" w:rsidP="00231396">
      <w:pPr>
        <w:numPr>
          <w:ilvl w:val="0"/>
          <w:numId w:val="1"/>
        </w:numPr>
      </w:pPr>
      <w:r w:rsidRPr="00231396">
        <w:rPr>
          <w:b/>
          <w:bCs/>
        </w:rPr>
        <w:t>Dataset Overview</w:t>
      </w:r>
      <w:r w:rsidRPr="00231396">
        <w:t>:</w:t>
      </w:r>
    </w:p>
    <w:p w14:paraId="451FC9E6" w14:textId="77777777" w:rsidR="00231396" w:rsidRPr="00231396" w:rsidRDefault="00231396" w:rsidP="00231396">
      <w:pPr>
        <w:numPr>
          <w:ilvl w:val="1"/>
          <w:numId w:val="1"/>
        </w:numPr>
      </w:pPr>
      <w:r w:rsidRPr="00231396">
        <w:t>Five tables: Employee, Performance Rating, Education Level, Rating Level, and Satisfaction Level.</w:t>
      </w:r>
    </w:p>
    <w:p w14:paraId="38022E78" w14:textId="77BDB462" w:rsidR="00231396" w:rsidRPr="00376683" w:rsidRDefault="00231396" w:rsidP="00376683">
      <w:pPr>
        <w:pStyle w:val="ListParagraph"/>
        <w:numPr>
          <w:ilvl w:val="0"/>
          <w:numId w:val="13"/>
        </w:numPr>
        <w:ind w:left="357" w:hanging="357"/>
        <w:rPr>
          <w:b/>
          <w:bCs/>
        </w:rPr>
      </w:pPr>
      <w:r w:rsidRPr="00376683">
        <w:rPr>
          <w:b/>
          <w:bCs/>
        </w:rPr>
        <w:t>Data Cleaning and Preprocessing</w:t>
      </w:r>
    </w:p>
    <w:p w14:paraId="46BD74CE" w14:textId="77777777" w:rsidR="00231396" w:rsidRPr="00231396" w:rsidRDefault="00231396" w:rsidP="00231396">
      <w:pPr>
        <w:numPr>
          <w:ilvl w:val="0"/>
          <w:numId w:val="2"/>
        </w:numPr>
      </w:pPr>
      <w:r w:rsidRPr="00231396">
        <w:rPr>
          <w:b/>
          <w:bCs/>
        </w:rPr>
        <w:t>Data Relationship Setup</w:t>
      </w:r>
      <w:r w:rsidRPr="00231396">
        <w:t>:</w:t>
      </w:r>
    </w:p>
    <w:p w14:paraId="657C75B5" w14:textId="77777777" w:rsidR="00231396" w:rsidRDefault="00231396" w:rsidP="00231396">
      <w:pPr>
        <w:numPr>
          <w:ilvl w:val="1"/>
          <w:numId w:val="2"/>
        </w:numPr>
      </w:pPr>
      <w:r w:rsidRPr="00231396">
        <w:t>the tables are related through primary keys.</w:t>
      </w:r>
    </w:p>
    <w:p w14:paraId="6D36DA0D" w14:textId="45BBCBA5" w:rsidR="00231396" w:rsidRDefault="00231396" w:rsidP="00211E5C">
      <w:pPr>
        <w:pStyle w:val="ListParagraph"/>
        <w:numPr>
          <w:ilvl w:val="0"/>
          <w:numId w:val="6"/>
        </w:numPr>
      </w:pPr>
      <w:proofErr w:type="spellStart"/>
      <w:r w:rsidRPr="00231396">
        <w:t>EmployeeID</w:t>
      </w:r>
      <w:proofErr w:type="spellEnd"/>
      <w:r w:rsidRPr="00231396">
        <w:t xml:space="preserve"> connects the </w:t>
      </w:r>
      <w:r w:rsidR="000D46C8" w:rsidRPr="00231396">
        <w:t xml:space="preserve">Employee </w:t>
      </w:r>
      <w:r w:rsidR="000D46C8">
        <w:t>&amp;</w:t>
      </w:r>
      <w:r>
        <w:t xml:space="preserve"> </w:t>
      </w:r>
      <w:r w:rsidRPr="00231396">
        <w:t>Performance Rating table</w:t>
      </w:r>
      <w:r>
        <w:t>s</w:t>
      </w:r>
      <w:r w:rsidRPr="00231396">
        <w:t>.</w:t>
      </w:r>
    </w:p>
    <w:p w14:paraId="023B8D36" w14:textId="5A864608" w:rsidR="0012194D" w:rsidRDefault="000D46C8" w:rsidP="00211E5C">
      <w:pPr>
        <w:pStyle w:val="ListParagraph"/>
        <w:numPr>
          <w:ilvl w:val="0"/>
          <w:numId w:val="6"/>
        </w:numPr>
      </w:pPr>
      <w:proofErr w:type="spellStart"/>
      <w:r w:rsidRPr="000D46C8">
        <w:t>SatisfactionID</w:t>
      </w:r>
      <w:proofErr w:type="spellEnd"/>
      <w:r w:rsidRPr="000D46C8">
        <w:t>,</w:t>
      </w:r>
      <w:r w:rsidR="0012194D" w:rsidRPr="000D46C8">
        <w:t xml:space="preserve"> </w:t>
      </w:r>
      <w:proofErr w:type="spellStart"/>
      <w:proofErr w:type="gramStart"/>
      <w:r w:rsidR="0012194D" w:rsidRPr="000D46C8">
        <w:t>RelationshipSatisfaction</w:t>
      </w:r>
      <w:proofErr w:type="spellEnd"/>
      <w:r w:rsidR="0012194D" w:rsidRPr="000D46C8">
        <w:t xml:space="preserve"> ,</w:t>
      </w:r>
      <w:proofErr w:type="gramEnd"/>
      <w:r w:rsidR="0012194D" w:rsidRPr="000D46C8">
        <w:t xml:space="preserve"> </w:t>
      </w:r>
      <w:proofErr w:type="spellStart"/>
      <w:r w:rsidR="0012194D" w:rsidRPr="000D46C8">
        <w:t>EnvironmentSatisfaction</w:t>
      </w:r>
      <w:proofErr w:type="spellEnd"/>
      <w:r w:rsidR="0012194D" w:rsidRPr="000D46C8">
        <w:t xml:space="preserve"> &amp; </w:t>
      </w:r>
      <w:proofErr w:type="spellStart"/>
      <w:r w:rsidR="0012194D" w:rsidRPr="000D46C8">
        <w:t>JobSatisfaction</w:t>
      </w:r>
      <w:proofErr w:type="spellEnd"/>
      <w:r w:rsidR="0012194D" w:rsidRPr="000D46C8">
        <w:t xml:space="preserve"> </w:t>
      </w:r>
      <w:r w:rsidR="0012194D" w:rsidRPr="00231396">
        <w:t>connects</w:t>
      </w:r>
      <w:r w:rsidR="0012194D">
        <w:t xml:space="preserve"> </w:t>
      </w:r>
      <w:r w:rsidR="0012194D" w:rsidRPr="00231396">
        <w:t>Performance Rating</w:t>
      </w:r>
      <w:r w:rsidR="0012194D">
        <w:t xml:space="preserve"> &amp; </w:t>
      </w:r>
      <w:r w:rsidR="0012194D" w:rsidRPr="0012194D">
        <w:t>Satisfied Level tables</w:t>
      </w:r>
    </w:p>
    <w:p w14:paraId="5581756E" w14:textId="7EFB3CB4" w:rsidR="00211E5C" w:rsidRDefault="000D46C8" w:rsidP="00211E5C">
      <w:pPr>
        <w:pStyle w:val="ListParagraph"/>
        <w:numPr>
          <w:ilvl w:val="0"/>
          <w:numId w:val="6"/>
        </w:numPr>
      </w:pPr>
      <w:proofErr w:type="spellStart"/>
      <w:proofErr w:type="gramStart"/>
      <w:r w:rsidRPr="000D46C8">
        <w:t>RatingID</w:t>
      </w:r>
      <w:proofErr w:type="spellEnd"/>
      <w:r w:rsidRPr="000D46C8">
        <w:t xml:space="preserve"> ,</w:t>
      </w:r>
      <w:proofErr w:type="gramEnd"/>
      <w:r w:rsidR="00211E5C" w:rsidRPr="000D46C8">
        <w:t xml:space="preserve"> </w:t>
      </w:r>
      <w:proofErr w:type="spellStart"/>
      <w:r w:rsidR="00211E5C" w:rsidRPr="000D46C8">
        <w:t>SelfRating</w:t>
      </w:r>
      <w:proofErr w:type="spellEnd"/>
      <w:r w:rsidR="00211E5C" w:rsidRPr="000D46C8">
        <w:t xml:space="preserve">, &amp; </w:t>
      </w:r>
      <w:proofErr w:type="spellStart"/>
      <w:r w:rsidR="00211E5C" w:rsidRPr="000D46C8">
        <w:t>ManagerRating</w:t>
      </w:r>
      <w:proofErr w:type="spellEnd"/>
      <w:r w:rsidR="00211E5C" w:rsidRPr="000D46C8">
        <w:t xml:space="preserve"> </w:t>
      </w:r>
      <w:r w:rsidR="00211E5C" w:rsidRPr="00231396">
        <w:t>connects</w:t>
      </w:r>
      <w:r w:rsidR="00211E5C">
        <w:t xml:space="preserve"> </w:t>
      </w:r>
      <w:r w:rsidR="00211E5C" w:rsidRPr="00231396">
        <w:t>Performance Rating</w:t>
      </w:r>
      <w:r w:rsidR="00211E5C">
        <w:t xml:space="preserve"> &amp; </w:t>
      </w:r>
      <w:r w:rsidR="00211E5C" w:rsidRPr="00211E5C">
        <w:t>Rating Level table</w:t>
      </w:r>
      <w:r w:rsidR="00211E5C">
        <w:t>s</w:t>
      </w:r>
    </w:p>
    <w:p w14:paraId="1BDC0B22" w14:textId="6B7E0E91" w:rsidR="00211E5C" w:rsidRDefault="00211E5C" w:rsidP="00211E5C">
      <w:pPr>
        <w:pStyle w:val="ListParagraph"/>
        <w:numPr>
          <w:ilvl w:val="0"/>
          <w:numId w:val="6"/>
        </w:numPr>
      </w:pPr>
      <w:proofErr w:type="spellStart"/>
      <w:r w:rsidRPr="000D46C8">
        <w:t>EducationLevelID</w:t>
      </w:r>
      <w:proofErr w:type="spellEnd"/>
      <w:r w:rsidRPr="000D46C8">
        <w:t xml:space="preserve"> </w:t>
      </w:r>
      <w:r w:rsidRPr="00231396">
        <w:t xml:space="preserve">connects the </w:t>
      </w:r>
      <w:r w:rsidR="000D46C8" w:rsidRPr="00231396">
        <w:t xml:space="preserve">Employee </w:t>
      </w:r>
      <w:r w:rsidR="000D46C8">
        <w:t>&amp;</w:t>
      </w:r>
      <w:r>
        <w:t xml:space="preserve"> </w:t>
      </w:r>
      <w:r w:rsidRPr="00211E5C">
        <w:t>Education Level table</w:t>
      </w:r>
      <w:r>
        <w:t>s</w:t>
      </w:r>
    </w:p>
    <w:p w14:paraId="64F7BA6B" w14:textId="443BF699" w:rsidR="00F935B9" w:rsidRPr="00231396" w:rsidRDefault="00F935B9" w:rsidP="00F935B9">
      <w:r>
        <w:rPr>
          <w:noProof/>
        </w:rPr>
        <w:drawing>
          <wp:inline distT="0" distB="0" distL="0" distR="0" wp14:anchorId="72ED28E7" wp14:editId="1B20A090">
            <wp:extent cx="5943600" cy="2414905"/>
            <wp:effectExtent l="0" t="0" r="0" b="4445"/>
            <wp:docPr id="511036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3657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D1DB" w14:textId="77777777" w:rsidR="000C0666" w:rsidRPr="000C0666" w:rsidRDefault="000C0666" w:rsidP="000C0666"/>
    <w:p w14:paraId="6C580F0B" w14:textId="35412A9E" w:rsidR="00231396" w:rsidRPr="00231396" w:rsidRDefault="00231396" w:rsidP="00231396">
      <w:pPr>
        <w:numPr>
          <w:ilvl w:val="0"/>
          <w:numId w:val="2"/>
        </w:numPr>
      </w:pPr>
      <w:r w:rsidRPr="00231396">
        <w:rPr>
          <w:b/>
          <w:bCs/>
        </w:rPr>
        <w:lastRenderedPageBreak/>
        <w:t>Data Formatting</w:t>
      </w:r>
      <w:r w:rsidRPr="00231396">
        <w:t>:</w:t>
      </w:r>
    </w:p>
    <w:p w14:paraId="09460F9C" w14:textId="464536E6" w:rsidR="00231396" w:rsidRPr="00231396" w:rsidRDefault="00231396" w:rsidP="00231396">
      <w:pPr>
        <w:numPr>
          <w:ilvl w:val="1"/>
          <w:numId w:val="2"/>
        </w:numPr>
      </w:pPr>
      <w:r w:rsidRPr="00231396">
        <w:t>Date fields (</w:t>
      </w:r>
      <w:proofErr w:type="spellStart"/>
      <w:r w:rsidRPr="00231396">
        <w:t>HireDate</w:t>
      </w:r>
      <w:proofErr w:type="spellEnd"/>
      <w:r w:rsidRPr="00231396">
        <w:t xml:space="preserve"> and </w:t>
      </w:r>
      <w:proofErr w:type="spellStart"/>
      <w:r w:rsidRPr="00231396">
        <w:t>ReviewDate</w:t>
      </w:r>
      <w:proofErr w:type="spellEnd"/>
      <w:r w:rsidRPr="00231396">
        <w:t>) standardized to DD/MM/Y</w:t>
      </w:r>
      <w:r w:rsidR="00F95A8A">
        <w:t>YY</w:t>
      </w:r>
      <w:r w:rsidRPr="00231396">
        <w:t>Y.</w:t>
      </w:r>
    </w:p>
    <w:p w14:paraId="5FD19BD4" w14:textId="77777777" w:rsidR="00231396" w:rsidRPr="00231396" w:rsidRDefault="00231396" w:rsidP="00231396">
      <w:pPr>
        <w:numPr>
          <w:ilvl w:val="1"/>
          <w:numId w:val="2"/>
        </w:numPr>
      </w:pPr>
      <w:r w:rsidRPr="00231396">
        <w:t xml:space="preserve">Renaming columns (e.g., changing Education to </w:t>
      </w:r>
      <w:proofErr w:type="spellStart"/>
      <w:r w:rsidRPr="00231396">
        <w:t>EducationLevelID</w:t>
      </w:r>
      <w:proofErr w:type="spellEnd"/>
      <w:r w:rsidRPr="00231396">
        <w:t>).</w:t>
      </w:r>
    </w:p>
    <w:p w14:paraId="0753EAC9" w14:textId="7DB4B884" w:rsidR="00231396" w:rsidRPr="00231396" w:rsidRDefault="00231396" w:rsidP="00231396">
      <w:pPr>
        <w:numPr>
          <w:ilvl w:val="1"/>
          <w:numId w:val="2"/>
        </w:numPr>
      </w:pPr>
      <w:r w:rsidRPr="00231396">
        <w:t xml:space="preserve">Mapping values (e.g., changing </w:t>
      </w:r>
      <w:r w:rsidR="00F95A8A">
        <w:t>Stock option</w:t>
      </w:r>
      <w:r w:rsidRPr="00231396">
        <w:t xml:space="preserve"> Level codes 0-3 to meaningful labels: "None," "Low," "Medium," and "High").</w:t>
      </w:r>
    </w:p>
    <w:p w14:paraId="3962E189" w14:textId="77777777" w:rsidR="00231396" w:rsidRDefault="00231396" w:rsidP="00231396">
      <w:pPr>
        <w:numPr>
          <w:ilvl w:val="1"/>
          <w:numId w:val="2"/>
        </w:numPr>
      </w:pPr>
      <w:r w:rsidRPr="00231396">
        <w:t>State abbreviations mapped to full names (e.g., IL to Illinois, CA to California).</w:t>
      </w:r>
    </w:p>
    <w:p w14:paraId="4F952832" w14:textId="7AD71B3E" w:rsidR="000C0666" w:rsidRPr="00231396" w:rsidRDefault="000C0666" w:rsidP="00231396">
      <w:pPr>
        <w:numPr>
          <w:ilvl w:val="1"/>
          <w:numId w:val="2"/>
        </w:numPr>
      </w:pPr>
      <w:r>
        <w:t>Replacing one word of “Marketing” instead of 2 instances.</w:t>
      </w:r>
    </w:p>
    <w:p w14:paraId="2173074F" w14:textId="77777777" w:rsidR="00231396" w:rsidRPr="00231396" w:rsidRDefault="00231396" w:rsidP="00231396">
      <w:pPr>
        <w:numPr>
          <w:ilvl w:val="0"/>
          <w:numId w:val="2"/>
        </w:numPr>
      </w:pPr>
      <w:r w:rsidRPr="00231396">
        <w:rPr>
          <w:b/>
          <w:bCs/>
        </w:rPr>
        <w:t>DAX Calculations</w:t>
      </w:r>
      <w:r w:rsidRPr="00231396">
        <w:t>:</w:t>
      </w:r>
    </w:p>
    <w:p w14:paraId="644076AB" w14:textId="4CC8A8DB" w:rsidR="00290189" w:rsidRDefault="00231396" w:rsidP="00290189">
      <w:pPr>
        <w:pStyle w:val="ListParagraph"/>
        <w:numPr>
          <w:ilvl w:val="0"/>
          <w:numId w:val="9"/>
        </w:numPr>
      </w:pPr>
      <w:r w:rsidRPr="00290189">
        <w:rPr>
          <w:b/>
          <w:bCs/>
        </w:rPr>
        <w:t>Years at Company</w:t>
      </w:r>
      <w:r w:rsidRPr="00231396">
        <w:t xml:space="preserve">: </w:t>
      </w:r>
      <w:r w:rsidR="00290189">
        <w:t>DAX function calculates the number of years an employee has been at the company.</w:t>
      </w:r>
    </w:p>
    <w:p w14:paraId="18157197" w14:textId="785862EE" w:rsidR="00290189" w:rsidRDefault="00290189" w:rsidP="00290189">
      <w:pPr>
        <w:pStyle w:val="ListParagraph"/>
        <w:numPr>
          <w:ilvl w:val="0"/>
          <w:numId w:val="7"/>
        </w:numPr>
      </w:pPr>
      <w:r>
        <w:t xml:space="preserve">VAR </w:t>
      </w:r>
      <w:proofErr w:type="spellStart"/>
      <w:r>
        <w:t>LatestReviewDate</w:t>
      </w:r>
      <w:proofErr w:type="spellEnd"/>
      <w:r>
        <w:t xml:space="preserve">: It calculates the latest review date for an employee based on their </w:t>
      </w:r>
      <w:proofErr w:type="spellStart"/>
      <w:r>
        <w:t>EmployeeID</w:t>
      </w:r>
      <w:proofErr w:type="spellEnd"/>
      <w:r>
        <w:t xml:space="preserve">. It uses CALCULATE with MAX to get the most recent review date from the </w:t>
      </w:r>
      <w:proofErr w:type="spellStart"/>
      <w:r>
        <w:t>PerformanceRating</w:t>
      </w:r>
      <w:proofErr w:type="spellEnd"/>
      <w:r>
        <w:t xml:space="preserve"> table, ignoring all filters except the employee.</w:t>
      </w:r>
    </w:p>
    <w:p w14:paraId="09B35DD0" w14:textId="4828249C" w:rsidR="00290189" w:rsidRDefault="00290189" w:rsidP="00290189">
      <w:pPr>
        <w:pStyle w:val="ListParagraph"/>
        <w:numPr>
          <w:ilvl w:val="0"/>
          <w:numId w:val="7"/>
        </w:numPr>
      </w:pPr>
      <w:r>
        <w:t>RETURN:</w:t>
      </w:r>
    </w:p>
    <w:p w14:paraId="4122B1A1" w14:textId="46E71E1F" w:rsidR="00290189" w:rsidRDefault="00290189" w:rsidP="00290189">
      <w:pPr>
        <w:pStyle w:val="ListParagraph"/>
        <w:numPr>
          <w:ilvl w:val="0"/>
          <w:numId w:val="8"/>
        </w:numPr>
      </w:pPr>
      <w:r>
        <w:t xml:space="preserve">If the latest review date is before the employee’s hire date or before January 1, 2022, the function returns the value from the </w:t>
      </w:r>
      <w:proofErr w:type="spellStart"/>
      <w:r>
        <w:t>YearsAtCompany</w:t>
      </w:r>
      <w:proofErr w:type="spellEnd"/>
      <w:r>
        <w:t xml:space="preserve"> column for that employee.</w:t>
      </w:r>
    </w:p>
    <w:p w14:paraId="078688B7" w14:textId="5B9A7CAE" w:rsidR="00F935B9" w:rsidRPr="00231396" w:rsidRDefault="00E46890" w:rsidP="00E46890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F6AFBB9" wp14:editId="63BA332D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3528060" cy="1748953"/>
            <wp:effectExtent l="0" t="0" r="0" b="3810"/>
            <wp:wrapTopAndBottom/>
            <wp:docPr id="1045488959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88959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74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189">
        <w:t>Otherwise, it calculates the difference in years between the employee’s hire date and the latest review date, using DATEDIFF.</w:t>
      </w:r>
    </w:p>
    <w:p w14:paraId="47159E70" w14:textId="63E88802" w:rsidR="00F935B9" w:rsidRDefault="00231396" w:rsidP="00290189">
      <w:pPr>
        <w:pStyle w:val="ListParagraph"/>
        <w:numPr>
          <w:ilvl w:val="0"/>
          <w:numId w:val="9"/>
        </w:numPr>
      </w:pPr>
      <w:r w:rsidRPr="00231396">
        <w:rPr>
          <w:b/>
          <w:bCs/>
        </w:rPr>
        <w:t>Attrition Rate</w:t>
      </w:r>
      <w:r w:rsidRPr="00231396">
        <w:t>: DAX calculation for the proportion of employees who have left.</w:t>
      </w:r>
    </w:p>
    <w:p w14:paraId="7AA48A08" w14:textId="4C489F96" w:rsidR="00F935B9" w:rsidRDefault="00F935B9" w:rsidP="00F935B9">
      <w:r>
        <w:rPr>
          <w:noProof/>
        </w:rPr>
        <w:drawing>
          <wp:inline distT="0" distB="0" distL="0" distR="0" wp14:anchorId="09FDF98C" wp14:editId="21054444">
            <wp:extent cx="6187440" cy="603064"/>
            <wp:effectExtent l="0" t="0" r="3810" b="6985"/>
            <wp:docPr id="1929082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366" cy="60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B8E0" w14:textId="1009F3DE" w:rsidR="00F935B9" w:rsidRDefault="00231396" w:rsidP="00290189">
      <w:pPr>
        <w:pStyle w:val="ListParagraph"/>
        <w:numPr>
          <w:ilvl w:val="0"/>
          <w:numId w:val="9"/>
        </w:numPr>
      </w:pPr>
      <w:r w:rsidRPr="00231396">
        <w:rPr>
          <w:b/>
          <w:bCs/>
        </w:rPr>
        <w:lastRenderedPageBreak/>
        <w:t>Retention Rate</w:t>
      </w:r>
      <w:r w:rsidRPr="00231396">
        <w:t>: DAX calculation for the proportion of employees still with the company.</w:t>
      </w:r>
    </w:p>
    <w:p w14:paraId="0D66624C" w14:textId="2E3DA912" w:rsidR="00F935B9" w:rsidRDefault="00F935B9" w:rsidP="00F935B9">
      <w:r>
        <w:rPr>
          <w:noProof/>
        </w:rPr>
        <w:drawing>
          <wp:inline distT="0" distB="0" distL="0" distR="0" wp14:anchorId="10F787ED" wp14:editId="7498C94C">
            <wp:extent cx="6057900" cy="429764"/>
            <wp:effectExtent l="0" t="0" r="0" b="8890"/>
            <wp:docPr id="565644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244" cy="43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4919" w14:textId="2DF623EE" w:rsidR="009C767E" w:rsidRDefault="00290189" w:rsidP="009C767E">
      <w:pPr>
        <w:pStyle w:val="ListParagraph"/>
        <w:numPr>
          <w:ilvl w:val="0"/>
          <w:numId w:val="9"/>
        </w:numPr>
      </w:pPr>
      <w:proofErr w:type="spellStart"/>
      <w:r w:rsidRPr="00290189">
        <w:rPr>
          <w:b/>
          <w:bCs/>
        </w:rPr>
        <w:t>JobSatisfactionMeasure</w:t>
      </w:r>
      <w:proofErr w:type="spellEnd"/>
      <w:r w:rsidRPr="009C767E">
        <w:t>: DAX calculation for the</w:t>
      </w:r>
      <w:r w:rsidR="000B506F">
        <w:t xml:space="preserve"> count of performance ratings based on a specific relationship between satisfaction levels and job satisfaction within the dataset.</w:t>
      </w:r>
    </w:p>
    <w:p w14:paraId="55DDEB15" w14:textId="74134359" w:rsidR="009C767E" w:rsidRPr="009C767E" w:rsidRDefault="009C767E" w:rsidP="009C767E">
      <w:r w:rsidRPr="009C767E">
        <w:rPr>
          <w:noProof/>
        </w:rPr>
        <w:drawing>
          <wp:inline distT="0" distB="0" distL="0" distR="0" wp14:anchorId="220B9F13" wp14:editId="73A55CBB">
            <wp:extent cx="5943600" cy="725170"/>
            <wp:effectExtent l="0" t="0" r="0" b="0"/>
            <wp:docPr id="27154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43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5C0B" w14:textId="53D5639D" w:rsidR="00290189" w:rsidRDefault="009C767E" w:rsidP="009C767E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RelationshipSatisfaction</w:t>
      </w:r>
      <w:r w:rsidR="00290189" w:rsidRPr="00290189">
        <w:rPr>
          <w:b/>
          <w:bCs/>
        </w:rPr>
        <w:t>Measure</w:t>
      </w:r>
      <w:proofErr w:type="spellEnd"/>
      <w:r w:rsidR="00290189" w:rsidRPr="009C767E">
        <w:rPr>
          <w:b/>
          <w:bCs/>
        </w:rPr>
        <w:t xml:space="preserve">: </w:t>
      </w:r>
      <w:r w:rsidR="00290189" w:rsidRPr="009C767E">
        <w:t>DAX calculation for the</w:t>
      </w:r>
      <w:r w:rsidR="000B506F">
        <w:t xml:space="preserve"> count of performance ratings based on a specific relationship between satisfaction levels and relationship satisfaction within the dataset.</w:t>
      </w:r>
    </w:p>
    <w:p w14:paraId="5C22FAC9" w14:textId="39129ED1" w:rsidR="009C767E" w:rsidRPr="009C767E" w:rsidRDefault="009C767E" w:rsidP="009C767E">
      <w:r w:rsidRPr="009C767E">
        <w:rPr>
          <w:noProof/>
        </w:rPr>
        <w:drawing>
          <wp:inline distT="0" distB="0" distL="0" distR="0" wp14:anchorId="1A639D3B" wp14:editId="2BEAA2EA">
            <wp:extent cx="5943600" cy="650240"/>
            <wp:effectExtent l="0" t="0" r="0" b="0"/>
            <wp:docPr id="153902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26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7B94" w14:textId="6712B6F5" w:rsidR="00290189" w:rsidRDefault="009C767E" w:rsidP="009C767E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SelfRating</w:t>
      </w:r>
      <w:r w:rsidR="00290189" w:rsidRPr="00290189">
        <w:rPr>
          <w:b/>
          <w:bCs/>
        </w:rPr>
        <w:t>Measure</w:t>
      </w:r>
      <w:proofErr w:type="spellEnd"/>
      <w:r w:rsidR="00290189" w:rsidRPr="009C767E">
        <w:rPr>
          <w:b/>
          <w:bCs/>
        </w:rPr>
        <w:t xml:space="preserve">: </w:t>
      </w:r>
      <w:r w:rsidR="00290189" w:rsidRPr="009C767E">
        <w:t>DAX calculation for the</w:t>
      </w:r>
      <w:r w:rsidR="000B506F">
        <w:t xml:space="preserve"> count of performance ratings based on a specific relationship between rating levels and self-rating within the dataset.</w:t>
      </w:r>
    </w:p>
    <w:p w14:paraId="59C78451" w14:textId="5D93E7CF" w:rsidR="009C767E" w:rsidRPr="009C767E" w:rsidRDefault="009C767E" w:rsidP="009C767E">
      <w:r w:rsidRPr="009C767E">
        <w:rPr>
          <w:noProof/>
        </w:rPr>
        <w:drawing>
          <wp:inline distT="0" distB="0" distL="0" distR="0" wp14:anchorId="0E30D668" wp14:editId="535E2DBE">
            <wp:extent cx="5943600" cy="805180"/>
            <wp:effectExtent l="0" t="0" r="0" b="0"/>
            <wp:docPr id="196380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05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BA99" w14:textId="77517CEF" w:rsidR="00290189" w:rsidRDefault="009C767E" w:rsidP="009C767E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WorkLifeBalanceLabel</w:t>
      </w:r>
      <w:proofErr w:type="spellEnd"/>
      <w:r w:rsidRPr="009C767E">
        <w:rPr>
          <w:b/>
          <w:bCs/>
        </w:rPr>
        <w:t xml:space="preserve">: </w:t>
      </w:r>
      <w:r w:rsidRPr="009C767E">
        <w:t xml:space="preserve">DAX </w:t>
      </w:r>
      <w:r w:rsidR="000B506F">
        <w:t>formula</w:t>
      </w:r>
      <w:r w:rsidRPr="009C767E">
        <w:t xml:space="preserve"> </w:t>
      </w:r>
      <w:r w:rsidR="000B506F">
        <w:t xml:space="preserve">to translate the numeric work-life balance ratings into descriptive text labels. </w:t>
      </w:r>
    </w:p>
    <w:p w14:paraId="6E5463D6" w14:textId="46C817B2" w:rsidR="009C767E" w:rsidRPr="009C767E" w:rsidRDefault="009C767E" w:rsidP="009C767E">
      <w:r w:rsidRPr="009C767E">
        <w:rPr>
          <w:noProof/>
        </w:rPr>
        <w:drawing>
          <wp:inline distT="0" distB="0" distL="0" distR="0" wp14:anchorId="0541EC5F" wp14:editId="4D15B0C8">
            <wp:extent cx="3334215" cy="1743318"/>
            <wp:effectExtent l="0" t="0" r="0" b="9525"/>
            <wp:docPr id="131941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14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6C4C" w14:textId="4D0C75DC" w:rsidR="00231396" w:rsidRPr="00376683" w:rsidRDefault="00231396" w:rsidP="00376683">
      <w:pPr>
        <w:pStyle w:val="ListParagraph"/>
        <w:numPr>
          <w:ilvl w:val="0"/>
          <w:numId w:val="13"/>
        </w:numPr>
        <w:ind w:left="357" w:hanging="357"/>
        <w:rPr>
          <w:b/>
          <w:bCs/>
        </w:rPr>
      </w:pPr>
      <w:r w:rsidRPr="00376683">
        <w:rPr>
          <w:b/>
          <w:bCs/>
        </w:rPr>
        <w:lastRenderedPageBreak/>
        <w:t>Data Analysis Questions</w:t>
      </w:r>
    </w:p>
    <w:p w14:paraId="721254B5" w14:textId="77777777" w:rsidR="0018681B" w:rsidRPr="00E33413" w:rsidRDefault="0018681B" w:rsidP="0018681B">
      <w:pPr>
        <w:rPr>
          <w:b/>
          <w:bCs/>
        </w:rPr>
      </w:pPr>
      <w:r w:rsidRPr="00E33413">
        <w:rPr>
          <w:b/>
          <w:bCs/>
        </w:rPr>
        <w:t>1. Employee Attrition Analysis</w:t>
      </w:r>
    </w:p>
    <w:p w14:paraId="44489126" w14:textId="77777777" w:rsidR="0018681B" w:rsidRPr="00E33413" w:rsidRDefault="0018681B" w:rsidP="0018681B">
      <w:r w:rsidRPr="00E33413">
        <w:rPr>
          <w:b/>
          <w:bCs/>
        </w:rPr>
        <w:t>Scope</w:t>
      </w:r>
      <w:r w:rsidRPr="00E33413">
        <w:t>: Understand the factors that contribute to employee turnover.</w:t>
      </w:r>
    </w:p>
    <w:p w14:paraId="2EF54023" w14:textId="77777777" w:rsidR="0018681B" w:rsidRPr="00E33413" w:rsidRDefault="0018681B" w:rsidP="0018681B">
      <w:pPr>
        <w:numPr>
          <w:ilvl w:val="0"/>
          <w:numId w:val="15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11AA56AF" w14:textId="77777777" w:rsidR="0018681B" w:rsidRPr="00E33413" w:rsidRDefault="0018681B" w:rsidP="0018681B">
      <w:pPr>
        <w:numPr>
          <w:ilvl w:val="1"/>
          <w:numId w:val="15"/>
        </w:numPr>
      </w:pPr>
      <w:r w:rsidRPr="00E33413">
        <w:t>What are the key drivers of employee attrition (e.g., age, gender, distance from home, salary, overtime</w:t>
      </w:r>
      <w:r>
        <w:rPr>
          <w:lang w:val="en-GB"/>
        </w:rPr>
        <w:t>, performance</w:t>
      </w:r>
      <w:r w:rsidRPr="00E33413">
        <w:t>)?</w:t>
      </w:r>
    </w:p>
    <w:p w14:paraId="4ECC347E" w14:textId="77777777" w:rsidR="0018681B" w:rsidRPr="00E33413" w:rsidRDefault="0018681B" w:rsidP="0018681B">
      <w:pPr>
        <w:numPr>
          <w:ilvl w:val="1"/>
          <w:numId w:val="15"/>
        </w:numPr>
      </w:pPr>
      <w:r w:rsidRPr="00E33413">
        <w:t>Does business travel frequency affect attrition rates?</w:t>
      </w:r>
    </w:p>
    <w:p w14:paraId="0B06931A" w14:textId="77777777" w:rsidR="0018681B" w:rsidRPr="00E33413" w:rsidRDefault="0018681B" w:rsidP="0018681B">
      <w:pPr>
        <w:numPr>
          <w:ilvl w:val="1"/>
          <w:numId w:val="15"/>
        </w:numPr>
      </w:pPr>
      <w:r w:rsidRPr="00E33413">
        <w:t>How does the number of years with the current manager relate to attrition?</w:t>
      </w:r>
    </w:p>
    <w:p w14:paraId="1646114F" w14:textId="77777777" w:rsidR="0018681B" w:rsidRDefault="0018681B" w:rsidP="0018681B">
      <w:pPr>
        <w:numPr>
          <w:ilvl w:val="1"/>
          <w:numId w:val="15"/>
        </w:numPr>
      </w:pPr>
      <w:r w:rsidRPr="00E33413">
        <w:t>Which departments or job roles have the highest attrition rates?</w:t>
      </w:r>
    </w:p>
    <w:p w14:paraId="1912B468" w14:textId="77777777" w:rsidR="0018681B" w:rsidRPr="00231396" w:rsidRDefault="0018681B" w:rsidP="0018681B">
      <w:pPr>
        <w:numPr>
          <w:ilvl w:val="1"/>
          <w:numId w:val="15"/>
        </w:numPr>
      </w:pPr>
      <w:r w:rsidRPr="00231396">
        <w:t>What is the attrition trend over time?</w:t>
      </w:r>
    </w:p>
    <w:p w14:paraId="7D9FAFCD" w14:textId="77777777" w:rsidR="0018681B" w:rsidRPr="00E33413" w:rsidRDefault="0018681B" w:rsidP="0018681B">
      <w:pPr>
        <w:rPr>
          <w:b/>
          <w:bCs/>
        </w:rPr>
      </w:pPr>
      <w:r w:rsidRPr="00E33413">
        <w:rPr>
          <w:b/>
          <w:bCs/>
        </w:rPr>
        <w:t>2. Diversity and Inclusion</w:t>
      </w:r>
    </w:p>
    <w:p w14:paraId="72284A40" w14:textId="77777777" w:rsidR="0018681B" w:rsidRPr="00E33413" w:rsidRDefault="0018681B" w:rsidP="0018681B">
      <w:r w:rsidRPr="00E33413">
        <w:rPr>
          <w:b/>
          <w:bCs/>
        </w:rPr>
        <w:t>Scope</w:t>
      </w:r>
      <w:r w:rsidRPr="00E33413">
        <w:t>: Analyze the workforce diversity based on gender, ethnicity, and other factors.</w:t>
      </w:r>
    </w:p>
    <w:p w14:paraId="0EB55FFB" w14:textId="77777777" w:rsidR="0018681B" w:rsidRPr="00E33413" w:rsidRDefault="0018681B" w:rsidP="0018681B">
      <w:pPr>
        <w:numPr>
          <w:ilvl w:val="0"/>
          <w:numId w:val="16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5F2FD4DB" w14:textId="77777777" w:rsidR="0018681B" w:rsidRPr="00E33413" w:rsidRDefault="0018681B" w:rsidP="0018681B">
      <w:pPr>
        <w:numPr>
          <w:ilvl w:val="1"/>
          <w:numId w:val="16"/>
        </w:numPr>
      </w:pPr>
      <w:r w:rsidRPr="00E33413">
        <w:t>What is the gender and ethnic breakdown of employees across departments and job roles?</w:t>
      </w:r>
    </w:p>
    <w:p w14:paraId="4905C9FF" w14:textId="77777777" w:rsidR="0018681B" w:rsidRPr="00E33413" w:rsidRDefault="0018681B" w:rsidP="0018681B">
      <w:pPr>
        <w:numPr>
          <w:ilvl w:val="1"/>
          <w:numId w:val="16"/>
        </w:numPr>
      </w:pPr>
      <w:r w:rsidRPr="00E33413">
        <w:t>Are certain demographic groups (e.g., gender, ethnicity) more likely to be promoted or experience attrition?</w:t>
      </w:r>
    </w:p>
    <w:p w14:paraId="7E231FD0" w14:textId="77777777" w:rsidR="0018681B" w:rsidRPr="00E33413" w:rsidRDefault="0018681B" w:rsidP="0018681B">
      <w:pPr>
        <w:numPr>
          <w:ilvl w:val="1"/>
          <w:numId w:val="16"/>
        </w:numPr>
      </w:pPr>
      <w:r w:rsidRPr="00E33413">
        <w:t>Is there a salary gap based on gender, ethnicity, or education?</w:t>
      </w:r>
    </w:p>
    <w:p w14:paraId="24886926" w14:textId="77777777" w:rsidR="0018681B" w:rsidRPr="00E33413" w:rsidRDefault="0018681B" w:rsidP="0018681B">
      <w:pPr>
        <w:rPr>
          <w:b/>
          <w:bCs/>
        </w:rPr>
      </w:pPr>
      <w:r w:rsidRPr="00E33413">
        <w:rPr>
          <w:b/>
          <w:bCs/>
        </w:rPr>
        <w:t>3. Promotion and Career Progression</w:t>
      </w:r>
    </w:p>
    <w:p w14:paraId="20369094" w14:textId="77777777" w:rsidR="0018681B" w:rsidRPr="00E33413" w:rsidRDefault="0018681B" w:rsidP="0018681B">
      <w:r w:rsidRPr="00E33413">
        <w:rPr>
          <w:b/>
          <w:bCs/>
        </w:rPr>
        <w:t>Scope</w:t>
      </w:r>
      <w:r w:rsidRPr="00E33413">
        <w:t>: Study promotion trends and career growth within the organization.</w:t>
      </w:r>
    </w:p>
    <w:p w14:paraId="685532F6" w14:textId="77777777" w:rsidR="0018681B" w:rsidRPr="00E33413" w:rsidRDefault="0018681B" w:rsidP="0018681B">
      <w:pPr>
        <w:numPr>
          <w:ilvl w:val="0"/>
          <w:numId w:val="17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27910639" w14:textId="77777777" w:rsidR="0018681B" w:rsidRPr="00E33413" w:rsidRDefault="0018681B" w:rsidP="0018681B">
      <w:pPr>
        <w:numPr>
          <w:ilvl w:val="1"/>
          <w:numId w:val="17"/>
        </w:numPr>
      </w:pPr>
      <w:r w:rsidRPr="00E33413">
        <w:t>How many employees have been promoted, and what factors contribute to promotions (e.g., education, years since last promotion, years in current role)?</w:t>
      </w:r>
    </w:p>
    <w:p w14:paraId="01A8800B" w14:textId="77777777" w:rsidR="0018681B" w:rsidRPr="00E33413" w:rsidRDefault="0018681B" w:rsidP="0018681B">
      <w:pPr>
        <w:numPr>
          <w:ilvl w:val="1"/>
          <w:numId w:val="17"/>
        </w:numPr>
      </w:pPr>
      <w:r w:rsidRPr="00E33413">
        <w:t>Are employees in certain departments more likely to be promoted?</w:t>
      </w:r>
    </w:p>
    <w:p w14:paraId="3844D67A" w14:textId="77777777" w:rsidR="0018681B" w:rsidRPr="00E33413" w:rsidRDefault="0018681B" w:rsidP="0018681B">
      <w:pPr>
        <w:numPr>
          <w:ilvl w:val="1"/>
          <w:numId w:val="17"/>
        </w:numPr>
      </w:pPr>
      <w:r w:rsidRPr="00E33413">
        <w:t>What is the average time between promotions, and does it vary by department or job role?</w:t>
      </w:r>
    </w:p>
    <w:p w14:paraId="43E4CDCE" w14:textId="77777777" w:rsidR="0018681B" w:rsidRPr="00E33413" w:rsidRDefault="0018681B" w:rsidP="0018681B">
      <w:pPr>
        <w:numPr>
          <w:ilvl w:val="1"/>
          <w:numId w:val="17"/>
        </w:numPr>
      </w:pPr>
      <w:r w:rsidRPr="00E33413">
        <w:lastRenderedPageBreak/>
        <w:t>Are certain employee groups (gender, ethnicity) more likely to experience faster career progression?</w:t>
      </w:r>
    </w:p>
    <w:p w14:paraId="3BB821B7" w14:textId="77777777" w:rsidR="0018681B" w:rsidRPr="00E33413" w:rsidRDefault="0018681B" w:rsidP="0018681B">
      <w:pPr>
        <w:rPr>
          <w:b/>
          <w:bCs/>
        </w:rPr>
      </w:pPr>
      <w:r w:rsidRPr="00E33413">
        <w:rPr>
          <w:b/>
          <w:bCs/>
        </w:rPr>
        <w:t>4. Work-Life Balance</w:t>
      </w:r>
    </w:p>
    <w:p w14:paraId="21F24711" w14:textId="77777777" w:rsidR="0018681B" w:rsidRPr="00E33413" w:rsidRDefault="0018681B" w:rsidP="0018681B">
      <w:r w:rsidRPr="00E33413">
        <w:rPr>
          <w:b/>
          <w:bCs/>
        </w:rPr>
        <w:t>Scope</w:t>
      </w:r>
      <w:r w:rsidRPr="00E33413">
        <w:t>: Assess the impact of work-life balance factors (e.g., overtime, business travel, distance from home) on employee satisfaction and retention.</w:t>
      </w:r>
    </w:p>
    <w:p w14:paraId="669D2BFE" w14:textId="77777777" w:rsidR="0018681B" w:rsidRPr="00E33413" w:rsidRDefault="0018681B" w:rsidP="0018681B">
      <w:pPr>
        <w:numPr>
          <w:ilvl w:val="0"/>
          <w:numId w:val="18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36ADA0CA" w14:textId="77777777" w:rsidR="0018681B" w:rsidRPr="00E33413" w:rsidRDefault="0018681B" w:rsidP="0018681B">
      <w:pPr>
        <w:numPr>
          <w:ilvl w:val="1"/>
          <w:numId w:val="18"/>
        </w:numPr>
      </w:pPr>
      <w:r w:rsidRPr="00E33413">
        <w:t>Does the number of overtime hours correlate with attrition?</w:t>
      </w:r>
    </w:p>
    <w:p w14:paraId="3DFE4657" w14:textId="77777777" w:rsidR="0018681B" w:rsidRPr="00E33413" w:rsidRDefault="0018681B" w:rsidP="0018681B">
      <w:pPr>
        <w:numPr>
          <w:ilvl w:val="1"/>
          <w:numId w:val="18"/>
        </w:numPr>
      </w:pPr>
      <w:r w:rsidRPr="00E33413">
        <w:t>Is there a relationship between business travel and employee turnover?</w:t>
      </w:r>
    </w:p>
    <w:p w14:paraId="5EDD5317" w14:textId="77777777" w:rsidR="0018681B" w:rsidRPr="00E33413" w:rsidRDefault="0018681B" w:rsidP="0018681B">
      <w:pPr>
        <w:numPr>
          <w:ilvl w:val="1"/>
          <w:numId w:val="18"/>
        </w:numPr>
      </w:pPr>
      <w:r w:rsidRPr="00E33413">
        <w:t>Do employees who live farther from the workplace have higher attrition rates or lower job satisfaction?</w:t>
      </w:r>
    </w:p>
    <w:p w14:paraId="6BC9913D" w14:textId="77777777" w:rsidR="0018681B" w:rsidRPr="00E33413" w:rsidRDefault="0018681B" w:rsidP="0018681B">
      <w:pPr>
        <w:rPr>
          <w:b/>
          <w:bCs/>
        </w:rPr>
      </w:pPr>
      <w:r w:rsidRPr="00E33413">
        <w:rPr>
          <w:b/>
          <w:bCs/>
        </w:rPr>
        <w:t>5. Compensation and Benefits Analysis</w:t>
      </w:r>
    </w:p>
    <w:p w14:paraId="2ED5C2FA" w14:textId="77777777" w:rsidR="0018681B" w:rsidRPr="00E33413" w:rsidRDefault="0018681B" w:rsidP="0018681B">
      <w:r w:rsidRPr="00E33413">
        <w:rPr>
          <w:b/>
          <w:bCs/>
        </w:rPr>
        <w:t>Scope</w:t>
      </w:r>
      <w:r w:rsidRPr="00E33413">
        <w:t>: Examine salary structure, stock options, and their impact on employee satisfaction and retention.</w:t>
      </w:r>
    </w:p>
    <w:p w14:paraId="59A5C75C" w14:textId="77777777" w:rsidR="0018681B" w:rsidRPr="00E33413" w:rsidRDefault="0018681B" w:rsidP="0018681B">
      <w:pPr>
        <w:numPr>
          <w:ilvl w:val="0"/>
          <w:numId w:val="19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47DE0CC2" w14:textId="77777777" w:rsidR="0018681B" w:rsidRPr="00E33413" w:rsidRDefault="0018681B" w:rsidP="0018681B">
      <w:pPr>
        <w:numPr>
          <w:ilvl w:val="1"/>
          <w:numId w:val="19"/>
        </w:numPr>
      </w:pPr>
      <w:r w:rsidRPr="00E33413">
        <w:t>How does salary vary by department, job role, education level, and years at the company?</w:t>
      </w:r>
    </w:p>
    <w:p w14:paraId="2C9C3D61" w14:textId="77777777" w:rsidR="0018681B" w:rsidRPr="00E33413" w:rsidRDefault="0018681B" w:rsidP="0018681B">
      <w:pPr>
        <w:numPr>
          <w:ilvl w:val="1"/>
          <w:numId w:val="19"/>
        </w:numPr>
      </w:pPr>
      <w:r w:rsidRPr="00E33413">
        <w:t>Is there a relationship between salary, stock options, and attrition?</w:t>
      </w:r>
    </w:p>
    <w:p w14:paraId="00EB6FFC" w14:textId="77777777" w:rsidR="0018681B" w:rsidRPr="00E33413" w:rsidRDefault="0018681B" w:rsidP="0018681B">
      <w:pPr>
        <w:numPr>
          <w:ilvl w:val="1"/>
          <w:numId w:val="19"/>
        </w:numPr>
      </w:pPr>
      <w:r w:rsidRPr="00E33413">
        <w:t>Are employees with higher stock option levels less likely to leave the company?</w:t>
      </w:r>
    </w:p>
    <w:p w14:paraId="6333BD6F" w14:textId="77777777" w:rsidR="0018681B" w:rsidRPr="00E33413" w:rsidRDefault="0018681B" w:rsidP="0018681B">
      <w:pPr>
        <w:rPr>
          <w:b/>
          <w:bCs/>
        </w:rPr>
      </w:pPr>
      <w:r w:rsidRPr="00E33413">
        <w:rPr>
          <w:b/>
          <w:bCs/>
        </w:rPr>
        <w:t>6. Tenure and Job Stability</w:t>
      </w:r>
    </w:p>
    <w:p w14:paraId="52F72F94" w14:textId="77777777" w:rsidR="0018681B" w:rsidRPr="00E33413" w:rsidRDefault="0018681B" w:rsidP="0018681B">
      <w:r w:rsidRPr="00E33413">
        <w:rPr>
          <w:b/>
          <w:bCs/>
        </w:rPr>
        <w:t>Scope</w:t>
      </w:r>
      <w:r w:rsidRPr="00E33413">
        <w:t>: Analyze employee tenure and stability within the company.</w:t>
      </w:r>
    </w:p>
    <w:p w14:paraId="6FE9276A" w14:textId="77777777" w:rsidR="0018681B" w:rsidRPr="00E33413" w:rsidRDefault="0018681B" w:rsidP="0018681B">
      <w:pPr>
        <w:numPr>
          <w:ilvl w:val="0"/>
          <w:numId w:val="20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5E9A07DD" w14:textId="77777777" w:rsidR="0018681B" w:rsidRPr="00E33413" w:rsidRDefault="0018681B" w:rsidP="0018681B">
      <w:pPr>
        <w:numPr>
          <w:ilvl w:val="1"/>
          <w:numId w:val="20"/>
        </w:numPr>
      </w:pPr>
      <w:r w:rsidRPr="00E33413">
        <w:t>What is the average tenure of employees, and how does it vary by department or job role?</w:t>
      </w:r>
    </w:p>
    <w:p w14:paraId="562C9AF3" w14:textId="77777777" w:rsidR="0018681B" w:rsidRPr="00E33413" w:rsidRDefault="0018681B" w:rsidP="0018681B">
      <w:pPr>
        <w:numPr>
          <w:ilvl w:val="1"/>
          <w:numId w:val="20"/>
        </w:numPr>
      </w:pPr>
      <w:r w:rsidRPr="00E33413">
        <w:t>How does the number of years at the company relate to attrition or promotions?</w:t>
      </w:r>
    </w:p>
    <w:p w14:paraId="08414B2D" w14:textId="77777777" w:rsidR="0018681B" w:rsidRPr="00E33413" w:rsidRDefault="0018681B" w:rsidP="0018681B">
      <w:pPr>
        <w:numPr>
          <w:ilvl w:val="1"/>
          <w:numId w:val="20"/>
        </w:numPr>
      </w:pPr>
      <w:r w:rsidRPr="00E33413">
        <w:t>Is there a significant difference in tenure between different education fields or job roles?</w:t>
      </w:r>
    </w:p>
    <w:p w14:paraId="20220C71" w14:textId="77777777" w:rsidR="0018681B" w:rsidRDefault="0018681B" w:rsidP="0018681B">
      <w:pPr>
        <w:rPr>
          <w:b/>
          <w:bCs/>
        </w:rPr>
      </w:pPr>
    </w:p>
    <w:p w14:paraId="4BEDAA3B" w14:textId="46BEC896" w:rsidR="0018681B" w:rsidRPr="00E33413" w:rsidRDefault="0018681B" w:rsidP="0018681B">
      <w:pPr>
        <w:rPr>
          <w:b/>
          <w:bCs/>
        </w:rPr>
      </w:pPr>
      <w:r w:rsidRPr="00E33413">
        <w:rPr>
          <w:b/>
          <w:bCs/>
        </w:rPr>
        <w:lastRenderedPageBreak/>
        <w:t>7. Education and Job Fit</w:t>
      </w:r>
    </w:p>
    <w:p w14:paraId="77A86BB4" w14:textId="77777777" w:rsidR="0018681B" w:rsidRPr="00E33413" w:rsidRDefault="0018681B" w:rsidP="0018681B">
      <w:r w:rsidRPr="00E33413">
        <w:rPr>
          <w:b/>
          <w:bCs/>
        </w:rPr>
        <w:t>Scope</w:t>
      </w:r>
      <w:r w:rsidRPr="00E33413">
        <w:t>: Evaluate the impact of education on job roles, performance, and retention.</w:t>
      </w:r>
    </w:p>
    <w:p w14:paraId="1338C32B" w14:textId="77777777" w:rsidR="0018681B" w:rsidRPr="00E33413" w:rsidRDefault="0018681B" w:rsidP="0018681B">
      <w:pPr>
        <w:numPr>
          <w:ilvl w:val="0"/>
          <w:numId w:val="21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03A3F5F5" w14:textId="77777777" w:rsidR="0018681B" w:rsidRPr="00E33413" w:rsidRDefault="0018681B" w:rsidP="0018681B">
      <w:pPr>
        <w:numPr>
          <w:ilvl w:val="1"/>
          <w:numId w:val="21"/>
        </w:numPr>
      </w:pPr>
      <w:r w:rsidRPr="00E33413">
        <w:t>How does education level correlate with salary, job role, or department?</w:t>
      </w:r>
    </w:p>
    <w:p w14:paraId="441F675C" w14:textId="77777777" w:rsidR="0018681B" w:rsidRPr="00E33413" w:rsidRDefault="0018681B" w:rsidP="0018681B">
      <w:pPr>
        <w:numPr>
          <w:ilvl w:val="1"/>
          <w:numId w:val="21"/>
        </w:numPr>
      </w:pPr>
      <w:r w:rsidRPr="00E33413">
        <w:t>Are employees with specific educational backgrounds (e.g., engineering, business) more likely to be promoted or stay longer at the company?</w:t>
      </w:r>
    </w:p>
    <w:p w14:paraId="03CD0679" w14:textId="77777777" w:rsidR="0018681B" w:rsidRPr="00E33413" w:rsidRDefault="0018681B" w:rsidP="0018681B">
      <w:pPr>
        <w:numPr>
          <w:ilvl w:val="1"/>
          <w:numId w:val="21"/>
        </w:numPr>
      </w:pPr>
      <w:r w:rsidRPr="00E33413">
        <w:t>Does the field of education affect job performance or career progression?</w:t>
      </w:r>
    </w:p>
    <w:p w14:paraId="6B7DFF76" w14:textId="77777777" w:rsidR="0018681B" w:rsidRPr="00E33413" w:rsidRDefault="0018681B" w:rsidP="0018681B">
      <w:pPr>
        <w:rPr>
          <w:b/>
          <w:bCs/>
        </w:rPr>
      </w:pPr>
      <w:r w:rsidRPr="00E33413">
        <w:rPr>
          <w:b/>
          <w:bCs/>
        </w:rPr>
        <w:t>8. Managerial Influence</w:t>
      </w:r>
    </w:p>
    <w:p w14:paraId="5BBE31D9" w14:textId="77777777" w:rsidR="0018681B" w:rsidRPr="00E33413" w:rsidRDefault="0018681B" w:rsidP="0018681B">
      <w:r w:rsidRPr="00E33413">
        <w:rPr>
          <w:b/>
          <w:bCs/>
        </w:rPr>
        <w:t>Scope</w:t>
      </w:r>
      <w:r w:rsidRPr="00E33413">
        <w:t>: Explore the role of managers in employee retention and satisfaction.</w:t>
      </w:r>
    </w:p>
    <w:p w14:paraId="2A8B45E6" w14:textId="77777777" w:rsidR="0018681B" w:rsidRPr="00E33413" w:rsidRDefault="0018681B" w:rsidP="0018681B">
      <w:pPr>
        <w:numPr>
          <w:ilvl w:val="0"/>
          <w:numId w:val="22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3C0549E5" w14:textId="77777777" w:rsidR="0018681B" w:rsidRPr="00E33413" w:rsidRDefault="0018681B" w:rsidP="0018681B">
      <w:pPr>
        <w:numPr>
          <w:ilvl w:val="1"/>
          <w:numId w:val="22"/>
        </w:numPr>
      </w:pPr>
      <w:r w:rsidRPr="00E33413">
        <w:t>How does the number of years with the current manager impact employee attrition or promotion?</w:t>
      </w:r>
    </w:p>
    <w:p w14:paraId="31F098A7" w14:textId="77777777" w:rsidR="0018681B" w:rsidRPr="00E33413" w:rsidRDefault="0018681B" w:rsidP="0018681B">
      <w:pPr>
        <w:numPr>
          <w:ilvl w:val="1"/>
          <w:numId w:val="22"/>
        </w:numPr>
      </w:pPr>
      <w:r w:rsidRPr="00E33413">
        <w:t>Do employees with longer relationships with their managers have higher job satisfaction or better career progression?</w:t>
      </w:r>
    </w:p>
    <w:p w14:paraId="761D1CED" w14:textId="77777777" w:rsidR="0018681B" w:rsidRPr="00E33413" w:rsidRDefault="0018681B" w:rsidP="0018681B">
      <w:pPr>
        <w:numPr>
          <w:ilvl w:val="1"/>
          <w:numId w:val="22"/>
        </w:numPr>
      </w:pPr>
      <w:r w:rsidRPr="00E33413">
        <w:t>Is there a correlation between managerial tenure and department attrition rates?</w:t>
      </w:r>
    </w:p>
    <w:p w14:paraId="55EB9D44" w14:textId="77777777" w:rsidR="0018681B" w:rsidRPr="00E33413" w:rsidRDefault="0018681B" w:rsidP="0018681B">
      <w:pPr>
        <w:rPr>
          <w:b/>
          <w:bCs/>
        </w:rPr>
      </w:pPr>
      <w:r w:rsidRPr="00E33413">
        <w:rPr>
          <w:b/>
          <w:bCs/>
        </w:rPr>
        <w:t>9. Departmental Performance</w:t>
      </w:r>
    </w:p>
    <w:p w14:paraId="4AFD2C91" w14:textId="77777777" w:rsidR="0018681B" w:rsidRPr="00E33413" w:rsidRDefault="0018681B" w:rsidP="0018681B">
      <w:r w:rsidRPr="00E33413">
        <w:rPr>
          <w:b/>
          <w:bCs/>
        </w:rPr>
        <w:t>Scope</w:t>
      </w:r>
      <w:r w:rsidRPr="00E33413">
        <w:t>: Understand the dynamics and performance of different departments.</w:t>
      </w:r>
    </w:p>
    <w:p w14:paraId="6DA3A1F8" w14:textId="77777777" w:rsidR="0018681B" w:rsidRPr="00E33413" w:rsidRDefault="0018681B" w:rsidP="0018681B">
      <w:pPr>
        <w:numPr>
          <w:ilvl w:val="0"/>
          <w:numId w:val="23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3989AB7E" w14:textId="77777777" w:rsidR="0018681B" w:rsidRPr="00E33413" w:rsidRDefault="0018681B" w:rsidP="0018681B">
      <w:pPr>
        <w:numPr>
          <w:ilvl w:val="1"/>
          <w:numId w:val="23"/>
        </w:numPr>
      </w:pPr>
      <w:r w:rsidRPr="00E33413">
        <w:t>Which departments have the highest and lowest attrition rates?</w:t>
      </w:r>
    </w:p>
    <w:p w14:paraId="7184D91C" w14:textId="77777777" w:rsidR="0018681B" w:rsidRPr="00E33413" w:rsidRDefault="0018681B" w:rsidP="0018681B">
      <w:pPr>
        <w:numPr>
          <w:ilvl w:val="1"/>
          <w:numId w:val="23"/>
        </w:numPr>
      </w:pPr>
      <w:r w:rsidRPr="00E33413">
        <w:t>What is the average salary and tenure in each department?</w:t>
      </w:r>
    </w:p>
    <w:p w14:paraId="108A0D4C" w14:textId="77777777" w:rsidR="0018681B" w:rsidRDefault="0018681B" w:rsidP="0018681B">
      <w:pPr>
        <w:numPr>
          <w:ilvl w:val="1"/>
          <w:numId w:val="23"/>
        </w:numPr>
      </w:pPr>
      <w:r w:rsidRPr="00E33413">
        <w:t>Are certain departments more prone to promotions or turnover?</w:t>
      </w:r>
    </w:p>
    <w:p w14:paraId="1B2CD57C" w14:textId="77777777" w:rsidR="0018681B" w:rsidRPr="00E33413" w:rsidRDefault="0018681B" w:rsidP="0018681B">
      <w:pPr>
        <w:numPr>
          <w:ilvl w:val="1"/>
          <w:numId w:val="23"/>
        </w:numPr>
      </w:pPr>
      <w:r>
        <w:t>Do certain</w:t>
      </w:r>
      <w:r w:rsidRPr="00231396">
        <w:t xml:space="preserve"> department</w:t>
      </w:r>
      <w:r>
        <w:t>s</w:t>
      </w:r>
      <w:r w:rsidRPr="00231396">
        <w:t xml:space="preserve"> </w:t>
      </w:r>
      <w:r>
        <w:t xml:space="preserve">have more </w:t>
      </w:r>
      <w:r w:rsidRPr="00231396">
        <w:t>travel frequency</w:t>
      </w:r>
      <w:r>
        <w:t xml:space="preserve"> than other departments</w:t>
      </w:r>
      <w:r w:rsidRPr="00231396">
        <w:t>?</w:t>
      </w:r>
    </w:p>
    <w:p w14:paraId="2206A45B" w14:textId="77777777" w:rsidR="0018681B" w:rsidRPr="00E33413" w:rsidRDefault="0018681B" w:rsidP="0018681B">
      <w:pPr>
        <w:rPr>
          <w:b/>
          <w:bCs/>
        </w:rPr>
      </w:pPr>
      <w:r w:rsidRPr="00E33413">
        <w:rPr>
          <w:b/>
          <w:bCs/>
        </w:rPr>
        <w:t>10. Geographical Impact</w:t>
      </w:r>
    </w:p>
    <w:p w14:paraId="73DBF446" w14:textId="77777777" w:rsidR="0018681B" w:rsidRDefault="0018681B" w:rsidP="0018681B">
      <w:r w:rsidRPr="00E33413">
        <w:rPr>
          <w:b/>
          <w:bCs/>
        </w:rPr>
        <w:t>Scope</w:t>
      </w:r>
      <w:r w:rsidRPr="00E33413">
        <w:t>: Analyze the effect of geographical location (state, distance from home) on job satisfaction, attrition, and performance.</w:t>
      </w:r>
    </w:p>
    <w:p w14:paraId="58370AA1" w14:textId="77777777" w:rsidR="0018681B" w:rsidRPr="00E33413" w:rsidRDefault="0018681B" w:rsidP="0018681B"/>
    <w:p w14:paraId="529F9D3A" w14:textId="77777777" w:rsidR="0018681B" w:rsidRPr="00E33413" w:rsidRDefault="0018681B" w:rsidP="0018681B">
      <w:pPr>
        <w:numPr>
          <w:ilvl w:val="0"/>
          <w:numId w:val="24"/>
        </w:numPr>
      </w:pPr>
      <w:r w:rsidRPr="00E33413">
        <w:rPr>
          <w:b/>
          <w:bCs/>
        </w:rPr>
        <w:lastRenderedPageBreak/>
        <w:t>Questions</w:t>
      </w:r>
      <w:r w:rsidRPr="00E33413">
        <w:t>:</w:t>
      </w:r>
    </w:p>
    <w:p w14:paraId="505F92A3" w14:textId="77777777" w:rsidR="0018681B" w:rsidRPr="00E33413" w:rsidRDefault="0018681B" w:rsidP="0018681B">
      <w:pPr>
        <w:numPr>
          <w:ilvl w:val="1"/>
          <w:numId w:val="24"/>
        </w:numPr>
      </w:pPr>
      <w:r w:rsidRPr="00E33413">
        <w:t>Does distance from home affect employee attrition or job satisfaction?</w:t>
      </w:r>
    </w:p>
    <w:p w14:paraId="7D894583" w14:textId="77777777" w:rsidR="0018681B" w:rsidRPr="00E33413" w:rsidRDefault="0018681B" w:rsidP="0018681B">
      <w:pPr>
        <w:numPr>
          <w:ilvl w:val="1"/>
          <w:numId w:val="24"/>
        </w:numPr>
      </w:pPr>
      <w:r w:rsidRPr="00E33413">
        <w:t>Are employees in certain states or regions more likely to stay with the company longer?</w:t>
      </w:r>
    </w:p>
    <w:p w14:paraId="163CABAD" w14:textId="77777777" w:rsidR="0018681B" w:rsidRDefault="0018681B" w:rsidP="0018681B">
      <w:pPr>
        <w:numPr>
          <w:ilvl w:val="1"/>
          <w:numId w:val="24"/>
        </w:numPr>
      </w:pPr>
      <w:r w:rsidRPr="00E33413">
        <w:t>How do salary and job satisfaction vary by geographical location?</w:t>
      </w:r>
    </w:p>
    <w:p w14:paraId="3092D3B5" w14:textId="77777777" w:rsidR="0018681B" w:rsidRPr="00E33413" w:rsidRDefault="0018681B" w:rsidP="0018681B">
      <w:pPr>
        <w:numPr>
          <w:ilvl w:val="1"/>
          <w:numId w:val="24"/>
        </w:numPr>
      </w:pPr>
      <w:r w:rsidRPr="00231396">
        <w:t>How is employee distribution across states?</w:t>
      </w:r>
    </w:p>
    <w:p w14:paraId="0BD081A7" w14:textId="77777777" w:rsidR="0018681B" w:rsidRPr="00E33413" w:rsidRDefault="0018681B" w:rsidP="0018681B">
      <w:pPr>
        <w:rPr>
          <w:b/>
          <w:bCs/>
        </w:rPr>
      </w:pPr>
      <w:r w:rsidRPr="00E33413">
        <w:rPr>
          <w:b/>
          <w:bCs/>
        </w:rPr>
        <w:t>11. Correlation Between Factors</w:t>
      </w:r>
    </w:p>
    <w:p w14:paraId="590A8E4D" w14:textId="77777777" w:rsidR="0018681B" w:rsidRPr="00E33413" w:rsidRDefault="0018681B" w:rsidP="0018681B">
      <w:r w:rsidRPr="00E33413">
        <w:rPr>
          <w:b/>
          <w:bCs/>
        </w:rPr>
        <w:t>Scope</w:t>
      </w:r>
      <w:r w:rsidRPr="00E33413">
        <w:t>: Investigate relationships between multiple factors to identify patterns.</w:t>
      </w:r>
    </w:p>
    <w:p w14:paraId="05020761" w14:textId="77777777" w:rsidR="0018681B" w:rsidRPr="00E33413" w:rsidRDefault="0018681B" w:rsidP="0018681B">
      <w:pPr>
        <w:numPr>
          <w:ilvl w:val="0"/>
          <w:numId w:val="25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39E1BAD4" w14:textId="77777777" w:rsidR="0018681B" w:rsidRPr="00E33413" w:rsidRDefault="0018681B" w:rsidP="0018681B">
      <w:pPr>
        <w:numPr>
          <w:ilvl w:val="1"/>
          <w:numId w:val="25"/>
        </w:numPr>
      </w:pPr>
      <w:r w:rsidRPr="00E33413">
        <w:t>What are the correlations between salary, overtime, years at the company, and attrition?</w:t>
      </w:r>
    </w:p>
    <w:p w14:paraId="23C91F66" w14:textId="77777777" w:rsidR="0018681B" w:rsidRPr="00E33413" w:rsidRDefault="0018681B" w:rsidP="0018681B">
      <w:pPr>
        <w:numPr>
          <w:ilvl w:val="1"/>
          <w:numId w:val="25"/>
        </w:numPr>
      </w:pPr>
      <w:r w:rsidRPr="00E33413">
        <w:t>Does education level correlate with the number of years since the last promotion?</w:t>
      </w:r>
    </w:p>
    <w:p w14:paraId="75C6515C" w14:textId="77777777" w:rsidR="0018681B" w:rsidRPr="00E33413" w:rsidRDefault="0018681B" w:rsidP="0018681B">
      <w:pPr>
        <w:numPr>
          <w:ilvl w:val="1"/>
          <w:numId w:val="25"/>
        </w:numPr>
      </w:pPr>
      <w:r w:rsidRPr="00E33413">
        <w:t>How do marital status and age affect attrition rates or promotion likelihood?</w:t>
      </w:r>
    </w:p>
    <w:p w14:paraId="6A4E975C" w14:textId="6CEEAAB9" w:rsidR="00376683" w:rsidRDefault="00231396" w:rsidP="00376683">
      <w:pPr>
        <w:pStyle w:val="ListParagraph"/>
        <w:numPr>
          <w:ilvl w:val="0"/>
          <w:numId w:val="13"/>
        </w:numPr>
        <w:ind w:left="357" w:hanging="357"/>
        <w:rPr>
          <w:b/>
          <w:bCs/>
        </w:rPr>
      </w:pPr>
      <w:r w:rsidRPr="00376683">
        <w:rPr>
          <w:b/>
          <w:bCs/>
        </w:rPr>
        <w:t>Dashboard Design &amp; Development</w:t>
      </w:r>
    </w:p>
    <w:p w14:paraId="73B09C3F" w14:textId="77777777" w:rsidR="00F95A8A" w:rsidRDefault="00F95A8A" w:rsidP="00F95A8A">
      <w:r>
        <w:t>Employee Attrition Breakdown – Tooltip</w:t>
      </w:r>
    </w:p>
    <w:p w14:paraId="59672362" w14:textId="01532971" w:rsidR="00F95A8A" w:rsidRDefault="00F95A8A" w:rsidP="00F95A8A">
      <w:r w:rsidRPr="00F45034">
        <w:rPr>
          <w:noProof/>
        </w:rPr>
        <w:drawing>
          <wp:anchor distT="0" distB="0" distL="114300" distR="114300" simplePos="0" relativeHeight="251684864" behindDoc="0" locked="0" layoutInCell="1" allowOverlap="1" wp14:anchorId="64C5423D" wp14:editId="35307FF9">
            <wp:simplePos x="0" y="0"/>
            <wp:positionH relativeFrom="column">
              <wp:posOffset>1661160</wp:posOffset>
            </wp:positionH>
            <wp:positionV relativeFrom="paragraph">
              <wp:posOffset>434340</wp:posOffset>
            </wp:positionV>
            <wp:extent cx="2514600" cy="1819910"/>
            <wp:effectExtent l="0" t="0" r="0" b="8890"/>
            <wp:wrapTopAndBottom/>
            <wp:docPr id="864370942" name="Picture 1" descr="A graph with a blue circle and a blue circl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70942" name="Picture 1" descr="A graph with a blue circle and a blue circle with 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feature is used to display the attrition rate of employees when hovering on chart’s labels on any dashboard.</w:t>
      </w:r>
    </w:p>
    <w:p w14:paraId="7C09F23F" w14:textId="77777777" w:rsidR="00F95A8A" w:rsidRDefault="00F95A8A" w:rsidP="00F95A8A"/>
    <w:p w14:paraId="0405D5CE" w14:textId="77777777" w:rsidR="00F95A8A" w:rsidRDefault="00F95A8A" w:rsidP="00F95A8A"/>
    <w:p w14:paraId="51C4A8E0" w14:textId="77777777" w:rsidR="00F95A8A" w:rsidRDefault="00F95A8A" w:rsidP="00F95A8A"/>
    <w:p w14:paraId="19A2DDE6" w14:textId="77777777" w:rsidR="00F95A8A" w:rsidRDefault="00F95A8A" w:rsidP="00F95A8A"/>
    <w:p w14:paraId="1204FEA9" w14:textId="4B6BA79C" w:rsidR="00376683" w:rsidRPr="0018681B" w:rsidRDefault="00376683" w:rsidP="00376683">
      <w:pPr>
        <w:pStyle w:val="ListParagraph"/>
        <w:numPr>
          <w:ilvl w:val="1"/>
          <w:numId w:val="13"/>
        </w:numPr>
        <w:rPr>
          <w:b/>
          <w:bCs/>
        </w:rPr>
      </w:pPr>
      <w:r w:rsidRPr="0018681B">
        <w:rPr>
          <w:b/>
          <w:bCs/>
        </w:rPr>
        <w:lastRenderedPageBreak/>
        <w:t>“Employee Attrition</w:t>
      </w:r>
      <w:r w:rsidR="009E358B" w:rsidRPr="0018681B">
        <w:rPr>
          <w:b/>
          <w:bCs/>
        </w:rPr>
        <w:t xml:space="preserve"> Analysis</w:t>
      </w:r>
      <w:r w:rsidRPr="0018681B">
        <w:rPr>
          <w:b/>
          <w:bCs/>
        </w:rPr>
        <w:t>”</w:t>
      </w:r>
      <w:r w:rsidR="00F45034" w:rsidRPr="0018681B">
        <w:rPr>
          <w:b/>
          <w:bCs/>
        </w:rPr>
        <w:t xml:space="preserve"> – Main Dashboard</w:t>
      </w:r>
    </w:p>
    <w:p w14:paraId="01FD518E" w14:textId="15DB0F0B" w:rsidR="009E358B" w:rsidRPr="009E358B" w:rsidRDefault="009E358B" w:rsidP="009E358B">
      <w:pPr>
        <w:pStyle w:val="ListParagraph"/>
        <w:ind w:left="792"/>
      </w:pPr>
      <w:r>
        <w:t>The Main Dashboard contains main employee visual insights and KPIs.</w:t>
      </w:r>
    </w:p>
    <w:p w14:paraId="3818DBBA" w14:textId="72CC7AD1" w:rsidR="006A2218" w:rsidRPr="00231396" w:rsidRDefault="00E46890" w:rsidP="00E46890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A0BDACB" wp14:editId="2B01197B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943600" cy="1000760"/>
            <wp:effectExtent l="0" t="0" r="0" b="8890"/>
            <wp:wrapTopAndBottom/>
            <wp:docPr id="2091486723" name="Picture 14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86723" name="Picture 14" descr="A white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396" w:rsidRPr="00231396">
        <w:rPr>
          <w:b/>
          <w:bCs/>
        </w:rPr>
        <w:t>Key Performance Indicators (KPIs)</w:t>
      </w:r>
      <w:r w:rsidR="00231396" w:rsidRPr="00231396">
        <w:t>:</w:t>
      </w:r>
    </w:p>
    <w:p w14:paraId="4C382AE1" w14:textId="77777777" w:rsidR="00231396" w:rsidRPr="00231396" w:rsidRDefault="00231396" w:rsidP="00231396">
      <w:pPr>
        <w:numPr>
          <w:ilvl w:val="1"/>
          <w:numId w:val="4"/>
        </w:numPr>
      </w:pPr>
      <w:r w:rsidRPr="00231396">
        <w:rPr>
          <w:b/>
          <w:bCs/>
        </w:rPr>
        <w:t>Headcount</w:t>
      </w:r>
      <w:r w:rsidRPr="00231396">
        <w:t>: Total number of employees.</w:t>
      </w:r>
    </w:p>
    <w:p w14:paraId="21D1C591" w14:textId="77777777" w:rsidR="00231396" w:rsidRPr="00231396" w:rsidRDefault="00231396" w:rsidP="00231396">
      <w:pPr>
        <w:numPr>
          <w:ilvl w:val="1"/>
          <w:numId w:val="4"/>
        </w:numPr>
      </w:pPr>
      <w:r w:rsidRPr="00231396">
        <w:rPr>
          <w:b/>
          <w:bCs/>
        </w:rPr>
        <w:t>Onboard</w:t>
      </w:r>
      <w:r w:rsidRPr="00231396">
        <w:t>: Number of current employees.</w:t>
      </w:r>
    </w:p>
    <w:p w14:paraId="07951EA0" w14:textId="77777777" w:rsidR="00231396" w:rsidRPr="00231396" w:rsidRDefault="00231396" w:rsidP="00231396">
      <w:pPr>
        <w:numPr>
          <w:ilvl w:val="1"/>
          <w:numId w:val="4"/>
        </w:numPr>
      </w:pPr>
      <w:r w:rsidRPr="00231396">
        <w:rPr>
          <w:b/>
          <w:bCs/>
        </w:rPr>
        <w:t>Exits</w:t>
      </w:r>
      <w:r w:rsidRPr="00231396">
        <w:t>: Employees who have left.</w:t>
      </w:r>
    </w:p>
    <w:p w14:paraId="643AD5A0" w14:textId="5F3CA393" w:rsidR="00E46890" w:rsidRPr="00E46890" w:rsidRDefault="00231396" w:rsidP="00F95A8A">
      <w:pPr>
        <w:numPr>
          <w:ilvl w:val="1"/>
          <w:numId w:val="4"/>
        </w:numPr>
      </w:pPr>
      <w:r w:rsidRPr="00231396">
        <w:rPr>
          <w:b/>
          <w:bCs/>
        </w:rPr>
        <w:t>Retention %</w:t>
      </w:r>
      <w:r w:rsidRPr="00231396">
        <w:t xml:space="preserve"> and </w:t>
      </w:r>
      <w:r w:rsidRPr="00231396">
        <w:rPr>
          <w:b/>
          <w:bCs/>
        </w:rPr>
        <w:t>Attrition %</w:t>
      </w:r>
      <w:r w:rsidRPr="00231396">
        <w:t>: Display overall workforce stability.</w:t>
      </w:r>
    </w:p>
    <w:p w14:paraId="4EBEB9D0" w14:textId="77777777" w:rsidR="003169C5" w:rsidRPr="00231396" w:rsidRDefault="003169C5" w:rsidP="003169C5">
      <w:pPr>
        <w:numPr>
          <w:ilvl w:val="0"/>
          <w:numId w:val="4"/>
        </w:numPr>
      </w:pPr>
      <w:bookmarkStart w:id="0" w:name="_Hlk179408635"/>
      <w:r w:rsidRPr="00231396">
        <w:rPr>
          <w:b/>
          <w:bCs/>
        </w:rPr>
        <w:t>Filters</w:t>
      </w:r>
      <w:r w:rsidRPr="00231396">
        <w:t>:</w:t>
      </w:r>
    </w:p>
    <w:p w14:paraId="1274616C" w14:textId="1D6902A8" w:rsidR="003169C5" w:rsidRPr="003169C5" w:rsidRDefault="003169C5" w:rsidP="003169C5">
      <w:pPr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92A0683" wp14:editId="113CCD5B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5600700" cy="679450"/>
            <wp:effectExtent l="0" t="0" r="0" b="6350"/>
            <wp:wrapTopAndBottom/>
            <wp:docPr id="3781048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396">
        <w:t>Allow filtering by department (e.g., Human Resources, Sales, Technology) to view department-specific metrics and insights.</w:t>
      </w:r>
      <w:bookmarkEnd w:id="0"/>
    </w:p>
    <w:p w14:paraId="56CF6793" w14:textId="7524739E" w:rsidR="00231396" w:rsidRPr="00231396" w:rsidRDefault="00231396" w:rsidP="00231396">
      <w:pPr>
        <w:numPr>
          <w:ilvl w:val="0"/>
          <w:numId w:val="4"/>
        </w:numPr>
      </w:pPr>
      <w:bookmarkStart w:id="1" w:name="_Hlk179408784"/>
      <w:r w:rsidRPr="00231396">
        <w:rPr>
          <w:b/>
          <w:bCs/>
        </w:rPr>
        <w:t>Visuals</w:t>
      </w:r>
      <w:r w:rsidRPr="00231396">
        <w:t>:</w:t>
      </w:r>
    </w:p>
    <w:bookmarkEnd w:id="1"/>
    <w:p w14:paraId="54B491CF" w14:textId="7441CC75" w:rsidR="004F6D36" w:rsidRDefault="00F95A8A" w:rsidP="004F6D36">
      <w:pPr>
        <w:numPr>
          <w:ilvl w:val="1"/>
          <w:numId w:val="4"/>
        </w:numPr>
      </w:pPr>
      <w:r w:rsidRPr="00C300EF">
        <w:rPr>
          <w:noProof/>
        </w:rPr>
        <w:drawing>
          <wp:anchor distT="0" distB="0" distL="114300" distR="114300" simplePos="0" relativeHeight="251658240" behindDoc="0" locked="0" layoutInCell="1" allowOverlap="1" wp14:anchorId="34ED3ACD" wp14:editId="2B979639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4373880" cy="1549400"/>
            <wp:effectExtent l="0" t="0" r="7620" b="0"/>
            <wp:wrapSquare wrapText="bothSides"/>
            <wp:docPr id="27773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3001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396" w:rsidRPr="00231396">
        <w:rPr>
          <w:b/>
          <w:bCs/>
        </w:rPr>
        <w:t>Attrition Trends Over Time</w:t>
      </w:r>
      <w:r w:rsidR="00231396" w:rsidRPr="00231396">
        <w:t>: Line chart to show monthly attrition.</w:t>
      </w:r>
    </w:p>
    <w:p w14:paraId="44631B0A" w14:textId="06B9D1E2" w:rsidR="004F6D36" w:rsidRDefault="004F6D36" w:rsidP="004F6D36">
      <w:pPr>
        <w:spacing w:after="0" w:line="240" w:lineRule="auto"/>
        <w:rPr>
          <w:sz w:val="8"/>
          <w:szCs w:val="8"/>
        </w:rPr>
      </w:pPr>
    </w:p>
    <w:p w14:paraId="23FB86B7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5C0DA78D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7755F257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05A05800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467B89DC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0C656C95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59093134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47052F53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5A709FCA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2DD54095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58518310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784FF8DA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7D26283E" w14:textId="77777777" w:rsidR="00F95A8A" w:rsidRDefault="00F95A8A" w:rsidP="004F6D36">
      <w:pPr>
        <w:spacing w:after="0" w:line="240" w:lineRule="auto"/>
        <w:rPr>
          <w:sz w:val="8"/>
          <w:szCs w:val="8"/>
        </w:rPr>
      </w:pPr>
    </w:p>
    <w:p w14:paraId="045122A3" w14:textId="0AB63958" w:rsidR="00F95A8A" w:rsidRPr="004F6D36" w:rsidRDefault="00F95A8A" w:rsidP="004F6D36">
      <w:pPr>
        <w:spacing w:after="0" w:line="240" w:lineRule="auto"/>
        <w:rPr>
          <w:sz w:val="8"/>
          <w:szCs w:val="8"/>
          <w:rtl/>
        </w:rPr>
      </w:pPr>
      <w:r w:rsidRPr="00C300EF">
        <w:rPr>
          <w:noProof/>
        </w:rPr>
        <w:drawing>
          <wp:anchor distT="0" distB="0" distL="114300" distR="114300" simplePos="0" relativeHeight="251659264" behindDoc="0" locked="0" layoutInCell="1" allowOverlap="1" wp14:anchorId="529DA21E" wp14:editId="71F494E6">
            <wp:simplePos x="0" y="0"/>
            <wp:positionH relativeFrom="margin">
              <wp:align>center</wp:align>
            </wp:positionH>
            <wp:positionV relativeFrom="paragraph">
              <wp:posOffset>589280</wp:posOffset>
            </wp:positionV>
            <wp:extent cx="4396740" cy="1573530"/>
            <wp:effectExtent l="0" t="0" r="3810" b="7620"/>
            <wp:wrapSquare wrapText="bothSides"/>
            <wp:docPr id="1325836492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6492" name="Picture 1" descr="A graph with a line and numbe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9CABC" w14:textId="3C43A8F9" w:rsidR="00A649FE" w:rsidRDefault="004F6D36" w:rsidP="004F6D36">
      <w:pPr>
        <w:numPr>
          <w:ilvl w:val="1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BCABC2" wp14:editId="3C082593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4800600" cy="1771650"/>
            <wp:effectExtent l="0" t="0" r="0" b="0"/>
            <wp:wrapSquare wrapText="bothSides"/>
            <wp:docPr id="1886993169" name="Picture 6" descr="A graph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93169" name="Picture 6" descr="A graph of a compan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1"/>
                    <a:stretch/>
                  </pic:blipFill>
                  <pic:spPr bwMode="auto">
                    <a:xfrm>
                      <a:off x="0" y="0"/>
                      <a:ext cx="4800600" cy="17716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396" w:rsidRPr="00231396">
        <w:rPr>
          <w:b/>
          <w:bCs/>
        </w:rPr>
        <w:t>Employee Distribution by State</w:t>
      </w:r>
      <w:r w:rsidR="00231396" w:rsidRPr="00231396">
        <w:t xml:space="preserve">: </w:t>
      </w:r>
      <w:r w:rsidR="00211E5C">
        <w:t xml:space="preserve">stacked column chart show number of employee by </w:t>
      </w:r>
      <w:r w:rsidR="003239FB">
        <w:t>state.</w:t>
      </w:r>
    </w:p>
    <w:p w14:paraId="1BA391B2" w14:textId="18CDB37B" w:rsidR="004F6D36" w:rsidRDefault="004F6D36" w:rsidP="004F6D36">
      <w:pPr>
        <w:pStyle w:val="ListParagraph"/>
      </w:pPr>
    </w:p>
    <w:p w14:paraId="7ADD6CCB" w14:textId="130F94F1" w:rsidR="004F6D36" w:rsidRDefault="004F6D36" w:rsidP="004F6D36"/>
    <w:p w14:paraId="79F3B7E1" w14:textId="77777777" w:rsidR="004F6D36" w:rsidRDefault="004F6D36" w:rsidP="004F6D36"/>
    <w:p w14:paraId="1F67B4B8" w14:textId="77777777" w:rsidR="004F6D36" w:rsidRDefault="004F6D36" w:rsidP="004F6D36"/>
    <w:p w14:paraId="2394ED4F" w14:textId="634DF2FE" w:rsidR="004F6D36" w:rsidRPr="00A649FE" w:rsidRDefault="004F6D36" w:rsidP="004F6D36"/>
    <w:p w14:paraId="36F2AF7C" w14:textId="7AC03D57" w:rsidR="002713DC" w:rsidRPr="00231396" w:rsidRDefault="00F95A8A" w:rsidP="00F95A8A">
      <w:pPr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A13996" wp14:editId="202CB554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851400" cy="1841500"/>
            <wp:effectExtent l="0" t="0" r="6350" b="6350"/>
            <wp:wrapSquare wrapText="bothSides"/>
            <wp:docPr id="418436181" name="Picture 9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36181" name="Picture 9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396" w:rsidRPr="00231396">
        <w:rPr>
          <w:b/>
          <w:bCs/>
        </w:rPr>
        <w:t>Employee Count by Age</w:t>
      </w:r>
      <w:r w:rsidR="00231396" w:rsidRPr="00231396">
        <w:t xml:space="preserve">: Age distribution </w:t>
      </w:r>
      <w:r w:rsidR="00211E5C">
        <w:t>stacked column chart</w:t>
      </w:r>
      <w:r w:rsidR="00231396" w:rsidRPr="00231396">
        <w:t>.</w:t>
      </w:r>
    </w:p>
    <w:p w14:paraId="1CEC6EE1" w14:textId="3BFE270B" w:rsidR="002713DC" w:rsidRDefault="00F95A8A" w:rsidP="00231396">
      <w:pPr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592E1F" wp14:editId="2E603B4D">
            <wp:simplePos x="0" y="0"/>
            <wp:positionH relativeFrom="margin">
              <wp:align>center</wp:align>
            </wp:positionH>
            <wp:positionV relativeFrom="paragraph">
              <wp:posOffset>2169795</wp:posOffset>
            </wp:positionV>
            <wp:extent cx="4747260" cy="1732915"/>
            <wp:effectExtent l="0" t="0" r="0" b="635"/>
            <wp:wrapSquare wrapText="bothSides"/>
            <wp:docPr id="1741325993" name="Picture 7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5993" name="Picture 7" descr="A graph with numbers and a b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3DC">
        <w:rPr>
          <w:b/>
          <w:bCs/>
        </w:rPr>
        <w:t>Employee distribution by department to Job role</w:t>
      </w:r>
      <w:r w:rsidR="00231396" w:rsidRPr="00231396">
        <w:t xml:space="preserve">: </w:t>
      </w:r>
      <w:r w:rsidR="006A2218">
        <w:t>stacked column chart</w:t>
      </w:r>
      <w:r w:rsidR="006A2218" w:rsidRPr="00231396">
        <w:t xml:space="preserve"> </w:t>
      </w:r>
      <w:r w:rsidR="00231396" w:rsidRPr="00231396">
        <w:t xml:space="preserve">of </w:t>
      </w:r>
      <w:r w:rsidR="006A2218" w:rsidRPr="006A2218">
        <w:t>Employee distribution by</w:t>
      </w:r>
      <w:r w:rsidR="006A2218">
        <w:t xml:space="preserve"> </w:t>
      </w:r>
      <w:r w:rsidR="006A2218" w:rsidRPr="006A2218">
        <w:t>department and breakdown to Job role</w:t>
      </w:r>
    </w:p>
    <w:p w14:paraId="0D4A3422" w14:textId="50FE9204" w:rsidR="00231396" w:rsidRPr="00231396" w:rsidRDefault="00231396" w:rsidP="003239FB"/>
    <w:p w14:paraId="13A758F4" w14:textId="65BAE209" w:rsidR="002713DC" w:rsidRDefault="002713DC" w:rsidP="002713DC"/>
    <w:p w14:paraId="19F2994B" w14:textId="77777777" w:rsidR="00A649FE" w:rsidRDefault="00A649FE" w:rsidP="00A649FE"/>
    <w:p w14:paraId="257ED2A0" w14:textId="761222A7" w:rsidR="00A649FE" w:rsidRDefault="00A649FE" w:rsidP="00A649FE"/>
    <w:p w14:paraId="2CE650E6" w14:textId="01F6B6EC" w:rsidR="00A649FE" w:rsidRDefault="00A649FE" w:rsidP="00A649FE"/>
    <w:p w14:paraId="7779FC6D" w14:textId="49D07EB2" w:rsidR="00A649FE" w:rsidRPr="00A649FE" w:rsidRDefault="004F6D36" w:rsidP="00A649FE">
      <w:r>
        <w:rPr>
          <w:noProof/>
        </w:rPr>
        <w:drawing>
          <wp:anchor distT="0" distB="0" distL="114300" distR="114300" simplePos="0" relativeHeight="251663360" behindDoc="0" locked="0" layoutInCell="1" allowOverlap="1" wp14:anchorId="64C2BEA5" wp14:editId="6F9E1C96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4719955" cy="1687195"/>
            <wp:effectExtent l="0" t="0" r="4445" b="8255"/>
            <wp:wrapSquare wrapText="bothSides"/>
            <wp:docPr id="13013704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704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8"/>
                    <a:stretch/>
                  </pic:blipFill>
                  <pic:spPr bwMode="auto">
                    <a:xfrm>
                      <a:off x="0" y="0"/>
                      <a:ext cx="471995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53843" w14:textId="30315D26" w:rsidR="002713DC" w:rsidRDefault="00F95A8A" w:rsidP="002713DC">
      <w:pPr>
        <w:numPr>
          <w:ilvl w:val="1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C95980B" wp14:editId="0A4D7EF4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2529840" cy="1611630"/>
            <wp:effectExtent l="0" t="0" r="3810" b="7620"/>
            <wp:wrapSquare wrapText="bothSides"/>
            <wp:docPr id="1915136990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36990" name="Picture 10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3DC" w:rsidRPr="00231396">
        <w:rPr>
          <w:b/>
          <w:bCs/>
        </w:rPr>
        <w:t>Gender Analysis</w:t>
      </w:r>
      <w:r w:rsidR="002713DC" w:rsidRPr="00231396">
        <w:t>: Pie chart of male</w:t>
      </w:r>
      <w:r w:rsidR="002713DC">
        <w:t>,</w:t>
      </w:r>
      <w:r w:rsidR="002713DC" w:rsidRPr="00231396">
        <w:t xml:space="preserve"> female</w:t>
      </w:r>
      <w:r w:rsidR="002713DC">
        <w:t xml:space="preserve">, non-binary &amp; prefer not to </w:t>
      </w:r>
      <w:r w:rsidR="003239FB">
        <w:t xml:space="preserve">say </w:t>
      </w:r>
      <w:r w:rsidR="003239FB" w:rsidRPr="00231396">
        <w:t>employees</w:t>
      </w:r>
      <w:r w:rsidR="002713DC" w:rsidRPr="00231396">
        <w:t>.</w:t>
      </w:r>
    </w:p>
    <w:p w14:paraId="6FC12D2E" w14:textId="34A81B70" w:rsidR="002713DC" w:rsidRDefault="002713DC" w:rsidP="002713DC"/>
    <w:p w14:paraId="6F265379" w14:textId="77777777" w:rsidR="004F6D36" w:rsidRDefault="004F6D36" w:rsidP="002713DC"/>
    <w:p w14:paraId="2B1FBD17" w14:textId="55C4F327" w:rsidR="004F6D36" w:rsidRDefault="004F6D36" w:rsidP="002713DC"/>
    <w:p w14:paraId="2926AC0D" w14:textId="7F65BDDA" w:rsidR="004F6D36" w:rsidRPr="00F95A8A" w:rsidRDefault="004F6D36" w:rsidP="00F95A8A">
      <w:pPr>
        <w:spacing w:after="0" w:line="240" w:lineRule="auto"/>
        <w:rPr>
          <w:sz w:val="12"/>
          <w:szCs w:val="12"/>
        </w:rPr>
      </w:pPr>
    </w:p>
    <w:p w14:paraId="1FB5AE39" w14:textId="77777777" w:rsidR="00F95A8A" w:rsidRPr="00F95A8A" w:rsidRDefault="00F95A8A" w:rsidP="00F95A8A"/>
    <w:p w14:paraId="765C6FBB" w14:textId="77777777" w:rsidR="00F95A8A" w:rsidRPr="00F95A8A" w:rsidRDefault="00F95A8A" w:rsidP="00F95A8A"/>
    <w:p w14:paraId="72BEAFAD" w14:textId="3D6C3FAB" w:rsidR="00231396" w:rsidRDefault="00F95A8A" w:rsidP="00000AC3">
      <w:pPr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80AA1F3" wp14:editId="4467D4B6">
            <wp:simplePos x="0" y="0"/>
            <wp:positionH relativeFrom="margin">
              <wp:posOffset>1676400</wp:posOffset>
            </wp:positionH>
            <wp:positionV relativeFrom="paragraph">
              <wp:posOffset>448310</wp:posOffset>
            </wp:positionV>
            <wp:extent cx="2529840" cy="1613535"/>
            <wp:effectExtent l="0" t="0" r="3810" b="5715"/>
            <wp:wrapSquare wrapText="bothSides"/>
            <wp:docPr id="2059571654" name="Picture 1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71654" name="Picture 1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2"/>
                    <a:stretch/>
                  </pic:blipFill>
                  <pic:spPr bwMode="auto">
                    <a:xfrm>
                      <a:off x="0" y="0"/>
                      <a:ext cx="252984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396" w:rsidRPr="00231396">
        <w:rPr>
          <w:b/>
          <w:bCs/>
        </w:rPr>
        <w:t>Marital Status Breakdown</w:t>
      </w:r>
      <w:r w:rsidR="00231396" w:rsidRPr="00231396">
        <w:t>: Pie chart showing percentages of single, married, and divorced employees.</w:t>
      </w:r>
    </w:p>
    <w:p w14:paraId="2761A3E4" w14:textId="6C2AB4F0" w:rsidR="004F6D36" w:rsidRDefault="004F6D36" w:rsidP="004F6D36">
      <w:pPr>
        <w:spacing w:after="0" w:line="240" w:lineRule="auto"/>
      </w:pPr>
    </w:p>
    <w:p w14:paraId="12EA0B45" w14:textId="3FC2ED12" w:rsidR="004F6D36" w:rsidRDefault="004F6D36" w:rsidP="004F6D36">
      <w:pPr>
        <w:spacing w:after="0" w:line="240" w:lineRule="auto"/>
      </w:pPr>
    </w:p>
    <w:p w14:paraId="31A27216" w14:textId="77777777" w:rsidR="004F6D36" w:rsidRDefault="004F6D36" w:rsidP="004F6D36">
      <w:pPr>
        <w:spacing w:after="0" w:line="240" w:lineRule="auto"/>
      </w:pPr>
    </w:p>
    <w:p w14:paraId="1FB2C12E" w14:textId="77777777" w:rsidR="004F6D36" w:rsidRDefault="004F6D36" w:rsidP="004F6D36">
      <w:pPr>
        <w:spacing w:after="0" w:line="240" w:lineRule="auto"/>
      </w:pPr>
    </w:p>
    <w:p w14:paraId="0C767137" w14:textId="41562B68" w:rsidR="002713DC" w:rsidRDefault="002713DC" w:rsidP="004F6D36">
      <w:pPr>
        <w:spacing w:after="0" w:line="240" w:lineRule="auto"/>
      </w:pPr>
    </w:p>
    <w:p w14:paraId="5D920F56" w14:textId="77777777" w:rsidR="004F6D36" w:rsidRDefault="004F6D36" w:rsidP="004F6D36">
      <w:pPr>
        <w:spacing w:after="0" w:line="240" w:lineRule="auto"/>
      </w:pPr>
    </w:p>
    <w:p w14:paraId="27288B92" w14:textId="77777777" w:rsidR="004F6D36" w:rsidRDefault="004F6D36" w:rsidP="004F6D36">
      <w:pPr>
        <w:spacing w:after="0" w:line="240" w:lineRule="auto"/>
      </w:pPr>
    </w:p>
    <w:p w14:paraId="0001C83E" w14:textId="77777777" w:rsidR="004F6D36" w:rsidRDefault="004F6D36" w:rsidP="004F6D36">
      <w:pPr>
        <w:spacing w:after="0" w:line="240" w:lineRule="auto"/>
      </w:pPr>
    </w:p>
    <w:p w14:paraId="224BB17E" w14:textId="77777777" w:rsidR="004F6D36" w:rsidRPr="00231396" w:rsidRDefault="004F6D36" w:rsidP="004F6D36">
      <w:pPr>
        <w:spacing w:after="0" w:line="240" w:lineRule="auto"/>
      </w:pPr>
    </w:p>
    <w:p w14:paraId="0F9C900B" w14:textId="77777777" w:rsidR="00F95A8A" w:rsidRDefault="004F6D36" w:rsidP="00F95A8A">
      <w:pPr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40558C" wp14:editId="5E9388FF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2466340" cy="1531620"/>
            <wp:effectExtent l="0" t="0" r="0" b="0"/>
            <wp:wrapTopAndBottom/>
            <wp:docPr id="1545693130" name="Picture 12" descr="A pie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93130" name="Picture 12" descr="A pie chart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7"/>
                    <a:stretch/>
                  </pic:blipFill>
                  <pic:spPr bwMode="auto">
                    <a:xfrm>
                      <a:off x="0" y="0"/>
                      <a:ext cx="24663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396" w:rsidRPr="00231396">
        <w:rPr>
          <w:b/>
          <w:bCs/>
        </w:rPr>
        <w:t>Travel Frequency Overview</w:t>
      </w:r>
      <w:r w:rsidR="00231396" w:rsidRPr="00231396">
        <w:t>: Show how often employees travel for work</w:t>
      </w:r>
      <w:r w:rsidR="00DE1C99">
        <w:t>.</w:t>
      </w:r>
    </w:p>
    <w:p w14:paraId="1368313C" w14:textId="5099CEB3" w:rsidR="00151BFE" w:rsidRPr="00151BFE" w:rsidRDefault="00F95A8A" w:rsidP="00F95A8A">
      <w:r w:rsidRPr="00151BFE">
        <w:rPr>
          <w:noProof/>
        </w:rPr>
        <w:drawing>
          <wp:anchor distT="0" distB="0" distL="114300" distR="114300" simplePos="0" relativeHeight="251680768" behindDoc="0" locked="0" layoutInCell="1" allowOverlap="1" wp14:anchorId="3F5ECEDA" wp14:editId="3D5713A7">
            <wp:simplePos x="0" y="0"/>
            <wp:positionH relativeFrom="margin">
              <wp:align>center</wp:align>
            </wp:positionH>
            <wp:positionV relativeFrom="paragraph">
              <wp:posOffset>1978025</wp:posOffset>
            </wp:positionV>
            <wp:extent cx="3291205" cy="1508125"/>
            <wp:effectExtent l="0" t="0" r="4445" b="0"/>
            <wp:wrapTopAndBottom/>
            <wp:docPr id="48966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6987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58B">
        <w:t xml:space="preserve">Finally, </w:t>
      </w:r>
      <w:r w:rsidR="00151BFE">
        <w:t>it is possible to navigate to In-depth employee profile and other metrics such as work-life balance, and satisfaction and rating levels using the drill through feature.</w:t>
      </w:r>
    </w:p>
    <w:p w14:paraId="61963C79" w14:textId="13D9D677" w:rsidR="00151BFE" w:rsidRPr="0018681B" w:rsidRDefault="00151BFE" w:rsidP="00151BFE">
      <w:pPr>
        <w:pStyle w:val="ListParagraph"/>
        <w:numPr>
          <w:ilvl w:val="1"/>
          <w:numId w:val="13"/>
        </w:numPr>
        <w:rPr>
          <w:b/>
          <w:bCs/>
        </w:rPr>
      </w:pPr>
      <w:r w:rsidRPr="0018681B">
        <w:rPr>
          <w:b/>
          <w:bCs/>
        </w:rPr>
        <w:lastRenderedPageBreak/>
        <w:t>In Depth Employee Profile Overview – Dashboard</w:t>
      </w:r>
    </w:p>
    <w:p w14:paraId="6A091447" w14:textId="46D5293A" w:rsidR="003169C5" w:rsidRPr="00151BFE" w:rsidRDefault="003169C5" w:rsidP="003169C5">
      <w:pPr>
        <w:numPr>
          <w:ilvl w:val="0"/>
          <w:numId w:val="4"/>
        </w:numPr>
      </w:pPr>
      <w:r w:rsidRPr="00231396">
        <w:rPr>
          <w:b/>
          <w:bCs/>
        </w:rPr>
        <w:t>Visuals</w:t>
      </w:r>
      <w:r w:rsidRPr="00231396">
        <w:t>:</w:t>
      </w:r>
    </w:p>
    <w:p w14:paraId="2EB5ADB3" w14:textId="2A56C101" w:rsidR="009E358B" w:rsidRDefault="009E358B" w:rsidP="00151BFE">
      <w:pPr>
        <w:numPr>
          <w:ilvl w:val="1"/>
          <w:numId w:val="4"/>
        </w:numPr>
      </w:pPr>
      <w:r w:rsidRPr="008519D1">
        <w:rPr>
          <w:noProof/>
        </w:rPr>
        <w:drawing>
          <wp:anchor distT="0" distB="0" distL="114300" distR="114300" simplePos="0" relativeHeight="251667456" behindDoc="0" locked="0" layoutInCell="1" allowOverlap="1" wp14:anchorId="6EF9D8D1" wp14:editId="6BB4C0EF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2743200" cy="1990029"/>
            <wp:effectExtent l="0" t="0" r="0" b="0"/>
            <wp:wrapTopAndBottom/>
            <wp:docPr id="127683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3065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90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36" w:rsidRPr="00A649FE">
        <w:rPr>
          <w:b/>
          <w:bCs/>
        </w:rPr>
        <w:t>Employee Count by Salary Bins:</w:t>
      </w:r>
      <w:r w:rsidR="004F6D36">
        <w:t xml:space="preserve"> stacked column chart that shows how employees are categorized by their salary bin.</w:t>
      </w:r>
    </w:p>
    <w:p w14:paraId="62508D2C" w14:textId="77777777" w:rsidR="00151BFE" w:rsidRPr="00151BFE" w:rsidRDefault="00151BFE" w:rsidP="00151BFE">
      <w:pPr>
        <w:spacing w:after="0" w:line="240" w:lineRule="auto"/>
        <w:rPr>
          <w:sz w:val="12"/>
          <w:szCs w:val="12"/>
        </w:rPr>
      </w:pPr>
    </w:p>
    <w:p w14:paraId="56E4D751" w14:textId="2A30CC37" w:rsidR="004F6D36" w:rsidRDefault="009E358B" w:rsidP="00000AC3">
      <w:pPr>
        <w:numPr>
          <w:ilvl w:val="1"/>
          <w:numId w:val="4"/>
        </w:numPr>
      </w:pPr>
      <w:r w:rsidRPr="008519D1">
        <w:rPr>
          <w:noProof/>
        </w:rPr>
        <w:drawing>
          <wp:anchor distT="0" distB="0" distL="114300" distR="114300" simplePos="0" relativeHeight="251668480" behindDoc="0" locked="0" layoutInCell="1" allowOverlap="1" wp14:anchorId="4AD23E91" wp14:editId="2D172369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2743200" cy="1856105"/>
            <wp:effectExtent l="0" t="0" r="0" b="0"/>
            <wp:wrapTopAndBottom/>
            <wp:docPr id="126342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2211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36" w:rsidRPr="00000AC3">
        <w:rPr>
          <w:b/>
          <w:bCs/>
        </w:rPr>
        <w:t>Employee Stock Option Levels:</w:t>
      </w:r>
      <w:r w:rsidR="004F6D36">
        <w:t xml:space="preserve"> pie chart that shows the stock option levels distribution among the employees at the company.</w:t>
      </w:r>
    </w:p>
    <w:p w14:paraId="3D7FC19E" w14:textId="0FFE4F31" w:rsidR="004F6D36" w:rsidRDefault="00000AC3" w:rsidP="00000AC3">
      <w:pPr>
        <w:numPr>
          <w:ilvl w:val="1"/>
          <w:numId w:val="4"/>
        </w:numPr>
      </w:pPr>
      <w:r w:rsidRPr="008519D1">
        <w:rPr>
          <w:noProof/>
        </w:rPr>
        <w:drawing>
          <wp:anchor distT="0" distB="0" distL="114300" distR="114300" simplePos="0" relativeHeight="251669504" behindDoc="0" locked="0" layoutInCell="1" allowOverlap="1" wp14:anchorId="50535035" wp14:editId="26BA0DC9">
            <wp:simplePos x="0" y="0"/>
            <wp:positionH relativeFrom="margin">
              <wp:posOffset>1543050</wp:posOffset>
            </wp:positionH>
            <wp:positionV relativeFrom="paragraph">
              <wp:posOffset>2263775</wp:posOffset>
            </wp:positionV>
            <wp:extent cx="2855595" cy="2072640"/>
            <wp:effectExtent l="0" t="0" r="1905" b="3810"/>
            <wp:wrapTopAndBottom/>
            <wp:docPr id="157749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822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36" w:rsidRPr="00A649FE">
        <w:rPr>
          <w:b/>
          <w:bCs/>
        </w:rPr>
        <w:t>Education Level Distribution:</w:t>
      </w:r>
      <w:r w:rsidR="004F6D36">
        <w:t xml:space="preserve"> pie chart that shows the </w:t>
      </w:r>
      <w:r w:rsidR="009E358B">
        <w:t>educational</w:t>
      </w:r>
      <w:r w:rsidR="004F6D36">
        <w:t xml:space="preserve"> level distribution of the employees at the company.</w:t>
      </w:r>
    </w:p>
    <w:p w14:paraId="26B15D8D" w14:textId="1F2615CB" w:rsidR="004F6D36" w:rsidRPr="00A649FE" w:rsidRDefault="00151BFE" w:rsidP="00151BFE">
      <w:pPr>
        <w:numPr>
          <w:ilvl w:val="1"/>
          <w:numId w:val="4"/>
        </w:numPr>
      </w:pPr>
      <w:r w:rsidRPr="008519D1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B67F752" wp14:editId="20CC1955">
            <wp:simplePos x="0" y="0"/>
            <wp:positionH relativeFrom="margin">
              <wp:posOffset>1150620</wp:posOffset>
            </wp:positionH>
            <wp:positionV relativeFrom="paragraph">
              <wp:posOffset>659765</wp:posOffset>
            </wp:positionV>
            <wp:extent cx="3642360" cy="1934210"/>
            <wp:effectExtent l="0" t="0" r="0" b="8890"/>
            <wp:wrapTopAndBottom/>
            <wp:docPr id="19724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933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36" w:rsidRPr="00A649FE">
        <w:rPr>
          <w:b/>
          <w:bCs/>
        </w:rPr>
        <w:t>Employee Years at Company Breakdown:</w:t>
      </w:r>
      <w:r w:rsidR="004F6D36">
        <w:t xml:space="preserve"> stacked column chart that shows the number of employees’ years spent at the company, ex – There are 8 employees that completed their second year at the company.</w:t>
      </w:r>
    </w:p>
    <w:p w14:paraId="553B0FF8" w14:textId="48335166" w:rsidR="003169C5" w:rsidRPr="003169C5" w:rsidRDefault="00151BFE" w:rsidP="00962753">
      <w:pPr>
        <w:numPr>
          <w:ilvl w:val="1"/>
          <w:numId w:val="4"/>
        </w:numPr>
      </w:pPr>
      <w:r w:rsidRPr="008519D1">
        <w:rPr>
          <w:noProof/>
        </w:rPr>
        <w:drawing>
          <wp:anchor distT="0" distB="0" distL="114300" distR="114300" simplePos="0" relativeHeight="251671552" behindDoc="0" locked="0" layoutInCell="1" allowOverlap="1" wp14:anchorId="6F014650" wp14:editId="70B54979">
            <wp:simplePos x="0" y="0"/>
            <wp:positionH relativeFrom="margin">
              <wp:posOffset>1190625</wp:posOffset>
            </wp:positionH>
            <wp:positionV relativeFrom="paragraph">
              <wp:posOffset>2506980</wp:posOffset>
            </wp:positionV>
            <wp:extent cx="3558540" cy="1979930"/>
            <wp:effectExtent l="0" t="0" r="3810" b="1270"/>
            <wp:wrapTopAndBottom/>
            <wp:docPr id="116197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77779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36" w:rsidRPr="00A649FE">
        <w:rPr>
          <w:b/>
          <w:bCs/>
        </w:rPr>
        <w:t>Employee Count by Distance Bins:</w:t>
      </w:r>
      <w:r w:rsidR="004F6D36">
        <w:t xml:space="preserve"> stacked column chart that shows how employees are categorized by their Distance from company in kilometers</w:t>
      </w:r>
      <w:r w:rsidR="004F6D36" w:rsidRPr="00977633">
        <w:rPr>
          <w:i/>
          <w:iCs/>
        </w:rPr>
        <w:t>(km).</w:t>
      </w:r>
    </w:p>
    <w:p w14:paraId="226A1C07" w14:textId="274E17F6" w:rsidR="003169C5" w:rsidRPr="0018681B" w:rsidRDefault="003169C5" w:rsidP="003169C5">
      <w:pPr>
        <w:pStyle w:val="ListParagraph"/>
        <w:numPr>
          <w:ilvl w:val="1"/>
          <w:numId w:val="13"/>
        </w:numPr>
        <w:rPr>
          <w:b/>
          <w:bCs/>
        </w:rPr>
      </w:pPr>
      <w:bookmarkStart w:id="2" w:name="_Hlk179409296"/>
      <w:r w:rsidRPr="0018681B">
        <w:rPr>
          <w:b/>
          <w:bCs/>
        </w:rPr>
        <w:t>Satisfaction, Rating and Work-Life Balance Metrics – Dashboard</w:t>
      </w:r>
    </w:p>
    <w:bookmarkEnd w:id="2"/>
    <w:p w14:paraId="11D4A2F8" w14:textId="5AD0E234" w:rsidR="003169C5" w:rsidRPr="00231396" w:rsidRDefault="003169C5" w:rsidP="003169C5">
      <w:pPr>
        <w:numPr>
          <w:ilvl w:val="0"/>
          <w:numId w:val="4"/>
        </w:numPr>
      </w:pPr>
      <w:r w:rsidRPr="00231396">
        <w:rPr>
          <w:b/>
          <w:bCs/>
        </w:rPr>
        <w:t>Filters</w:t>
      </w:r>
      <w:r w:rsidRPr="00231396">
        <w:t>:</w:t>
      </w:r>
    </w:p>
    <w:p w14:paraId="33909914" w14:textId="15EAD47B" w:rsidR="003169C5" w:rsidRDefault="003169C5" w:rsidP="003169C5">
      <w:pPr>
        <w:ind w:left="36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D02D2F5" wp14:editId="02EB3FA3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2369820" cy="1722120"/>
            <wp:effectExtent l="0" t="0" r="0" b="0"/>
            <wp:wrapTopAndBottom/>
            <wp:docPr id="1255391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396">
        <w:t>Allow filtering by department (e.g., Human Resources, Sales, Technology) to view department-specific metrics and insights.</w:t>
      </w:r>
    </w:p>
    <w:p w14:paraId="201DF1F9" w14:textId="011ECEA9" w:rsidR="003169C5" w:rsidRPr="003169C5" w:rsidRDefault="003169C5" w:rsidP="003169C5">
      <w:pPr>
        <w:spacing w:after="0" w:line="240" w:lineRule="auto"/>
        <w:ind w:left="357"/>
        <w:rPr>
          <w:sz w:val="12"/>
          <w:szCs w:val="12"/>
        </w:rPr>
      </w:pPr>
    </w:p>
    <w:p w14:paraId="19820F4E" w14:textId="6250A606" w:rsidR="003169C5" w:rsidRPr="003169C5" w:rsidRDefault="003169C5" w:rsidP="003169C5">
      <w:pPr>
        <w:numPr>
          <w:ilvl w:val="0"/>
          <w:numId w:val="4"/>
        </w:numPr>
      </w:pPr>
      <w:r w:rsidRPr="00231396">
        <w:rPr>
          <w:b/>
          <w:bCs/>
        </w:rPr>
        <w:lastRenderedPageBreak/>
        <w:t>Visuals</w:t>
      </w:r>
      <w:r w:rsidRPr="00231396">
        <w:t>:</w:t>
      </w:r>
    </w:p>
    <w:p w14:paraId="439ED626" w14:textId="315DA988" w:rsidR="00962753" w:rsidRPr="00A649FE" w:rsidRDefault="00962753" w:rsidP="00962753">
      <w:pPr>
        <w:numPr>
          <w:ilvl w:val="1"/>
          <w:numId w:val="4"/>
        </w:numPr>
        <w:ind w:left="1434" w:hanging="357"/>
      </w:pPr>
      <w:r w:rsidRPr="008519D1">
        <w:rPr>
          <w:noProof/>
        </w:rPr>
        <w:drawing>
          <wp:anchor distT="0" distB="0" distL="114300" distR="114300" simplePos="0" relativeHeight="251686912" behindDoc="0" locked="0" layoutInCell="1" allowOverlap="1" wp14:anchorId="3F8A45D3" wp14:editId="63FD0546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2576195" cy="1973580"/>
            <wp:effectExtent l="0" t="0" r="0" b="7620"/>
            <wp:wrapTopAndBottom/>
            <wp:docPr id="705816468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16468" name="Picture 1" descr="A graph of a chart&#10;&#10;Description automatically generated with medium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9FE">
        <w:rPr>
          <w:b/>
          <w:bCs/>
        </w:rPr>
        <w:t>Overview of Manager Ratings:</w:t>
      </w:r>
      <w:r>
        <w:t xml:space="preserve"> stacked column chart that shows total number in each rating given by managers to their employees.</w:t>
      </w:r>
    </w:p>
    <w:p w14:paraId="6AF2B7B2" w14:textId="03463E6F" w:rsidR="00000AC3" w:rsidRDefault="00962753" w:rsidP="00151BFE">
      <w:pPr>
        <w:numPr>
          <w:ilvl w:val="1"/>
          <w:numId w:val="4"/>
        </w:numPr>
      </w:pPr>
      <w:r w:rsidRPr="008519D1">
        <w:rPr>
          <w:noProof/>
        </w:rPr>
        <w:drawing>
          <wp:anchor distT="0" distB="0" distL="114300" distR="114300" simplePos="0" relativeHeight="251673600" behindDoc="0" locked="0" layoutInCell="1" allowOverlap="1" wp14:anchorId="2077C730" wp14:editId="2666A602">
            <wp:simplePos x="0" y="0"/>
            <wp:positionH relativeFrom="margin">
              <wp:align>center</wp:align>
            </wp:positionH>
            <wp:positionV relativeFrom="paragraph">
              <wp:posOffset>2341880</wp:posOffset>
            </wp:positionV>
            <wp:extent cx="2606040" cy="1990067"/>
            <wp:effectExtent l="0" t="0" r="3810" b="0"/>
            <wp:wrapTopAndBottom/>
            <wp:docPr id="174969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98556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99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36" w:rsidRPr="00A649FE">
        <w:rPr>
          <w:b/>
          <w:bCs/>
        </w:rPr>
        <w:t>Overview of Self Ratings:</w:t>
      </w:r>
      <w:r w:rsidR="004F6D36">
        <w:t xml:space="preserve"> stacked column chart that shows how employees’ rate and see their performance.</w:t>
      </w:r>
    </w:p>
    <w:p w14:paraId="27B0F0B5" w14:textId="2469A0B0" w:rsidR="00151BFE" w:rsidRPr="00151BFE" w:rsidRDefault="00151BFE" w:rsidP="00151BFE">
      <w:pPr>
        <w:spacing w:after="0" w:line="240" w:lineRule="auto"/>
        <w:rPr>
          <w:sz w:val="10"/>
          <w:szCs w:val="10"/>
        </w:rPr>
      </w:pPr>
    </w:p>
    <w:p w14:paraId="1789CFE9" w14:textId="3625A382" w:rsidR="004F6D36" w:rsidRDefault="00000AC3" w:rsidP="00000AC3">
      <w:pPr>
        <w:numPr>
          <w:ilvl w:val="1"/>
          <w:numId w:val="4"/>
        </w:numPr>
      </w:pPr>
      <w:r w:rsidRPr="008519D1">
        <w:rPr>
          <w:noProof/>
        </w:rPr>
        <w:drawing>
          <wp:anchor distT="0" distB="0" distL="114300" distR="114300" simplePos="0" relativeHeight="251674624" behindDoc="0" locked="0" layoutInCell="1" allowOverlap="1" wp14:anchorId="4BEA0227" wp14:editId="76367887">
            <wp:simplePos x="0" y="0"/>
            <wp:positionH relativeFrom="column">
              <wp:posOffset>1714500</wp:posOffset>
            </wp:positionH>
            <wp:positionV relativeFrom="paragraph">
              <wp:posOffset>464820</wp:posOffset>
            </wp:positionV>
            <wp:extent cx="2388235" cy="1836420"/>
            <wp:effectExtent l="0" t="0" r="0" b="0"/>
            <wp:wrapTopAndBottom/>
            <wp:docPr id="32528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500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36" w:rsidRPr="00A649FE">
        <w:rPr>
          <w:b/>
          <w:bCs/>
        </w:rPr>
        <w:t>Work-Life Balance Breakdown:</w:t>
      </w:r>
      <w:r w:rsidR="004F6D36">
        <w:t xml:space="preserve"> pie chart that shows the rating of the work-life balance from employees’ perspective.</w:t>
      </w:r>
    </w:p>
    <w:p w14:paraId="39F4A01C" w14:textId="183869F3" w:rsidR="004F6D36" w:rsidRDefault="003169C5" w:rsidP="00000AC3">
      <w:pPr>
        <w:numPr>
          <w:ilvl w:val="1"/>
          <w:numId w:val="4"/>
        </w:numPr>
      </w:pPr>
      <w:r w:rsidRPr="008519D1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22349CB" wp14:editId="57224A33">
            <wp:simplePos x="0" y="0"/>
            <wp:positionH relativeFrom="margin">
              <wp:posOffset>1757680</wp:posOffset>
            </wp:positionH>
            <wp:positionV relativeFrom="paragraph">
              <wp:posOffset>434975</wp:posOffset>
            </wp:positionV>
            <wp:extent cx="2352040" cy="2011680"/>
            <wp:effectExtent l="0" t="0" r="0" b="7620"/>
            <wp:wrapTopAndBottom/>
            <wp:docPr id="153021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10067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36" w:rsidRPr="00A649FE">
        <w:rPr>
          <w:b/>
          <w:bCs/>
        </w:rPr>
        <w:t>Analysis of Environment Satisfaction:</w:t>
      </w:r>
      <w:r w:rsidR="004F6D36">
        <w:t xml:space="preserve"> stacked column chart that shows how employees are satisfied </w:t>
      </w:r>
      <w:r>
        <w:t>with</w:t>
      </w:r>
      <w:r w:rsidR="004F6D36">
        <w:t xml:space="preserve"> the work environment.</w:t>
      </w:r>
    </w:p>
    <w:p w14:paraId="23B1491E" w14:textId="5CD5FC2E" w:rsidR="00000AC3" w:rsidRPr="00000AC3" w:rsidRDefault="00000AC3" w:rsidP="00000AC3">
      <w:pPr>
        <w:spacing w:after="0" w:line="240" w:lineRule="auto"/>
        <w:rPr>
          <w:sz w:val="8"/>
          <w:szCs w:val="8"/>
        </w:rPr>
      </w:pPr>
    </w:p>
    <w:p w14:paraId="30AF4E2E" w14:textId="641AEB35" w:rsidR="00000AC3" w:rsidRDefault="003169C5" w:rsidP="00151BFE">
      <w:pPr>
        <w:numPr>
          <w:ilvl w:val="1"/>
          <w:numId w:val="4"/>
        </w:numPr>
      </w:pPr>
      <w:r w:rsidRPr="008519D1">
        <w:rPr>
          <w:noProof/>
        </w:rPr>
        <w:drawing>
          <wp:anchor distT="0" distB="0" distL="114300" distR="114300" simplePos="0" relativeHeight="251676672" behindDoc="0" locked="0" layoutInCell="1" allowOverlap="1" wp14:anchorId="20A57F62" wp14:editId="4CCE080E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2301875" cy="1996440"/>
            <wp:effectExtent l="0" t="0" r="3175" b="3810"/>
            <wp:wrapTopAndBottom/>
            <wp:docPr id="103350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0571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36" w:rsidRPr="00A649FE">
        <w:rPr>
          <w:b/>
          <w:bCs/>
        </w:rPr>
        <w:t>Analysis of Job Satisfaction:</w:t>
      </w:r>
      <w:r w:rsidR="004F6D36">
        <w:t xml:space="preserve"> stacked column chart that shows how employees are satisfied from their jobs.</w:t>
      </w:r>
    </w:p>
    <w:p w14:paraId="0C270889" w14:textId="4FB16921" w:rsidR="00151BFE" w:rsidRPr="00151BFE" w:rsidRDefault="00151BFE" w:rsidP="00151BFE">
      <w:pPr>
        <w:spacing w:after="0" w:line="240" w:lineRule="auto"/>
        <w:rPr>
          <w:sz w:val="14"/>
          <w:szCs w:val="14"/>
        </w:rPr>
      </w:pPr>
    </w:p>
    <w:p w14:paraId="59A24484" w14:textId="28B0E654" w:rsidR="004F6D36" w:rsidRDefault="00000AC3" w:rsidP="00000AC3">
      <w:pPr>
        <w:numPr>
          <w:ilvl w:val="1"/>
          <w:numId w:val="4"/>
        </w:numPr>
      </w:pPr>
      <w:r w:rsidRPr="008519D1">
        <w:rPr>
          <w:noProof/>
        </w:rPr>
        <w:drawing>
          <wp:anchor distT="0" distB="0" distL="114300" distR="114300" simplePos="0" relativeHeight="251677696" behindDoc="0" locked="0" layoutInCell="1" allowOverlap="1" wp14:anchorId="190360F0" wp14:editId="0187BBE2">
            <wp:simplePos x="0" y="0"/>
            <wp:positionH relativeFrom="column">
              <wp:posOffset>1729740</wp:posOffset>
            </wp:positionH>
            <wp:positionV relativeFrom="paragraph">
              <wp:posOffset>487680</wp:posOffset>
            </wp:positionV>
            <wp:extent cx="2514600" cy="2155190"/>
            <wp:effectExtent l="0" t="0" r="0" b="0"/>
            <wp:wrapTopAndBottom/>
            <wp:docPr id="154283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3456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36" w:rsidRPr="00A649FE">
        <w:rPr>
          <w:b/>
          <w:bCs/>
        </w:rPr>
        <w:t>Analysis of Relationship Satisfaction:</w:t>
      </w:r>
      <w:r w:rsidR="004F6D36">
        <w:t xml:space="preserve"> stacked column chart that shows how employees are satisfied </w:t>
      </w:r>
      <w:r w:rsidR="00151BFE">
        <w:t>with</w:t>
      </w:r>
      <w:r w:rsidR="004F6D36">
        <w:t xml:space="preserve"> the relationships at work.</w:t>
      </w:r>
    </w:p>
    <w:p w14:paraId="7F720AD4" w14:textId="77777777" w:rsidR="00515DBE" w:rsidRDefault="00515DBE" w:rsidP="00515DBE">
      <w:pPr>
        <w:rPr>
          <w:b/>
          <w:bCs/>
          <w:rtl/>
        </w:rPr>
      </w:pPr>
    </w:p>
    <w:p w14:paraId="56772F61" w14:textId="77777777" w:rsidR="00515DBE" w:rsidRPr="0018681B" w:rsidRDefault="00515DBE" w:rsidP="00515DBE">
      <w:pPr>
        <w:rPr>
          <w:b/>
          <w:bCs/>
          <w:lang w:val="en-GB"/>
        </w:rPr>
      </w:pPr>
    </w:p>
    <w:p w14:paraId="738B7EF6" w14:textId="6BBAFC68" w:rsidR="00556BB9" w:rsidRDefault="00556BB9" w:rsidP="00556BB9">
      <w:pPr>
        <w:pStyle w:val="ListParagraph"/>
        <w:numPr>
          <w:ilvl w:val="0"/>
          <w:numId w:val="13"/>
        </w:numPr>
        <w:ind w:left="357" w:hanging="357"/>
        <w:rPr>
          <w:b/>
          <w:bCs/>
        </w:rPr>
      </w:pPr>
      <w:r w:rsidRPr="00556BB9">
        <w:rPr>
          <w:b/>
          <w:bCs/>
        </w:rPr>
        <w:lastRenderedPageBreak/>
        <w:t>Conclusion</w:t>
      </w:r>
    </w:p>
    <w:p w14:paraId="0520C662" w14:textId="2C312E45" w:rsidR="00515DBE" w:rsidRDefault="00515DBE" w:rsidP="00515DBE">
      <w:r>
        <w:t>Based on the insights from the employee attrition analysis dashboards, here are some key conclusions:</w:t>
      </w:r>
    </w:p>
    <w:p w14:paraId="4E445CCB" w14:textId="77777777" w:rsidR="0018681B" w:rsidRPr="0018681B" w:rsidRDefault="0018681B" w:rsidP="0018681B">
      <w:pPr>
        <w:pStyle w:val="ListParagraph"/>
        <w:numPr>
          <w:ilvl w:val="0"/>
          <w:numId w:val="14"/>
        </w:numPr>
      </w:pPr>
      <w:r w:rsidRPr="0018681B">
        <w:t xml:space="preserve">Attrition is a significant issue: The organization is experiencing a relatively high attrition rate, particularly in certain departments and among specific employee groups. </w:t>
      </w:r>
    </w:p>
    <w:p w14:paraId="2FA8C598" w14:textId="77777777" w:rsidR="0018681B" w:rsidRPr="0018681B" w:rsidRDefault="0018681B" w:rsidP="0018681B">
      <w:pPr>
        <w:pStyle w:val="ListParagraph"/>
        <w:numPr>
          <w:ilvl w:val="0"/>
          <w:numId w:val="14"/>
        </w:numPr>
      </w:pPr>
      <w:r w:rsidRPr="0018681B">
        <w:t>Multiple factors contribute to attrition: Several factors are influencing employee turnover, including low manager ratings, job dissatisfaction, workplace relationship issues, long commutes, and compensation levels.</w:t>
      </w:r>
    </w:p>
    <w:p w14:paraId="78B116A2" w14:textId="77777777" w:rsidR="0018681B" w:rsidRPr="0018681B" w:rsidRDefault="0018681B" w:rsidP="0018681B">
      <w:pPr>
        <w:pStyle w:val="ListParagraph"/>
        <w:numPr>
          <w:ilvl w:val="0"/>
          <w:numId w:val="14"/>
        </w:numPr>
      </w:pPr>
      <w:r w:rsidRPr="0018681B">
        <w:t>Targeted interventions are necessary: To effectively address attrition, the organization should implement targeted strategies to improve manager effectiveness, enhance job satisfaction, foster a positive workplace culture, address commuting challenges, and ensure fair compensation.</w:t>
      </w:r>
    </w:p>
    <w:p w14:paraId="338852DE" w14:textId="0EDB40F9" w:rsidR="00515DBE" w:rsidRPr="00556BB9" w:rsidRDefault="0018681B" w:rsidP="0018681B">
      <w:pPr>
        <w:pStyle w:val="ListParagraph"/>
        <w:numPr>
          <w:ilvl w:val="0"/>
          <w:numId w:val="14"/>
        </w:numPr>
        <w:rPr>
          <w:rtl/>
        </w:rPr>
      </w:pPr>
      <w:r w:rsidRPr="0018681B">
        <w:t>Continuous monitoring and analysis: Regular monitoring and analysis of employee attrition data are crucial for identifying emerging trends and evaluating the effectiveness of implemented strategies.</w:t>
      </w:r>
    </w:p>
    <w:sectPr w:rsidR="00515DBE" w:rsidRPr="00556BB9" w:rsidSect="000D46C8">
      <w:footerReference w:type="default" r:id="rId4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A149D" w14:textId="77777777" w:rsidR="001D274F" w:rsidRDefault="001D274F" w:rsidP="00962753">
      <w:pPr>
        <w:spacing w:after="0" w:line="240" w:lineRule="auto"/>
      </w:pPr>
      <w:r>
        <w:separator/>
      </w:r>
    </w:p>
  </w:endnote>
  <w:endnote w:type="continuationSeparator" w:id="0">
    <w:p w14:paraId="44B5D0C4" w14:textId="77777777" w:rsidR="001D274F" w:rsidRDefault="001D274F" w:rsidP="00962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0FA79" w14:textId="77777777" w:rsidR="00962753" w:rsidRDefault="00962753">
    <w:pPr>
      <w:pStyle w:val="Footer"/>
      <w:tabs>
        <w:tab w:val="clear" w:pos="4680"/>
        <w:tab w:val="clear" w:pos="9360"/>
      </w:tabs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n-GB"/>
      </w:rPr>
      <w:t>2</w:t>
    </w:r>
    <w:r>
      <w:rPr>
        <w:caps/>
        <w:color w:val="156082" w:themeColor="accent1"/>
      </w:rPr>
      <w:fldChar w:fldCharType="end"/>
    </w:r>
  </w:p>
  <w:p w14:paraId="4B0A7190" w14:textId="77777777" w:rsidR="00962753" w:rsidRDefault="00962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A863F" w14:textId="77777777" w:rsidR="001D274F" w:rsidRDefault="001D274F" w:rsidP="00962753">
      <w:pPr>
        <w:spacing w:after="0" w:line="240" w:lineRule="auto"/>
      </w:pPr>
      <w:r>
        <w:separator/>
      </w:r>
    </w:p>
  </w:footnote>
  <w:footnote w:type="continuationSeparator" w:id="0">
    <w:p w14:paraId="294C80B5" w14:textId="77777777" w:rsidR="001D274F" w:rsidRDefault="001D274F" w:rsidP="00962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05A"/>
    <w:multiLevelType w:val="hybridMultilevel"/>
    <w:tmpl w:val="70B0A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474"/>
    <w:multiLevelType w:val="hybridMultilevel"/>
    <w:tmpl w:val="05A4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71ED8"/>
    <w:multiLevelType w:val="multilevel"/>
    <w:tmpl w:val="1610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C368E"/>
    <w:multiLevelType w:val="multilevel"/>
    <w:tmpl w:val="28B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366F"/>
    <w:multiLevelType w:val="multilevel"/>
    <w:tmpl w:val="DF5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67799"/>
    <w:multiLevelType w:val="hybridMultilevel"/>
    <w:tmpl w:val="ECE48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C09F5"/>
    <w:multiLevelType w:val="multilevel"/>
    <w:tmpl w:val="3B0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E0F99"/>
    <w:multiLevelType w:val="hybridMultilevel"/>
    <w:tmpl w:val="268C2E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71832"/>
    <w:multiLevelType w:val="multilevel"/>
    <w:tmpl w:val="CF96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01DAF"/>
    <w:multiLevelType w:val="hybridMultilevel"/>
    <w:tmpl w:val="268C2E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D095B"/>
    <w:multiLevelType w:val="hybridMultilevel"/>
    <w:tmpl w:val="3118E086"/>
    <w:lvl w:ilvl="0" w:tplc="DD12C00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C66386"/>
    <w:multiLevelType w:val="multilevel"/>
    <w:tmpl w:val="B3C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C1088"/>
    <w:multiLevelType w:val="hybridMultilevel"/>
    <w:tmpl w:val="F7B8D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B35A0A"/>
    <w:multiLevelType w:val="multilevel"/>
    <w:tmpl w:val="000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C484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D5048F9"/>
    <w:multiLevelType w:val="multilevel"/>
    <w:tmpl w:val="5738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D13B1"/>
    <w:multiLevelType w:val="multilevel"/>
    <w:tmpl w:val="40F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3734A0"/>
    <w:multiLevelType w:val="multilevel"/>
    <w:tmpl w:val="27F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E60BA"/>
    <w:multiLevelType w:val="multilevel"/>
    <w:tmpl w:val="001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86578"/>
    <w:multiLevelType w:val="multilevel"/>
    <w:tmpl w:val="1486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85789"/>
    <w:multiLevelType w:val="multilevel"/>
    <w:tmpl w:val="D0B40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3D5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260DF5"/>
    <w:multiLevelType w:val="multilevel"/>
    <w:tmpl w:val="6678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A3646"/>
    <w:multiLevelType w:val="multilevel"/>
    <w:tmpl w:val="A432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F47BA"/>
    <w:multiLevelType w:val="multilevel"/>
    <w:tmpl w:val="EEE4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757201">
    <w:abstractNumId w:val="15"/>
  </w:num>
  <w:num w:numId="2" w16cid:durableId="1574776393">
    <w:abstractNumId w:val="2"/>
  </w:num>
  <w:num w:numId="3" w16cid:durableId="951136291">
    <w:abstractNumId w:val="19"/>
  </w:num>
  <w:num w:numId="4" w16cid:durableId="948510662">
    <w:abstractNumId w:val="20"/>
  </w:num>
  <w:num w:numId="5" w16cid:durableId="1747460881">
    <w:abstractNumId w:val="8"/>
  </w:num>
  <w:num w:numId="6" w16cid:durableId="1097284879">
    <w:abstractNumId w:val="10"/>
  </w:num>
  <w:num w:numId="7" w16cid:durableId="1993098919">
    <w:abstractNumId w:val="12"/>
  </w:num>
  <w:num w:numId="8" w16cid:durableId="956061505">
    <w:abstractNumId w:val="5"/>
  </w:num>
  <w:num w:numId="9" w16cid:durableId="1808204834">
    <w:abstractNumId w:val="7"/>
  </w:num>
  <w:num w:numId="10" w16cid:durableId="64106646">
    <w:abstractNumId w:val="9"/>
  </w:num>
  <w:num w:numId="11" w16cid:durableId="616110246">
    <w:abstractNumId w:val="14"/>
  </w:num>
  <w:num w:numId="12" w16cid:durableId="1159880763">
    <w:abstractNumId w:val="0"/>
  </w:num>
  <w:num w:numId="13" w16cid:durableId="405689356">
    <w:abstractNumId w:val="21"/>
  </w:num>
  <w:num w:numId="14" w16cid:durableId="566113129">
    <w:abstractNumId w:val="1"/>
  </w:num>
  <w:num w:numId="15" w16cid:durableId="1380319352">
    <w:abstractNumId w:val="17"/>
  </w:num>
  <w:num w:numId="16" w16cid:durableId="1095828775">
    <w:abstractNumId w:val="6"/>
  </w:num>
  <w:num w:numId="17" w16cid:durableId="1119184931">
    <w:abstractNumId w:val="16"/>
  </w:num>
  <w:num w:numId="18" w16cid:durableId="1581598798">
    <w:abstractNumId w:val="18"/>
  </w:num>
  <w:num w:numId="19" w16cid:durableId="2047752602">
    <w:abstractNumId w:val="4"/>
  </w:num>
  <w:num w:numId="20" w16cid:durableId="1547447094">
    <w:abstractNumId w:val="3"/>
  </w:num>
  <w:num w:numId="21" w16cid:durableId="1994139318">
    <w:abstractNumId w:val="23"/>
  </w:num>
  <w:num w:numId="22" w16cid:durableId="492180323">
    <w:abstractNumId w:val="13"/>
  </w:num>
  <w:num w:numId="23" w16cid:durableId="1830826849">
    <w:abstractNumId w:val="24"/>
  </w:num>
  <w:num w:numId="24" w16cid:durableId="1384715447">
    <w:abstractNumId w:val="11"/>
  </w:num>
  <w:num w:numId="25" w16cid:durableId="2907923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9A"/>
    <w:rsid w:val="00000AC3"/>
    <w:rsid w:val="000413D6"/>
    <w:rsid w:val="000B506F"/>
    <w:rsid w:val="000C0666"/>
    <w:rsid w:val="000D46C8"/>
    <w:rsid w:val="0012194D"/>
    <w:rsid w:val="00151BFE"/>
    <w:rsid w:val="0018681B"/>
    <w:rsid w:val="001D274F"/>
    <w:rsid w:val="00211E5C"/>
    <w:rsid w:val="00231396"/>
    <w:rsid w:val="002713DC"/>
    <w:rsid w:val="00290189"/>
    <w:rsid w:val="0029078E"/>
    <w:rsid w:val="00297F12"/>
    <w:rsid w:val="002D78DF"/>
    <w:rsid w:val="002E2B4F"/>
    <w:rsid w:val="003169C5"/>
    <w:rsid w:val="003239FB"/>
    <w:rsid w:val="00376683"/>
    <w:rsid w:val="004955E3"/>
    <w:rsid w:val="004F6D36"/>
    <w:rsid w:val="00515DBE"/>
    <w:rsid w:val="00556BB9"/>
    <w:rsid w:val="00597CE3"/>
    <w:rsid w:val="005B0CC4"/>
    <w:rsid w:val="005E24BC"/>
    <w:rsid w:val="006A2218"/>
    <w:rsid w:val="007908DA"/>
    <w:rsid w:val="008519D1"/>
    <w:rsid w:val="008D72B2"/>
    <w:rsid w:val="00962753"/>
    <w:rsid w:val="009658BB"/>
    <w:rsid w:val="00977633"/>
    <w:rsid w:val="009C767E"/>
    <w:rsid w:val="009E0A0C"/>
    <w:rsid w:val="009E358B"/>
    <w:rsid w:val="009E644D"/>
    <w:rsid w:val="00A21E81"/>
    <w:rsid w:val="00A649FE"/>
    <w:rsid w:val="00C115E8"/>
    <w:rsid w:val="00C300EF"/>
    <w:rsid w:val="00D465CA"/>
    <w:rsid w:val="00D555D6"/>
    <w:rsid w:val="00DE1C99"/>
    <w:rsid w:val="00E46890"/>
    <w:rsid w:val="00EF499A"/>
    <w:rsid w:val="00F45034"/>
    <w:rsid w:val="00F935B9"/>
    <w:rsid w:val="00F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3AD4"/>
  <w15:chartTrackingRefBased/>
  <w15:docId w15:val="{F437F8FE-A578-4873-A2AD-C6E4DAFA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9C5"/>
  </w:style>
  <w:style w:type="paragraph" w:styleId="Heading1">
    <w:name w:val="heading 1"/>
    <w:basedOn w:val="Normal"/>
    <w:next w:val="Normal"/>
    <w:link w:val="Heading1Char"/>
    <w:uiPriority w:val="9"/>
    <w:qFormat/>
    <w:rsid w:val="00EF4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2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753"/>
  </w:style>
  <w:style w:type="paragraph" w:styleId="Footer">
    <w:name w:val="footer"/>
    <w:basedOn w:val="Normal"/>
    <w:link w:val="FooterChar"/>
    <w:uiPriority w:val="99"/>
    <w:unhideWhenUsed/>
    <w:rsid w:val="00962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99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71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6007</TotalTime>
  <Pages>15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Ghaly</dc:creator>
  <cp:keywords/>
  <dc:description/>
  <cp:lastModifiedBy>Karim Badreldin Abbas Youssef</cp:lastModifiedBy>
  <cp:revision>23</cp:revision>
  <cp:lastPrinted>2024-10-17T18:48:00Z</cp:lastPrinted>
  <dcterms:created xsi:type="dcterms:W3CDTF">2024-10-06T11:45:00Z</dcterms:created>
  <dcterms:modified xsi:type="dcterms:W3CDTF">2024-10-17T19:28:00Z</dcterms:modified>
</cp:coreProperties>
</file>