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526" w:rsidRDefault="006C74C1" w14:paraId="00000001" w14:textId="77777777">
      <w:r>
        <w:pict w14:anchorId="41496569">
          <v:rect id="_x0000_i1025" style="width:0;height:1.5pt" o:hr="t" o:hrstd="t" o:hralign="center" fillcolor="#a0a0a0" stroked="f"/>
        </w:pict>
      </w:r>
    </w:p>
    <w:p w:rsidR="00315526" w:rsidRDefault="006C74C1" w14:paraId="00000002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60mubgqn021s" w:colFirst="0" w:colLast="0" w:id="0"/>
      <w:bookmarkEnd w:id="0"/>
      <w:r>
        <w:rPr>
          <w:b/>
          <w:color w:val="000000"/>
          <w:sz w:val="26"/>
          <w:szCs w:val="26"/>
        </w:rPr>
        <w:t>Analysis Objectives</w:t>
      </w:r>
    </w:p>
    <w:p w:rsidR="00315526" w:rsidRDefault="006C74C1" w14:paraId="00000003" w14:textId="77777777">
      <w:pPr>
        <w:spacing w:before="240" w:after="240"/>
      </w:pPr>
      <w:r>
        <w:t>This analysis aims to address the following key questions across various domains of the supply chain:</w:t>
      </w:r>
    </w:p>
    <w:p w:rsidR="00315526" w:rsidP="05ED7CA4" w:rsidRDefault="006C74C1" w14:paraId="00000004" w14:textId="77777777">
      <w:pPr>
        <w:spacing w:before="240" w:after="240"/>
        <w:rPr>
          <w:b w:val="1"/>
          <w:bCs w:val="1"/>
          <w:sz w:val="28"/>
          <w:szCs w:val="28"/>
          <w:lang w:val="en-US"/>
        </w:rPr>
      </w:pPr>
      <w:r w:rsidRPr="05ED7CA4" w:rsidR="006C74C1">
        <w:rPr>
          <w:b w:val="1"/>
          <w:bCs w:val="1"/>
          <w:sz w:val="28"/>
          <w:szCs w:val="28"/>
          <w:lang w:val="en-US"/>
        </w:rPr>
        <w:t xml:space="preserve">Data Analysis </w:t>
      </w:r>
      <w:r w:rsidRPr="05ED7CA4" w:rsidR="006C74C1">
        <w:rPr>
          <w:b w:val="1"/>
          <w:bCs w:val="1"/>
          <w:sz w:val="28"/>
          <w:szCs w:val="28"/>
          <w:lang w:val="en-US"/>
        </w:rPr>
        <w:t>Questions :</w:t>
      </w:r>
    </w:p>
    <w:p w:rsidR="00315526" w:rsidRDefault="006C74C1" w14:paraId="00000005" w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Sales &amp; Profitability Performance</w:t>
      </w:r>
    </w:p>
    <w:p w:rsidR="00315526" w:rsidRDefault="006C74C1" w14:paraId="00000006" w14:textId="77777777">
      <w:pPr>
        <w:numPr>
          <w:ilvl w:val="0"/>
          <w:numId w:val="2"/>
        </w:numPr>
        <w:spacing w:before="240"/>
      </w:pPr>
      <w:r>
        <w:t>Which geographic locations are generating the highest revenue and profit?</w:t>
      </w:r>
    </w:p>
    <w:p w:rsidR="00315526" w:rsidRDefault="006C74C1" w14:paraId="00000007" w14:textId="77777777">
      <w:pPr>
        <w:numPr>
          <w:ilvl w:val="0"/>
          <w:numId w:val="2"/>
        </w:numPr>
      </w:pPr>
      <w:r>
        <w:t>How do sales figures vary by customer demographics (CST)?</w:t>
      </w:r>
    </w:p>
    <w:p w:rsidR="00315526" w:rsidRDefault="006C74C1" w14:paraId="00000008" w14:textId="77777777">
      <w:pPr>
        <w:numPr>
          <w:ilvl w:val="0"/>
          <w:numId w:val="2"/>
        </w:numPr>
      </w:pPr>
      <w:r>
        <w:t>Which product types are generating the highest revenue?</w:t>
      </w:r>
    </w:p>
    <w:p w:rsidR="00315526" w:rsidRDefault="006C74C1" w14:paraId="00000009" w14:textId="77777777">
      <w:pPr>
        <w:numPr>
          <w:ilvl w:val="0"/>
          <w:numId w:val="2"/>
        </w:numPr>
      </w:pPr>
      <w:r>
        <w:t>Which products contribute the most to overall profitability?</w:t>
      </w:r>
    </w:p>
    <w:p w:rsidR="00315526" w:rsidRDefault="006C74C1" w14:paraId="0000000A" w14:textId="77777777">
      <w:pPr>
        <w:numPr>
          <w:ilvl w:val="0"/>
          <w:numId w:val="2"/>
        </w:numPr>
        <w:spacing w:after="240"/>
      </w:pPr>
      <w:r>
        <w:t>What are the profit margins for different product types and locations?</w:t>
      </w:r>
    </w:p>
    <w:p w:rsidR="00315526" w:rsidRDefault="006C74C1" w14:paraId="0000000B" w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Cost Management</w:t>
      </w:r>
    </w:p>
    <w:p w:rsidR="00315526" w:rsidRDefault="006C74C1" w14:paraId="0000000C" w14:textId="77777777">
      <w:pPr>
        <w:numPr>
          <w:ilvl w:val="0"/>
          <w:numId w:val="1"/>
        </w:numPr>
        <w:spacing w:before="240"/>
        <w:rPr/>
      </w:pPr>
      <w:r w:rsidRPr="05ED7CA4" w:rsidR="006C74C1">
        <w:rPr>
          <w:lang w:val="en-US"/>
        </w:rPr>
        <w:t xml:space="preserve">How do manufacturing and shipping costs </w:t>
      </w:r>
      <w:r w:rsidRPr="05ED7CA4" w:rsidR="006C74C1">
        <w:rPr>
          <w:lang w:val="en-US"/>
        </w:rPr>
        <w:t>impact</w:t>
      </w:r>
      <w:r w:rsidRPr="05ED7CA4" w:rsidR="006C74C1">
        <w:rPr>
          <w:lang w:val="en-US"/>
        </w:rPr>
        <w:t xml:space="preserve"> overall profitability?</w:t>
      </w:r>
    </w:p>
    <w:p w:rsidR="00315526" w:rsidRDefault="006C74C1" w14:paraId="0000000D" w14:textId="77777777">
      <w:pPr>
        <w:numPr>
          <w:ilvl w:val="0"/>
          <w:numId w:val="1"/>
        </w:numPr>
      </w:pPr>
      <w:r>
        <w:t>Which routes and product types have the highest associated costs?</w:t>
      </w:r>
    </w:p>
    <w:p w:rsidR="00315526" w:rsidRDefault="006C74C1" w14:paraId="0000000E" w14:textId="77777777">
      <w:pPr>
        <w:numPr>
          <w:ilvl w:val="0"/>
          <w:numId w:val="1"/>
        </w:numPr>
        <w:spacing w:after="240"/>
      </w:pPr>
      <w:r>
        <w:t>What factors are contributing to the average lead time?</w:t>
      </w:r>
    </w:p>
    <w:p w:rsidR="00315526" w:rsidRDefault="006C74C1" w14:paraId="0000000F" w14:textId="77777777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Quality Control</w:t>
      </w:r>
    </w:p>
    <w:p w:rsidR="00315526" w:rsidRDefault="006C74C1" w14:paraId="00000010" w14:textId="77777777">
      <w:pPr>
        <w:numPr>
          <w:ilvl w:val="0"/>
          <w:numId w:val="4"/>
        </w:numPr>
        <w:spacing w:before="240" w:after="240"/>
      </w:pPr>
      <w:r>
        <w:t>What is the average defect rate in the manufacturer?</w:t>
      </w:r>
    </w:p>
    <w:p w:rsidR="00315526" w:rsidRDefault="006C74C1" w14:paraId="00000011" w14:textId="77777777">
      <w:pPr>
        <w:spacing w:before="240" w:after="240"/>
        <w:rPr>
          <w:sz w:val="34"/>
          <w:szCs w:val="34"/>
        </w:rPr>
      </w:pPr>
      <w:r>
        <w:rPr>
          <w:b/>
          <w:sz w:val="28"/>
          <w:szCs w:val="28"/>
        </w:rPr>
        <w:t>Customer Insights</w:t>
      </w:r>
    </w:p>
    <w:p w:rsidR="00315526" w:rsidRDefault="006C74C1" w14:paraId="00000012" w14:textId="77777777">
      <w:pPr>
        <w:numPr>
          <w:ilvl w:val="0"/>
          <w:numId w:val="3"/>
        </w:numPr>
        <w:spacing w:before="240"/>
      </w:pPr>
      <w:r>
        <w:t>What demographic segments are driving the most sales and profit?</w:t>
      </w:r>
    </w:p>
    <w:p w:rsidR="00315526" w:rsidRDefault="006C74C1" w14:paraId="00000013" w14:textId="77777777">
      <w:pPr>
        <w:numPr>
          <w:ilvl w:val="0"/>
          <w:numId w:val="3"/>
        </w:numPr>
      </w:pPr>
      <w:r>
        <w:t>Are there specific product types that are more popular among certain customer demographics?</w:t>
      </w:r>
    </w:p>
    <w:p w:rsidR="00315526" w:rsidRDefault="006C74C1" w14:paraId="00000014" w14:textId="77777777">
      <w:pPr>
        <w:numPr>
          <w:ilvl w:val="0"/>
          <w:numId w:val="3"/>
        </w:numPr>
        <w:spacing w:after="240"/>
      </w:pPr>
      <w:r>
        <w:t>How does customer behavior vary by location?</w:t>
      </w:r>
    </w:p>
    <w:p w:rsidR="00315526" w:rsidRDefault="00315526" w14:paraId="00000015" w14:textId="77777777">
      <w:pPr>
        <w:spacing w:before="240" w:after="240"/>
      </w:pPr>
    </w:p>
    <w:p w:rsidR="00315526" w:rsidRDefault="00315526" w14:paraId="00000016" w14:textId="77777777"/>
    <w:sectPr w:rsidR="0031552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628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A67D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2A52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55B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1000713">
    <w:abstractNumId w:val="2"/>
  </w:num>
  <w:num w:numId="2" w16cid:durableId="1725370131">
    <w:abstractNumId w:val="0"/>
  </w:num>
  <w:num w:numId="3" w16cid:durableId="1777358643">
    <w:abstractNumId w:val="1"/>
  </w:num>
  <w:num w:numId="4" w16cid:durableId="1396124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26"/>
    <w:rsid w:val="00315526"/>
    <w:rsid w:val="006C74C1"/>
    <w:rsid w:val="009257E3"/>
    <w:rsid w:val="05E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E943274-4B1D-46B1-886A-9CF3AD0C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مروان اسامه محمد</lastModifiedBy>
  <revision>2</revision>
  <dcterms:created xsi:type="dcterms:W3CDTF">2024-10-17T12:48:00.0000000Z</dcterms:created>
  <dcterms:modified xsi:type="dcterms:W3CDTF">2024-10-17T12:48:09.5154326Z</dcterms:modified>
</coreProperties>
</file>