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20296">
      <w:pPr>
        <w:spacing w:before="480" w:after="480" w:line="288" w:lineRule="auto"/>
        <w:ind w:left="0"/>
        <w:rPr>
          <w:rFonts w:hint="eastAsia" w:ascii="微软雅黑" w:hAnsi="微软雅黑" w:eastAsia="微软雅黑" w:cs="微软雅黑"/>
          <w:sz w:val="40"/>
          <w:szCs w:val="40"/>
        </w:rPr>
      </w:pPr>
      <w:r>
        <w:rPr>
          <w:rFonts w:hint="eastAsia" w:ascii="微软雅黑" w:hAnsi="微软雅黑" w:eastAsia="微软雅黑" w:cs="微软雅黑"/>
          <w:b/>
          <w:sz w:val="40"/>
          <w:szCs w:val="40"/>
        </w:rPr>
        <w:t>即使世界是决定论的，自由依然存在</w:t>
      </w:r>
    </w:p>
    <w:p w14:paraId="76473BE8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b/>
          <w:sz w:val="32"/>
          <w:szCs w:val="32"/>
        </w:rPr>
      </w:pPr>
      <w:bookmarkStart w:id="0" w:name="heading_1"/>
      <w:r>
        <w:rPr>
          <w:rFonts w:hint="eastAsia" w:ascii="微软雅黑" w:hAnsi="微软雅黑" w:eastAsia="微软雅黑" w:cs="微软雅黑"/>
          <w:b/>
          <w:sz w:val="32"/>
          <w:szCs w:val="32"/>
        </w:rPr>
        <w:t>关于本文的讨论范围</w:t>
      </w:r>
      <w:bookmarkEnd w:id="0"/>
    </w:p>
    <w:p w14:paraId="47C9379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在进入正文之前，有必要先说明这篇文章在做什么、不做什么，以避免不必要的误解和争执。</w:t>
      </w:r>
    </w:p>
    <w:p w14:paraId="150A029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这是一篇哲学视角的梳理文章，不是科学论文，也不试图一劳永逸地「解决」自由意志问题。文中所说的「决定论」，指的是最广义的因果决定论 —— 即每一个事件都有其先前的原因。这个概念是一个哲学假设，不是对物理世界终极本质的断言。</w:t>
      </w:r>
    </w:p>
    <w:p w14:paraId="4CC9EEA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7EFDCEB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因此，本文不涉及以下领域：</w:t>
      </w:r>
    </w:p>
    <w:p w14:paraId="0D54498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不讨论量子力学的不确定性是否为自由意志提供了空间；</w:t>
      </w:r>
    </w:p>
    <w:p w14:paraId="589F700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不讨论神经科学实验（如大脑活动先于意识决定的发现）对自由意志的判决；</w:t>
      </w:r>
    </w:p>
    <w:p w14:paraId="406DCCD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也不讨论宗教或神学意义上的自由意志（如神的预知与人的自由之间的关系）。</w:t>
      </w:r>
    </w:p>
    <w:p w14:paraId="6E6255F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C1AB3D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这些都是重要且独立的问题，但需要各自领域的专业知识，超出了本文的范围。</w:t>
      </w:r>
    </w:p>
    <w:p w14:paraId="056D5DB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本文的工作仅限于概念分析和日常经验的描述：它试图说明，即使我们接受「一切皆有原因」这个哲学假设，「自由」这个概念仍然可以有意义地存在。它提供的是一种理解方式，而非一套证明。不同哲学立场的读者完全可能得出不同结论，本文不声称自己的观点是唯一正确的。</w:t>
      </w:r>
    </w:p>
    <w:p w14:paraId="1A58BDE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明确了这一点，我们可以开始了。</w:t>
      </w:r>
    </w:p>
    <w:p w14:paraId="21703662">
      <w:pPr>
        <w:pBdr>
          <w:bottom w:val="none" w:color="auto" w:sz="0" w:space="0"/>
          <w:between w:val="none" w:color="auto" w:sz="0" w:space="0"/>
        </w:pBdr>
        <w:spacing w:before="120" w:after="120" w:line="288" w:lineRule="auto"/>
        <w:ind w:left="0"/>
        <w:rPr>
          <w:rFonts w:hint="eastAsia" w:ascii="微软雅黑" w:hAnsi="微软雅黑" w:eastAsia="微软雅黑" w:cs="微软雅黑"/>
          <w:sz w:val="28"/>
          <w:szCs w:val="28"/>
        </w:rPr>
      </w:pPr>
    </w:p>
    <w:p w14:paraId="439DE107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32"/>
          <w:szCs w:val="32"/>
        </w:rPr>
      </w:pPr>
      <w:bookmarkStart w:id="1" w:name="heading_2"/>
      <w:r>
        <w:rPr>
          <w:rFonts w:hint="eastAsia" w:ascii="微软雅黑" w:hAnsi="微软雅黑" w:eastAsia="微软雅黑" w:cs="微软雅黑"/>
          <w:b/>
          <w:sz w:val="32"/>
          <w:szCs w:val="32"/>
        </w:rPr>
        <w:t>一、从一个最朴素的身体经验说起</w:t>
      </w:r>
      <w:bookmarkEnd w:id="1"/>
    </w:p>
    <w:p w14:paraId="67AE2BA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关于自由意志的争论，常常从一个很抽象的问题开始：如果世界上的一切都有原因，那么自由究竟在哪里？这个问题很容易把人引向一个死胡同 —— 只要世界是决定论的，自由似乎就无处安放。</w:t>
      </w:r>
    </w:p>
    <w:p w14:paraId="2CBDE2A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但也许我们应该从一个更具体的地方开始。</w:t>
      </w:r>
    </w:p>
    <w:p w14:paraId="3E1B267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2C79A34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每个人都有过这样的经验：想移动，身体就移动了；想拿东西，手就伸过去了；想停下，身体就停下了。这些事情每天发生无数次，我们几乎从不觉得它们有什么特别。</w:t>
      </w:r>
    </w:p>
    <w:p w14:paraId="0D57653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但正是在这些不起眼的经验里，藏着「自由意志」这个概念最初的来源。</w:t>
      </w:r>
    </w:p>
    <w:p w14:paraId="0D8F862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6A32E7B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当一个动作反复从「我」这里发出，并且确实改变了周围的现实，久而久之，就会形成一种非常基础的感觉：这个动作是由这里发出的，是「我」让它发生的。于是一条链条慢慢形成了 ——</w:t>
      </w:r>
    </w:p>
    <w:tbl>
      <w:tblPr>
        <w:tblStyle w:val="5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6D1108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A518D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8"/>
                <w:szCs w:val="28"/>
              </w:rPr>
              <w:t>身体行动 → 行动归属于「我」 → 意图 → 意志 → 自由意志</w:t>
            </w:r>
          </w:p>
        </w:tc>
      </w:tr>
    </w:tbl>
    <w:p w14:paraId="5D539C5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这样看，「自由意志」未必一开始就是一个高深的哲学概念。它首先是一种非常朴素的身体经验：行动能够从自身产生，并改变现实。后来这种经验被反复回想、抽象，才逐渐变成了「意志」和「自由」这样的词。</w:t>
      </w:r>
    </w:p>
    <w:p w14:paraId="2D987E0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7A614A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换句话说，自由意志很可能不是意识发现了某种神秘的能力，而是身体与现实之间的行动关系，被意识记录下来、整理成了一个关于「我能够决定什么」的概念。</w:t>
      </w:r>
    </w:p>
    <w:p w14:paraId="3C8964B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这个过程，更准确地说，是一种「内化」：外界的因果关系 —— 刺激、行动、结果、反馈 —— 在身体里反复运行，逐渐被打包成一个带有「我」的标签的内部模型。因果没有被打破，只是被吸收进了主体内部，变成了「我的选择」「我的意志」。</w:t>
      </w:r>
    </w:p>
    <w:p w14:paraId="5347A6F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DC4777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从这个角度看，真正值得追问的不是「人能不能脱离因果」，而是：一个被因果和现实约束的主体，为什么仍然能够做出选择？以及，「自由」这个概念本身，到底是从哪里产生的？</w:t>
      </w:r>
    </w:p>
    <w:p w14:paraId="4620342A">
      <w:pPr>
        <w:pBdr>
          <w:bottom w:val="none" w:color="auto" w:sz="0" w:space="0"/>
          <w:between w:val="none" w:color="auto" w:sz="0" w:space="0"/>
        </w:pBdr>
        <w:spacing w:before="120" w:after="120" w:line="288" w:lineRule="auto"/>
        <w:ind w:left="0"/>
        <w:rPr>
          <w:rFonts w:hint="eastAsia" w:ascii="微软雅黑" w:hAnsi="微软雅黑" w:eastAsia="微软雅黑" w:cs="微软雅黑"/>
        </w:rPr>
      </w:pPr>
    </w:p>
    <w:p w14:paraId="31A29B91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32"/>
          <w:szCs w:val="32"/>
        </w:rPr>
      </w:pPr>
      <w:bookmarkStart w:id="2" w:name="heading_3"/>
      <w:r>
        <w:rPr>
          <w:rFonts w:hint="eastAsia" w:ascii="微软雅黑" w:hAnsi="微软雅黑" w:eastAsia="微软雅黑" w:cs="微软雅黑"/>
          <w:b/>
          <w:sz w:val="32"/>
          <w:szCs w:val="32"/>
        </w:rPr>
        <w:t>二、先把几个问题分清楚</w:t>
      </w:r>
      <w:bookmarkEnd w:id="2"/>
    </w:p>
    <w:p w14:paraId="2724E61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在回答之前，有必要先排除几个常见的混淆。</w:t>
      </w:r>
    </w:p>
    <w:p w14:paraId="7286D859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32"/>
          <w:szCs w:val="32"/>
        </w:rPr>
      </w:pPr>
      <w:bookmarkStart w:id="3" w:name="heading_4"/>
      <w:r>
        <w:rPr>
          <w:rFonts w:hint="eastAsia" w:ascii="微软雅黑" w:hAnsi="微软雅黑" w:eastAsia="微软雅黑" w:cs="微软雅黑"/>
          <w:b/>
          <w:sz w:val="32"/>
          <w:szCs w:val="32"/>
        </w:rPr>
        <w:t>1. 决定论不是宿命论</w:t>
      </w:r>
      <w:bookmarkEnd w:id="3"/>
    </w:p>
    <w:p w14:paraId="5D99D43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决定论常常被误认为是宿命论，但两者完全不同。</w:t>
      </w:r>
    </w:p>
    <w:p w14:paraId="0DE3EA4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宿命论说的是：不管做什么，结果都不会改变。努力和放弃都只是走向同一个已经确定的终点。在这种意义上，行动确实失去了作用。</w:t>
      </w:r>
    </w:p>
    <w:p w14:paraId="456E431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因果决定论则不同。它说的是：每一个事件都有充分的先前原因。这并不意味着行动没有作用 —— 恰恰相反，行动本身就是原因。思考、犹豫、学习、权衡、选择，全部发生在因果链条之中，并参与后续结果的生成。</w:t>
      </w:r>
    </w:p>
    <w:p w14:paraId="3B60168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B57FC3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比如决定是否辞职。如果决定论成立，这个决定当然有原因：过去的经历、当前的经济状况、对工作的判断、家庭关系、身体状态、性格，以及当下接收到的新信息。但这些原因并不是绕过你直接产生结果，它们会进入你内部，被理解、比较、预测和评价，然后才形成行动。</w:t>
      </w:r>
    </w:p>
    <w:p w14:paraId="18AFB62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所以真正的问题不是「决定论下人还能不能参与结果」，而是：如果人的参与本身也是因果过程，这种参与还能不能叫自由？</w:t>
      </w:r>
    </w:p>
    <w:p w14:paraId="40041EB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6F383250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32"/>
          <w:szCs w:val="32"/>
        </w:rPr>
      </w:pPr>
      <w:bookmarkStart w:id="4" w:name="heading_5"/>
      <w:r>
        <w:rPr>
          <w:rFonts w:hint="eastAsia" w:ascii="微软雅黑" w:hAnsi="微软雅黑" w:eastAsia="微软雅黑" w:cs="微软雅黑"/>
          <w:b/>
          <w:sz w:val="32"/>
          <w:szCs w:val="32"/>
        </w:rPr>
        <w:t>2. 自由不是随机，也不是没有原因</w:t>
      </w:r>
      <w:bookmarkEnd w:id="4"/>
    </w:p>
    <w:p w14:paraId="2AC72C5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另一个常见的误解是：如果决定论不对，那么自由就来自随机。</w:t>
      </w:r>
    </w:p>
    <w:p w14:paraId="6E09A57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但随机本身并不会产生自由。如果一个行为完全由掷骰子决定 —— 不是因为 A 所以选 A，也不是因为 B 所以选 B，只是随机出现了 A—— 这种随机性并不会让你觉得更自由。你不会因为一个决定是「随机的」就认为它是「你的」。</w:t>
      </w:r>
    </w:p>
    <w:p w14:paraId="1F384F4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同样，自由也不是原因的消失。如果一个行为完全没有原因，那它更像是凭空发生的意外，而不是一个人的选择。</w:t>
      </w:r>
    </w:p>
    <w:p w14:paraId="7884001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03C59D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自由更接近这样一种状态：原因经过了你自身的经验、价值、记忆、预测和判断之后，参与了行动的生成。也就是说，因果没有断，但它在经过你的时候，被你「加工」过了。</w:t>
      </w:r>
    </w:p>
    <w:tbl>
      <w:tblPr>
        <w:tblStyle w:val="5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0F0660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493B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8"/>
                <w:szCs w:val="28"/>
              </w:rPr>
              <w:t>自由 ≠ 无原因</w:t>
            </w:r>
            <w:r>
              <w:rPr>
                <w:rFonts w:hint="eastAsia" w:ascii="微软雅黑" w:hAnsi="微软雅黑" w:eastAsia="微软雅黑" w:cs="微软雅黑"/>
                <w:color w:val="646A73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646A73"/>
                <w:sz w:val="28"/>
                <w:szCs w:val="28"/>
              </w:rPr>
              <w:t>自由 ≠ 随机</w:t>
            </w:r>
            <w:r>
              <w:rPr>
                <w:rFonts w:hint="eastAsia" w:ascii="微软雅黑" w:hAnsi="微软雅黑" w:eastAsia="微软雅黑" w:cs="微软雅黑"/>
                <w:color w:val="646A73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646A73"/>
                <w:sz w:val="28"/>
                <w:szCs w:val="28"/>
              </w:rPr>
              <w:t>自由 ≈ 原因经过主体内部加工之后参与行动生成</w:t>
            </w:r>
          </w:p>
        </w:tc>
      </w:tr>
    </w:tbl>
    <w:p w14:paraId="71517241">
      <w:pPr>
        <w:pBdr>
          <w:bottom w:val="none" w:color="auto" w:sz="0" w:space="0"/>
          <w:between w:val="none" w:color="auto" w:sz="0" w:space="0"/>
        </w:pBdr>
        <w:spacing w:before="120" w:after="120" w:line="288" w:lineRule="auto"/>
        <w:ind w:left="0"/>
        <w:rPr>
          <w:rFonts w:hint="eastAsia" w:ascii="微软雅黑" w:hAnsi="微软雅黑" w:eastAsia="微软雅黑" w:cs="微软雅黑"/>
        </w:rPr>
      </w:pPr>
    </w:p>
    <w:p w14:paraId="56BEE43E">
      <w:pPr>
        <w:pBdr>
          <w:bottom w:val="none" w:color="auto" w:sz="0" w:space="0"/>
          <w:between w:val="none" w:color="auto" w:sz="0" w:space="0"/>
        </w:pBdr>
        <w:spacing w:before="120" w:after="120" w:line="288" w:lineRule="auto"/>
        <w:ind w:left="0"/>
        <w:rPr>
          <w:rFonts w:hint="eastAsia" w:ascii="微软雅黑" w:hAnsi="微软雅黑" w:eastAsia="微软雅黑" w:cs="微软雅黑"/>
        </w:rPr>
      </w:pPr>
    </w:p>
    <w:p w14:paraId="74EB5175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32"/>
          <w:szCs w:val="32"/>
        </w:rPr>
      </w:pPr>
      <w:bookmarkStart w:id="5" w:name="heading_6"/>
      <w:r>
        <w:rPr>
          <w:rFonts w:hint="eastAsia" w:ascii="微软雅黑" w:hAnsi="微软雅黑" w:eastAsia="微软雅黑" w:cs="微软雅黑"/>
          <w:b/>
          <w:sz w:val="32"/>
          <w:szCs w:val="32"/>
        </w:rPr>
        <w:t>三、自由为什么可能恰恰来自约束</w:t>
      </w:r>
      <w:bookmarkEnd w:id="5"/>
    </w:p>
    <w:p w14:paraId="3E1221A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自由这个概念，很可能不是凭空出现的。一个完全没有约束的存在，甚至很难产生「自由」这个概念。</w:t>
      </w:r>
    </w:p>
    <w:p w14:paraId="4061309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只有当主体与现实发生碰撞，才会出现这样的处境：想做某件事，但做不到；可以做 A，也可以做 B，但两者不能同时实现。这时才出现了真正的选择问题。</w:t>
      </w:r>
    </w:p>
    <w:p w14:paraId="27AE7D7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5C1427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身体尤其明显。身体处在线性时间和有限空间中。同一个身体不可能在同一时刻既向前又向后走，也不可能同时处在两个完全不同的位置。现实不断迫使身体面对一个问题：现在到底往哪里走？</w:t>
      </w:r>
    </w:p>
    <w:p w14:paraId="72EF4D0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行动空间因此不是无限的。恰恰因为空间有限，才需要选择。</w:t>
      </w:r>
    </w:p>
    <w:p w14:paraId="3DD117D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于是可以得到一个很有意思的关系：约束不是自由的反面，而可能是自由产生的条件。如果没有限制，就没有选择的边界；没有选择边界，也就很难谈论选择；没有选择，也就很难产生「自由」这个概念。</w:t>
      </w:r>
    </w:p>
    <w:p w14:paraId="3835F9B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因此，自由可能并不是「从限制中逃出去」，而是「在限制之中产生行动方向」。</w:t>
      </w:r>
    </w:p>
    <w:p w14:paraId="20390ECC">
      <w:pPr>
        <w:pBdr>
          <w:bottom w:val="none" w:color="auto" w:sz="0" w:space="0"/>
          <w:between w:val="none" w:color="auto" w:sz="0" w:space="0"/>
        </w:pBdr>
        <w:spacing w:before="120" w:after="120" w:line="288" w:lineRule="auto"/>
        <w:ind w:left="0"/>
        <w:rPr>
          <w:rFonts w:hint="eastAsia" w:ascii="微软雅黑" w:hAnsi="微软雅黑" w:eastAsia="微软雅黑" w:cs="微软雅黑"/>
        </w:rPr>
      </w:pPr>
    </w:p>
    <w:p w14:paraId="449496A3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32"/>
          <w:szCs w:val="32"/>
        </w:rPr>
      </w:pPr>
      <w:bookmarkStart w:id="6" w:name="heading_7"/>
      <w:r>
        <w:rPr>
          <w:rFonts w:hint="eastAsia" w:ascii="微软雅黑" w:hAnsi="微软雅黑" w:eastAsia="微软雅黑" w:cs="微软雅黑"/>
          <w:b/>
          <w:sz w:val="32"/>
          <w:szCs w:val="32"/>
        </w:rPr>
        <w:t>四、意识和思想如何扩展自由</w:t>
      </w:r>
      <w:bookmarkEnd w:id="6"/>
    </w:p>
    <w:p w14:paraId="75F4E8DD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32"/>
          <w:szCs w:val="32"/>
        </w:rPr>
      </w:pPr>
      <w:bookmarkStart w:id="7" w:name="heading_8"/>
      <w:r>
        <w:rPr>
          <w:rFonts w:hint="eastAsia" w:ascii="微软雅黑" w:hAnsi="微软雅黑" w:eastAsia="微软雅黑" w:cs="微软雅黑"/>
          <w:b/>
          <w:sz w:val="32"/>
          <w:szCs w:val="32"/>
        </w:rPr>
        <w:t>1. 意识：把复杂因素整理成可行动的结构</w:t>
      </w:r>
      <w:bookmarkEnd w:id="7"/>
    </w:p>
    <w:p w14:paraId="15FCAF2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当现实足够简单时，即时反应就够了。手碰到火，立即缩回 —— 这里几乎不需要复杂的选择，刺激直接导致反应。</w:t>
      </w:r>
    </w:p>
    <w:p w14:paraId="14CB064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但如果面对的是「要不要辞职」这样的问题，情况就完全不同了。现实不会直接给出一个动作，你需要考虑：辞职后经济状况如何？有没有新的工作机会？家庭会受到什么影响？继续留下会怎样？哪种结果更能接受？</w:t>
      </w:r>
    </w:p>
    <w:p w14:paraId="24CBC82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3F32B9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这时行动的结构变了：</w:t>
      </w:r>
    </w:p>
    <w:tbl>
      <w:tblPr>
        <w:tblStyle w:val="5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6F0A6A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8927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8"/>
                <w:szCs w:val="28"/>
              </w:rPr>
              <w:t>刺激 → 身体状态 → 内部模型 → 预测 → 比较 → 评价 → 行动</w:t>
            </w:r>
          </w:p>
        </w:tc>
      </w:tr>
    </w:tbl>
    <w:p w14:paraId="3755272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意识在这里的作用，不是凭空创造一个「自由决定」，而是把复杂现实中的各种因素整理成一个能够用于行动的内部结构。它是复杂因果系统为了更好地处理未来行动而形成的一种整理机制。</w:t>
      </w:r>
    </w:p>
    <w:p w14:paraId="2168311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908CD5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所以，如果自由本身就是这种能力的一部分，那么要求自由必须脱离因果，就有一点倒果为因了。自由不是先存在，然后进入因果世界；更可能是主体在因果世界中不断受到约束，逐渐形成了选择和调节行动的能力，于是才出现了自由。</w:t>
      </w:r>
    </w:p>
    <w:p w14:paraId="1A0E5BA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2D3D0A79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32"/>
          <w:szCs w:val="32"/>
        </w:rPr>
      </w:pPr>
      <w:bookmarkStart w:id="8" w:name="heading_9"/>
      <w:r>
        <w:rPr>
          <w:rFonts w:hint="eastAsia" w:ascii="微软雅黑" w:hAnsi="微软雅黑" w:eastAsia="微软雅黑" w:cs="微软雅黑"/>
          <w:b/>
          <w:sz w:val="32"/>
          <w:szCs w:val="32"/>
        </w:rPr>
        <w:t>2. 思想：构造现实中尚不存在的可能性</w:t>
      </w:r>
      <w:bookmarkEnd w:id="8"/>
    </w:p>
    <w:p w14:paraId="03F46E0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如果说意识处理的是「当前现实中能做什么」，那么思想能做一件更特殊的事：构造当前现实中并不存在的可能性。</w:t>
      </w:r>
    </w:p>
    <w:p w14:paraId="59B0F38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一个简单的例子是反义词。看到「黑」，可以想到「白」；看到「存在」，可以想到「不存在」；看到「前进」，可以想到「后退」。甚至你对自己说「不要想到白」，结果「白」反而已经出现在脑子里了。</w:t>
      </w:r>
    </w:p>
    <w:p w14:paraId="1F8E1C4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这里发生了一件很特别的事：当前身体没有要求「白」，当前环境也没有要求「白」，甚至你的直接意愿是「不要想白」，但思想依然能够生成「白」。这说明思想并不完全服从当前的直接意愿，它有自己的生成逻辑。</w:t>
      </w:r>
    </w:p>
    <w:p w14:paraId="1229CD8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52165AB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更重要的是，思想能够反过来审视自己。它不仅能思考外部对象，还能思考自己的思想 —— 反对当前的判断，怀疑当前的价值，否定过去接受的结论，想象一个完全不同的自己。</w:t>
      </w:r>
    </w:p>
    <w:p w14:paraId="4E39614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4672469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32"/>
          <w:szCs w:val="32"/>
        </w:rPr>
      </w:pPr>
      <w:bookmarkStart w:id="9" w:name="heading_10"/>
      <w:r>
        <w:rPr>
          <w:rFonts w:hint="eastAsia" w:ascii="微软雅黑" w:hAnsi="微软雅黑" w:eastAsia="微软雅黑" w:cs="微软雅黑"/>
          <w:b/>
          <w:sz w:val="32"/>
          <w:szCs w:val="32"/>
        </w:rPr>
        <w:t>3. 思想可以同时容纳多个未来</w:t>
      </w:r>
      <w:bookmarkEnd w:id="9"/>
    </w:p>
    <w:p w14:paraId="198F04E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身体处在现实之中，必须面对时间、空间、能量和物理条件的限制。一个人无法同时选择两份工作，现实只能走一条路径。</w:t>
      </w:r>
    </w:p>
    <w:p w14:paraId="79EE549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但思想可以暂时把现实中的直接限制「悬置」起来，在内部同时模拟：如果选择 A，会发生什么？如果选择 B，会发生什么？现实只能实现一个未来，思想却可以同时容纳多个未来。</w:t>
      </w:r>
    </w:p>
    <w:p w14:paraId="0B1144D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7D42337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这并不意味着思想真的突破了物理规律。更准确地说，是未来的可能性在头脑中形成了模型，这个模型进入了当前状态，成为当前行动的原因之一。现实的未来还没有发生，但关于未来的预想已经影响了现在。你因此能够根据「尚未发生的事情」来调整「现在的事情」。</w:t>
      </w:r>
    </w:p>
    <w:p w14:paraId="51E9FEC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这就是思想对自由最重要的扩展：它让因果过程增加了一个新的层次 —— 你可以把「可能发生的未来」作为当前行动的原因。</w:t>
      </w:r>
    </w:p>
    <w:p w14:paraId="39F129D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DF1885D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32"/>
          <w:szCs w:val="32"/>
        </w:rPr>
      </w:pPr>
      <w:bookmarkStart w:id="10" w:name="heading_11"/>
      <w:r>
        <w:rPr>
          <w:rFonts w:hint="eastAsia" w:ascii="微软雅黑" w:hAnsi="微软雅黑" w:eastAsia="微软雅黑" w:cs="微软雅黑"/>
          <w:b/>
          <w:sz w:val="32"/>
          <w:szCs w:val="32"/>
        </w:rPr>
        <w:t>4. 但自由不是「想什么都可以」</w:t>
      </w:r>
      <w:bookmarkEnd w:id="10"/>
    </w:p>
    <w:p w14:paraId="6FAFF08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思想能够构造可能性，并不意味着思想可以创造现实。想象自己会飞，并不会让身体真的飞起来；想象不存在重力，也不会取消重力。思想可以超越当前的经验边界，但不能保证超越现实本身。</w:t>
      </w:r>
    </w:p>
    <w:p w14:paraId="0686610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真正发生的是这样一个过程：</w:t>
      </w:r>
    </w:p>
    <w:tbl>
      <w:tblPr>
        <w:tblStyle w:val="5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1A8B54C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4B77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8"/>
                <w:szCs w:val="28"/>
              </w:rPr>
              <w:t>现实给出约束 → 头脑中形成模型 → 模拟不同条件下的结果 → 发现新的可能性 → 重新评价现实 → 采取新的行动</w:t>
            </w:r>
          </w:p>
        </w:tc>
      </w:tr>
    </w:tbl>
    <w:p w14:paraId="11E4E17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思想并没有逃离因果，它只是让因果在头脑里多绕了几个弯，而这几个弯，恰恰就是自由的空间。</w:t>
      </w:r>
    </w:p>
    <w:p w14:paraId="0E09256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9B5348A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32"/>
          <w:szCs w:val="32"/>
        </w:rPr>
      </w:pPr>
      <w:bookmarkStart w:id="11" w:name="heading_12"/>
      <w:r>
        <w:rPr>
          <w:rFonts w:hint="eastAsia" w:ascii="微软雅黑" w:hAnsi="微软雅黑" w:eastAsia="微软雅黑" w:cs="微软雅黑"/>
          <w:b/>
          <w:sz w:val="32"/>
          <w:szCs w:val="32"/>
        </w:rPr>
        <w:t>5. 思想可以超越个人的边界</w:t>
      </w:r>
      <w:bookmarkEnd w:id="11"/>
    </w:p>
    <w:p w14:paraId="6F07C5E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思想一旦具备这种构造和模拟的能力，就不再局限于当前的身体。你可以思考自己出生以前的世界，思考自己死亡之后的世界，思考一万年后的人类，思考没有人类的地球，甚至思考一个完全不同于当前文明的社会。</w:t>
      </w:r>
    </w:p>
    <w:p w14:paraId="08BC14C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226B4B8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身体的边界不等于思想的边界，个人的经验边界也不等于思想的边界。思想可以继承过去，也可以模拟未来；可以进入别人的视角，也可以构造不存在的主体；可以接受一种价值，也可以把这种价值本身拿出来重新审视。</w:t>
      </w:r>
    </w:p>
    <w:p w14:paraId="5A572B2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这就是思想真正特殊的地方：它不仅能够选择行动，还能够重新构造「什么值得选择」的空间。</w:t>
      </w:r>
    </w:p>
    <w:p w14:paraId="6D27AB71">
      <w:pPr>
        <w:pBdr>
          <w:bottom w:val="none" w:color="auto" w:sz="0" w:space="0"/>
          <w:between w:val="none" w:color="auto" w:sz="0" w:space="0"/>
        </w:pBdr>
        <w:spacing w:before="120" w:after="120" w:line="288" w:lineRule="auto"/>
        <w:ind w:left="0"/>
        <w:rPr>
          <w:rFonts w:hint="eastAsia" w:ascii="微软雅黑" w:hAnsi="微软雅黑" w:eastAsia="微软雅黑" w:cs="微软雅黑"/>
        </w:rPr>
      </w:pPr>
    </w:p>
    <w:p w14:paraId="79EC7263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32"/>
          <w:szCs w:val="32"/>
        </w:rPr>
      </w:pPr>
      <w:bookmarkStart w:id="12" w:name="heading_13"/>
      <w:r>
        <w:rPr>
          <w:rFonts w:hint="eastAsia" w:ascii="微软雅黑" w:hAnsi="微软雅黑" w:eastAsia="微软雅黑" w:cs="微软雅黑"/>
          <w:b/>
          <w:sz w:val="32"/>
          <w:szCs w:val="32"/>
        </w:rPr>
        <w:t>五、自由的时间性与道德责任</w:t>
      </w:r>
      <w:bookmarkEnd w:id="12"/>
    </w:p>
    <w:p w14:paraId="6C53AFA9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32"/>
          <w:szCs w:val="32"/>
        </w:rPr>
      </w:pPr>
      <w:bookmarkStart w:id="13" w:name="heading_14"/>
      <w:r>
        <w:rPr>
          <w:rFonts w:hint="eastAsia" w:ascii="微软雅黑" w:hAnsi="微软雅黑" w:eastAsia="微软雅黑" w:cs="微软雅黑"/>
          <w:b/>
          <w:sz w:val="32"/>
          <w:szCs w:val="32"/>
        </w:rPr>
        <w:t>1. 自由是一种历史性的能力</w:t>
      </w:r>
      <w:bookmarkEnd w:id="13"/>
    </w:p>
    <w:p w14:paraId="36808D2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自由不一定表现为每一个瞬间都有一个清晰的「自由选择」。</w:t>
      </w:r>
    </w:p>
    <w:p w14:paraId="0B278FD3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以「1+1=2」为例。刚开始学数学时，需要记忆、理解、比较和判断；经过大量重复之后，看到「1+1=3」，几乎不需要思考就会觉得「不对」。此时看起来像是一个自动反应，但这个自动反应里，其实沉淀着过去大量有意识的学习。</w:t>
      </w:r>
    </w:p>
    <w:p w14:paraId="5EDF14B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8BE727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过去的选择改变了现在的认知结构，而现在的认知结构又改变了未来的选择。过去的自由，可以沉淀成现在的自动性。</w:t>
      </w:r>
    </w:p>
    <w:p w14:paraId="3ED3E66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所以自由不是一个瞬间的属性，而是一种在时间中逐渐形成的主体能力。重要的不是你在每一刻是否「自由地选择」，而是你能否在时间中逐渐改变自己，使未来的自己拥有不同的行动可能。</w:t>
      </w:r>
    </w:p>
    <w:p w14:paraId="2EB1DEC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499F345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32"/>
          <w:szCs w:val="32"/>
        </w:rPr>
      </w:pPr>
      <w:bookmarkStart w:id="14" w:name="heading_15"/>
      <w:r>
        <w:rPr>
          <w:rFonts w:hint="eastAsia" w:ascii="微软雅黑" w:hAnsi="微软雅黑" w:eastAsia="微软雅黑" w:cs="微软雅黑"/>
          <w:b/>
          <w:sz w:val="32"/>
          <w:szCs w:val="32"/>
        </w:rPr>
        <w:t>2. 道德责任是长期因果的内化</w:t>
      </w:r>
      <w:bookmarkEnd w:id="14"/>
    </w:p>
    <w:p w14:paraId="7AB4040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说到自由，就不能不说道德责任。传统上我们认为，一个人之所以要为自己的行为负责，是因为他在行动的那一刻「自由地选择」了善或恶。但如果自由是一种在因果中逐渐形成的能力，那么道德责任也需要被重新理解。</w:t>
      </w:r>
    </w:p>
    <w:p w14:paraId="6162C43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3ABDD54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一个人的道德反应，不是在某个关键时刻突然「自由发动」的，而是长期内化的结果。从童年开始，家庭的奖惩、同伴的互动、文化中的故事和规范、每一次行为带来的后果和反馈，这些因果因素不断进入一个人内部，被反复加工、沉淀，最终形成了我们称之为「良心」「道德感」「品格」的东西。</w:t>
      </w:r>
    </w:p>
    <w:p w14:paraId="298A7D9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这些因素没有一个是「凭空选择」的，它们全是因果。但经过长期内化之后，它们不再是外在于你的压力，而变成了你的一部分。当你做出一个道德选择时，这个选择不是那一刻无中生有的产物，而是你此前全部人生中内化的道德因果在那个瞬间的集中显现。</w:t>
      </w:r>
    </w:p>
    <w:p w14:paraId="74D8F2C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1B6043B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所以当我们说一个人「应该为他的行为负责」时，我们真正在说的是：他的行为出自一个已经充分内化了道德因果的自我，因此这个行为可以合理地追溯到「他」，而不是某个外部的强制力。</w:t>
      </w:r>
    </w:p>
    <w:p w14:paraId="3A07E22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这也解释了为什么我们对儿童和精神疾病患者的责任判断不同 —— 不是因为他们「没有自由意志」，而是因为他们的道德内化过程尚未完成或受到了严重干扰，行为不能稳定地追溯到一个成熟的道德自我。责任不是非黑即白的，它对应着内化的深度和广度。</w:t>
      </w:r>
    </w:p>
    <w:p w14:paraId="77A0C4A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38F114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同时，这个视角也提醒我们：道德内化的条件是不平等的。一个在充满爱和稳定的环境中长大的人，和一个在暴力与匮乏中长大的人，他们的道德内化路径从一开始就不同。这不是为错误行为开脱，而是要求我们在追究责任时保持一种结构性的谦卑 —— 你负责你的行为，社会也有责任塑造让健康的道德内化成为可能的环境。</w:t>
      </w:r>
    </w:p>
    <w:p w14:paraId="1074A96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10BDA0A1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  <w:sz w:val="32"/>
          <w:szCs w:val="32"/>
        </w:rPr>
      </w:pPr>
      <w:bookmarkStart w:id="15" w:name="heading_16"/>
      <w:r>
        <w:rPr>
          <w:rFonts w:hint="eastAsia" w:ascii="微软雅黑" w:hAnsi="微软雅黑" w:eastAsia="微软雅黑" w:cs="微软雅黑"/>
          <w:b/>
          <w:sz w:val="32"/>
          <w:szCs w:val="32"/>
        </w:rPr>
        <w:t>3. 自由不需要成为自己的「终极原因」</w:t>
      </w:r>
      <w:bookmarkEnd w:id="15"/>
    </w:p>
    <w:p w14:paraId="11597BB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这里会遇到一个经典的质疑：如果你的性格来自基因、家庭、教育和环境，那么你又有什么资格说「这是我的选择」？</w:t>
      </w:r>
    </w:p>
    <w:p w14:paraId="7063A16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这个质疑要求了一种非常强的自由：主体必须成为自身一切条件的终极作者。但问题在于，如果一个人必须先创造自己的性格才能自由地选择，那么创造这个性格之前又是谁在做出选择？这样很容易陷入无限倒退。</w:t>
      </w:r>
    </w:p>
    <w:p w14:paraId="2831FD5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更合理的自由并不要求「从虚无中创造自己」，而只要求：能够在已有条件下理解理由、评价理由，并根据理由改变行动。</w:t>
      </w:r>
    </w:p>
    <w:p w14:paraId="575DF13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EB1643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比如你原本决定辞职，后来得知公司愿意调整岗位，于是重新考虑：既然条件改变了，决定也应该改变。这里没有脱离因果，恰恰相反，新的理由进入了因果链，并改变了行动。能够被理由改变，本身就是主体性的重要表现。</w:t>
      </w:r>
    </w:p>
    <w:p w14:paraId="409234D6">
      <w:pPr>
        <w:pBdr>
          <w:bottom w:val="none" w:color="auto" w:sz="0" w:space="0"/>
          <w:between w:val="none" w:color="auto" w:sz="0" w:space="0"/>
        </w:pBdr>
        <w:spacing w:before="120" w:after="120" w:line="288" w:lineRule="auto"/>
        <w:ind w:left="0"/>
        <w:rPr>
          <w:rFonts w:hint="eastAsia" w:ascii="微软雅黑" w:hAnsi="微软雅黑" w:eastAsia="微软雅黑" w:cs="微软雅黑"/>
        </w:rPr>
      </w:pPr>
    </w:p>
    <w:p w14:paraId="6683B684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sz w:val="32"/>
          <w:szCs w:val="32"/>
        </w:rPr>
      </w:pPr>
      <w:bookmarkStart w:id="16" w:name="heading_17"/>
      <w:r>
        <w:rPr>
          <w:rFonts w:hint="eastAsia" w:ascii="微软雅黑" w:hAnsi="微软雅黑" w:eastAsia="微软雅黑" w:cs="微软雅黑"/>
          <w:b/>
          <w:sz w:val="32"/>
          <w:szCs w:val="32"/>
        </w:rPr>
        <w:t>六、结论：自由像一条河</w:t>
      </w:r>
      <w:bookmarkEnd w:id="16"/>
    </w:p>
    <w:p w14:paraId="702A763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如果世界是决定论的，自由并不会因此消失。因为决定论只说明「自由也有原因」，它并没有证明这些原因不能是你自身的状态、历史、预测、价值和对理由的回应。</w:t>
      </w:r>
    </w:p>
    <w:p w14:paraId="7232925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身体受到现实限制，于是产生了行动的边界；意识在复杂现实中整理这些限制，于是产生了选择；思想进一步构造现实中尚不存在的可能性，于是选择的空间开始扩大；你又通过行动改变自身的状态，使过去的选择进入未来。</w:t>
      </w:r>
    </w:p>
    <w:p w14:paraId="28734C4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3AA437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整个过程可以概括为一个循环：</w:t>
      </w:r>
    </w:p>
    <w:tbl>
      <w:tblPr>
        <w:tblStyle w:val="5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57ACB41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86411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8"/>
                <w:szCs w:val="28"/>
              </w:rPr>
              <w:t>现实提供约束 → 身体承受约束 → 意识整理约束 → 思想构造可能性 → 你评价可能性 → 行动改变现实 → 新的现实重新塑造你</w:t>
            </w:r>
          </w:p>
        </w:tc>
      </w:tr>
    </w:tbl>
    <w:p w14:paraId="2549D6A5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自由就在这个循环中产生。它不是脱离现实，不是摆脱因果，也不是随机发生，而是你开始参与自身未来生成的过程。</w:t>
      </w:r>
    </w:p>
    <w:p w14:paraId="1D56AC7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61E1E0D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这里还有一点值得强调：自由之所以看起来像一个悖论，是因为它既是因果过程的一部分，又能够把因果过程本身作为自己的思考对象。你能够观察自己的欲望，怀疑自己的判断，模拟自己的未来，反思自己的价值，甚至思考「自由到底是什么」。一个因果系统开始对自身的因果过程进行建模 —— 这本身就是自由最特殊的地方，不需要借助任何超出因果的解释。</w:t>
      </w:r>
    </w:p>
    <w:p w14:paraId="01D730EF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BC564F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用一个比喻来说，自由就像一条流淌的河流。</w:t>
      </w:r>
    </w:p>
    <w:p w14:paraId="18AE5AEA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河水始终被地势的高低落差所引导，被两岸的堤坝所约束。它没有选择自己的源头，也没有选择流经的地形 —— 这些都是被决定的。但河水并不是被动地顺着地势流淌，它在流动的过程中不断冲刷河床、携带泥沙、改变河道。一条河经过长期流淌之后，它所在的河道本身，有很大一部分是河水自己冲刷出来的。</w:t>
      </w:r>
    </w:p>
    <w:p w14:paraId="790395D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你无法截停一条河来观察「河流性」是什么 —— 一旦截停，水就不流了，河也就消失了。自由也是一样，它不是一个可以拿在手里端详的东西，它在流动的过程中存在。</w:t>
      </w:r>
    </w:p>
    <w:p w14:paraId="616A9CD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1978A24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所谓「绝对自由」—— 一种完全脱离身体、环境、历史、因果和现实约束的自由 —— 既无法证明，也没有必要作为自由的前提。真正有意义的自由，是一种有程度、有历史、有边界的自由：</w:t>
      </w:r>
    </w:p>
    <w:tbl>
      <w:tblPr>
        <w:tblStyle w:val="5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73364A7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2946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646A73"/>
                <w:sz w:val="28"/>
                <w:szCs w:val="28"/>
              </w:rPr>
              <w:t>能够预测，能够比较，能够反思，能够回应理由，能够构造不存在的可能性，并能够通过现在的行动改变未来的自己。</w:t>
            </w:r>
          </w:p>
        </w:tc>
      </w:tr>
    </w:tbl>
    <w:p w14:paraId="0509BF8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身体决定了你能够走多远，意识决定了你在现实中往哪里走，而思想甚至能够问：还有没有另一条路？</w:t>
      </w:r>
    </w:p>
    <w:p w14:paraId="4761871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4666B7E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所以，自由不住在因果链之外。自由住在因果链开始经过你自身的生成、评价、反思和修正的地方。</w:t>
      </w:r>
    </w:p>
    <w:p w14:paraId="1DB1AEA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自由不是摆脱约束之后剩下的东西。自由，是你在约束之中逐渐获得的生成能力。</w:t>
      </w:r>
      <w:bookmarkStart w:id="17" w:name="_GoBack"/>
      <w:bookmarkEnd w:id="17"/>
    </w:p>
    <w:p w14:paraId="5460A1A2">
      <w:pPr>
        <w:pBdr>
          <w:bottom w:val="none" w:color="auto" w:sz="0" w:space="0"/>
          <w:between w:val="none" w:color="auto" w:sz="0" w:space="0"/>
        </w:pBdr>
        <w:spacing w:before="120" w:after="120" w:line="288" w:lineRule="auto"/>
        <w:ind w:left="0"/>
        <w:rPr>
          <w:rFonts w:hint="eastAsia" w:ascii="微软雅黑" w:hAnsi="微软雅黑" w:eastAsia="微软雅黑" w:cs="微软雅黑"/>
        </w:rPr>
      </w:pPr>
    </w:p>
    <w:p w14:paraId="219028D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i/>
          <w:sz w:val="24"/>
          <w:szCs w:val="24"/>
        </w:rPr>
        <w:t>注：本文受柏格森《时间与自由意志》及当代兼容论思路影响，试图从具身经验和生成过程的角度重新理解自由。本文仅做概念梳理，不涉及量子力学、神经科学或神学领域的相关争论。</w:t>
      </w:r>
    </w:p>
    <w:sectPr>
      <w:headerReference r:id="rId5" w:type="default"/>
      <w:footerReference r:id="rId6" w:type="default"/>
      <w:pgSz w:w="11905" w:h="16840"/>
      <w:pgMar w:top="1440" w:right="1800" w:bottom="1440" w:left="1800" w:header="851" w:footer="992" w:gutter="0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roid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2D6F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CCAE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1"/>
  <w:footnotePr>
    <w:footnote w:id="0"/>
    <w:footnote w:id="1"/>
  </w:footnotePr>
  <w:endnotePr>
    <w:endnote w:id="0"/>
    <w:endnote w:id="1"/>
  </w:endnotePr>
  <w:compat>
    <w:spaceForUL/>
    <w:growAutofit/>
    <w:useFELayout/>
    <w:compatSetting w:name="compatibilityMode" w:uri="http://schemas.microsoft.com/office/word" w:val="14"/>
  </w:compat>
  <w:rsids>
    <w:rsidRoot w:val="00000000"/>
    <w:rsid w:val="10390BE8"/>
    <w:rsid w:val="1ED90290"/>
    <w:rsid w:val="2F433B90"/>
    <w:rsid w:val="340D7B12"/>
    <w:rsid w:val="64772F11"/>
    <w:rsid w:val="6A582B8E"/>
    <w:rsid w:val="6A673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line="240" w:lineRule="auto"/>
      <w:jc w:val="both"/>
    </w:pPr>
    <w:rPr>
      <w:rFonts w:ascii="Droid Sans" w:hAnsi="Times New Roman" w:eastAsia="Droid Sans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黑体"/>
      <w:b/>
      <w:sz w:val="32"/>
    </w:rPr>
  </w:style>
  <w:style w:type="paragraph" w:styleId="4">
    <w:name w:val="heading 3"/>
    <w:basedOn w:val="1"/>
    <w:next w:val="1"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6">
    <w:name w:val="Default Paragraph Font"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14</Pages>
  <Words>6017</Words>
  <Characters>6054</Characters>
  <Lines>223</Lines>
  <Paragraphs>103</Paragraphs>
  <TotalTime>18</TotalTime>
  <ScaleCrop>false</ScaleCrop>
  <LinksUpToDate>false</LinksUpToDate>
  <CharactersWithSpaces>6156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2026-09-08T11:32:00Z</dcterms:created>
  <dc:creator>Apache POI</dc:creator>
  <cp:lastModifiedBy>彳人于八.应.χ</cp:lastModifiedBy>
  <dcterms:modified xsi:type="dcterms:W3CDTF">2026-09-21T04:30:18Z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{"Label":"1","ContentProducer":"001191110102MACQD9K64010000","ProduceID":"7683125949089008619","ReservedCode1":"","ContentPropagator":"","PropagateID":"","ReservedCode2":""}</vt:lpwstr>
  </property>
  <property fmtid="{D5CDD505-2E9C-101B-9397-08002B2CF9AE}" pid="3" name="KSOTemplateDocerSaveRecord">
    <vt:lpwstr>eyJoZGlkIjoiNWQ5YjU4OTRiMWQxMGVhMGEyMGUyYmViODI0MTUyYTYiLCJ1c2VySWQiOiIxMDEyMjQ2NzU1In0=</vt:lpwstr>
  </property>
  <property fmtid="{D5CDD505-2E9C-101B-9397-08002B2CF9AE}" pid="4" name="KSOProductBuildVer">
    <vt:lpwstr>2052-12.1.0.23125</vt:lpwstr>
  </property>
  <property fmtid="{D5CDD505-2E9C-101B-9397-08002B2CF9AE}" pid="5" name="ICV">
    <vt:lpwstr>3AA27A91E1AF48E489B2456BE88F8079_12</vt:lpwstr>
  </property>
</Properties>
</file>