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D56F8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有一户农民，女主人怀孕即将待产。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突然有一名女巫到访，这户农民接待了她。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女巫为此给即将出生的婴儿施法。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她说:“这名新生儿未来必将实现最渴望的愿望”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并交代不能告诉孩子这件事，否则咒语会失效。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女巫离开后没几天，女主人就生下一名男婴。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农民从未告诉过男孩关于女巫的事。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但男孩的成长并不快乐，整日思虑憔悴，长大后确诊为抑郁。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终于在一个痛苦的夜里，他无比确信自己最渴望的愿望是什么。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女巫的咒语生效了，但是到第二天什么都没有改变。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问题: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1.他的愿望是什么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2.女巫下的是诅咒还是祝福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答案: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1.死亡:死亡是必然发生且无法被阻止的事。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2.诅咒和祝福都成立:“咒语生效”暗指他已知晓人总归一死，当求死之人发现自己的愿望必然会实现的时候，他有可能不再那么急切。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尤其男孩是长期抑郁，不是特殊落差的情绪波动。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长曲线中，生存维持与痛苦消除即是冲突也是循环。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﻿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5E4A36"/>
    <w:rsid w:val="31F46B28"/>
    <w:rsid w:val="38E013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1"/>
      <w:szCs w:val="22"/>
    </w:rPr>
  </w:style>
  <w:style w:type="paragraph" w:styleId="2">
    <w:name w:val="heading 1"/>
    <w:basedOn w:val="1"/>
    <w:uiPriority w:val="0"/>
    <w:pPr>
      <w:outlineLvl w:val="0"/>
    </w:pPr>
    <w:rPr>
      <w:b/>
      <w:sz w:val="42"/>
    </w:rPr>
  </w:style>
  <w:style w:type="paragraph" w:styleId="3">
    <w:name w:val="heading 2"/>
    <w:basedOn w:val="1"/>
    <w:qFormat/>
    <w:uiPriority w:val="0"/>
    <w:pPr>
      <w:outlineLvl w:val="0"/>
    </w:pPr>
    <w:rPr>
      <w:b/>
      <w:sz w:val="31"/>
    </w:rPr>
  </w:style>
  <w:style w:type="paragraph" w:styleId="4">
    <w:name w:val="heading 3"/>
    <w:basedOn w:val="1"/>
    <w:qFormat/>
    <w:uiPriority w:val="0"/>
    <w:pPr>
      <w:outlineLvl w:val="0"/>
    </w:pPr>
    <w:rPr>
      <w:b/>
      <w:sz w:val="31"/>
    </w:rPr>
  </w:style>
  <w:style w:type="paragraph" w:styleId="5">
    <w:name w:val="heading 4"/>
    <w:basedOn w:val="1"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381</Words>
  <Characters>387</Characters>
  <TotalTime>0</TotalTime>
  <ScaleCrop>false</ScaleCrop>
  <LinksUpToDate>false</LinksUpToDate>
  <CharactersWithSpaces>387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2026-08-29T00:15:00Z</dcterms:created>
  <dc:creator>Apache POI</dc:creator>
  <cp:lastModifiedBy>彳人于八.应.χ</cp:lastModifiedBy>
  <dcterms:modified xsi:type="dcterms:W3CDTF">2026-09-21T04:18:14Z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eyJoZGlkIjoiNWQ5YjU4OTRiMWQxMGVhMGEyMGUyYmViODI0MTUyYTYiLCJ1c2VySWQiOiIxMDEyMjQ2NzU1In0=</vt:lpwstr>
  </property>
  <property fmtid="{D5CDD505-2E9C-101B-9397-08002B2CF9AE}" pid="3" name="KSOProductBuildVer">
    <vt:lpwstr>2052-12.1.0.23125</vt:lpwstr>
  </property>
  <property fmtid="{D5CDD505-2E9C-101B-9397-08002B2CF9AE}" pid="4" name="ICV">
    <vt:lpwstr>B82109FCAD464D5795FC0597A5A89E4D_12</vt:lpwstr>
  </property>
</Properties>
</file>