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3ADDB9AB"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460D16E8"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21E5B0F6"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180F8696"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2E7E8F">
              <w:rPr>
                <w:rFonts w:ascii="Arial" w:hAnsi="Arial"/>
                <w:b/>
                <w:sz w:val="20"/>
              </w:rPr>
              <w:t xml:space="preserve"> </w:t>
            </w:r>
            <w:r w:rsidR="003533E5">
              <w:rPr>
                <w:rFonts w:ascii="Arial" w:hAnsi="Arial"/>
                <w:b/>
                <w:sz w:val="20"/>
              </w:rPr>
              <w:t>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66D954B"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E7E8F">
              <w:rPr>
                <w:rFonts w:ascii="Arial" w:hAnsi="Arial"/>
                <w:b/>
                <w:sz w:val="20"/>
              </w:rPr>
              <w:t xml:space="preserve"> Brahmi Yazid</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01B41222"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2E7E8F">
              <w:rPr>
                <w:rFonts w:ascii="Arial" w:hAnsi="Arial"/>
                <w:b/>
                <w:sz w:val="20"/>
                <w:szCs w:val="21"/>
              </w:rPr>
              <w:fldChar w:fldCharType="begin">
                <w:ffData>
                  <w:name w:val=""/>
                  <w:enabled/>
                  <w:calcOnExit w:val="0"/>
                  <w:checkBox>
                    <w:sizeAuto/>
                    <w:default w:val="1"/>
                  </w:checkBox>
                </w:ffData>
              </w:fldChar>
            </w:r>
            <w:r w:rsidR="002E7E8F">
              <w:rPr>
                <w:rFonts w:ascii="Arial" w:hAnsi="Arial"/>
                <w:b/>
                <w:sz w:val="20"/>
                <w:szCs w:val="21"/>
              </w:rPr>
              <w:instrText xml:space="preserve"> FORMCHECKBOX </w:instrText>
            </w:r>
            <w:r w:rsidR="002E7E8F">
              <w:rPr>
                <w:rFonts w:ascii="Arial" w:hAnsi="Arial"/>
                <w:b/>
                <w:sz w:val="20"/>
                <w:szCs w:val="21"/>
              </w:rPr>
            </w:r>
            <w:r w:rsidR="002E7E8F">
              <w:rPr>
                <w:rFonts w:ascii="Arial" w:hAnsi="Arial"/>
                <w:b/>
                <w:sz w:val="20"/>
                <w:szCs w:val="21"/>
              </w:rPr>
              <w:fldChar w:fldCharType="separate"/>
            </w:r>
            <w:r w:rsidR="002E7E8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5EC1125A"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2E7E8F">
              <w:rPr>
                <w:rFonts w:ascii="Arial" w:hAnsi="Arial" w:cs="Arial"/>
                <w:sz w:val="20"/>
                <w:szCs w:val="20"/>
              </w:rPr>
              <w:t>10</w:t>
            </w:r>
            <w:r w:rsidRPr="00AE43D0">
              <w:rPr>
                <w:rFonts w:ascii="Arial" w:hAnsi="Arial" w:cs="Arial"/>
                <w:sz w:val="20"/>
                <w:szCs w:val="20"/>
              </w:rPr>
              <w:t xml:space="preserve"> / </w:t>
            </w:r>
            <w:r w:rsidR="002E7E8F">
              <w:rPr>
                <w:rFonts w:ascii="Arial" w:hAnsi="Arial" w:cs="Arial"/>
                <w:sz w:val="20"/>
                <w:szCs w:val="20"/>
              </w:rPr>
              <w:t>11</w:t>
            </w:r>
            <w:r w:rsidRPr="00AE43D0">
              <w:rPr>
                <w:rFonts w:ascii="Arial" w:hAnsi="Arial" w:cs="Arial"/>
                <w:sz w:val="20"/>
                <w:szCs w:val="20"/>
              </w:rPr>
              <w:t xml:space="preserve"> /</w:t>
            </w:r>
            <w:r w:rsidR="002E7E8F">
              <w:rPr>
                <w:rFonts w:ascii="Arial" w:hAnsi="Arial" w:cs="Arial"/>
                <w:sz w:val="20"/>
                <w:szCs w:val="20"/>
              </w:rPr>
              <w:t xml:space="preserve"> 2025</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768E3669" w:rsidR="00DB3A7A" w:rsidRPr="001C04B4" w:rsidRDefault="002E7E8F" w:rsidP="005816B5">
            <w:pPr>
              <w:rPr>
                <w:rFonts w:ascii="Arial" w:hAnsi="Arial" w:cs="Arial"/>
                <w:sz w:val="20"/>
              </w:rPr>
            </w:pPr>
            <w:r>
              <w:rPr>
                <w:rFonts w:ascii="Arial" w:hAnsi="Arial" w:cs="Arial"/>
                <w:sz w:val="20"/>
              </w:rPr>
              <w:t>Lycée Turgot</w:t>
            </w: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65B5C0C8" w:rsidR="00DB3A7A" w:rsidRPr="001C04B4" w:rsidRDefault="002E7E8F" w:rsidP="005816B5">
            <w:pPr>
              <w:rPr>
                <w:rFonts w:ascii="Arial" w:hAnsi="Arial" w:cs="Arial"/>
                <w:sz w:val="20"/>
              </w:rPr>
            </w:pPr>
            <w:r w:rsidRPr="002E7E8F">
              <w:rPr>
                <w:rFonts w:ascii="Arial" w:hAnsi="Arial" w:cs="Arial"/>
                <w:sz w:val="20"/>
              </w:rPr>
              <w:t>Mise en place et configuration d’un pare-feu avec l’</w:t>
            </w:r>
            <w:proofErr w:type="spellStart"/>
            <w:r w:rsidRPr="002E7E8F">
              <w:rPr>
                <w:rFonts w:ascii="Arial" w:hAnsi="Arial" w:cs="Arial"/>
                <w:sz w:val="20"/>
              </w:rPr>
              <w:t>ids</w:t>
            </w:r>
            <w:proofErr w:type="spellEnd"/>
            <w:r w:rsidRPr="002E7E8F">
              <w:rPr>
                <w:rFonts w:ascii="Arial" w:hAnsi="Arial" w:cs="Arial"/>
                <w:sz w:val="20"/>
              </w:rPr>
              <w:t xml:space="preserve"> </w:t>
            </w:r>
            <w:proofErr w:type="spellStart"/>
            <w:r w:rsidRPr="002E7E8F">
              <w:rPr>
                <w:rFonts w:ascii="Arial" w:hAnsi="Arial" w:cs="Arial"/>
                <w:sz w:val="20"/>
              </w:rPr>
              <w:t>snort</w:t>
            </w:r>
            <w:proofErr w:type="spellEnd"/>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5D25D3FB"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DD7AE2">
              <w:rPr>
                <w:bCs/>
                <w:sz w:val="20"/>
                <w:szCs w:val="24"/>
              </w:rPr>
              <w:t>3/11/2025 au 10/11/2025</w:t>
            </w:r>
            <w:r w:rsidRPr="001C04B4">
              <w:rPr>
                <w:b/>
                <w:sz w:val="20"/>
                <w:szCs w:val="24"/>
              </w:rPr>
              <w:t xml:space="preserve"> </w:t>
            </w:r>
            <w:r w:rsidRPr="00DB3A7A">
              <w:rPr>
                <w:b/>
                <w:sz w:val="20"/>
                <w:szCs w:val="24"/>
              </w:rPr>
              <w:t>Lieu :</w:t>
            </w:r>
            <w:r w:rsidRPr="001C04B4">
              <w:rPr>
                <w:bCs/>
                <w:sz w:val="20"/>
                <w:szCs w:val="24"/>
              </w:rPr>
              <w:t xml:space="preserve"> </w:t>
            </w:r>
            <w:r w:rsidR="00DD7AE2">
              <w:rPr>
                <w:bCs/>
                <w:sz w:val="20"/>
                <w:szCs w:val="24"/>
              </w:rPr>
              <w:t>Paris</w:t>
            </w:r>
          </w:p>
          <w:p w14:paraId="7814419E" w14:textId="26F6DCB1"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DD7AE2">
              <w:rPr>
                <w:b/>
                <w:sz w:val="20"/>
                <w:szCs w:val="24"/>
              </w:rPr>
              <w:fldChar w:fldCharType="begin">
                <w:ffData>
                  <w:name w:val=""/>
                  <w:enabled/>
                  <w:calcOnExit w:val="0"/>
                  <w:checkBox>
                    <w:sizeAuto/>
                    <w:default w:val="1"/>
                  </w:checkBox>
                </w:ffData>
              </w:fldChar>
            </w:r>
            <w:r w:rsidR="00DD7AE2">
              <w:rPr>
                <w:b/>
                <w:sz w:val="20"/>
                <w:szCs w:val="24"/>
              </w:rPr>
              <w:instrText xml:space="preserve"> FORMCHECKBOX </w:instrText>
            </w:r>
            <w:r w:rsidR="00DD7AE2">
              <w:rPr>
                <w:b/>
                <w:sz w:val="20"/>
                <w:szCs w:val="24"/>
              </w:rPr>
            </w:r>
            <w:r w:rsidR="00DD7AE2">
              <w:rPr>
                <w:b/>
                <w:sz w:val="20"/>
                <w:szCs w:val="24"/>
              </w:rPr>
              <w:fldChar w:fldCharType="separate"/>
            </w:r>
            <w:r w:rsidR="00DD7AE2">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189A377"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4BC6F1AC"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6F2FB1B6"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DD7AE2">
              <w:rPr>
                <w:rFonts w:ascii="Arial" w:hAnsi="Arial" w:cs="Arial"/>
                <w:b/>
                <w:sz w:val="20"/>
              </w:rPr>
              <w:fldChar w:fldCharType="begin">
                <w:ffData>
                  <w:name w:val=""/>
                  <w:enabled/>
                  <w:calcOnExit w:val="0"/>
                  <w:checkBox>
                    <w:sizeAuto/>
                    <w:default w:val="1"/>
                  </w:checkBox>
                </w:ffData>
              </w:fldChar>
            </w:r>
            <w:r w:rsidR="00DD7AE2">
              <w:rPr>
                <w:rFonts w:ascii="Arial" w:hAnsi="Arial" w:cs="Arial"/>
                <w:b/>
                <w:sz w:val="20"/>
              </w:rPr>
              <w:instrText xml:space="preserve"> FORMCHECKBOX </w:instrText>
            </w:r>
            <w:r w:rsidR="00DD7AE2">
              <w:rPr>
                <w:rFonts w:ascii="Arial" w:hAnsi="Arial" w:cs="Arial"/>
                <w:b/>
                <w:sz w:val="20"/>
              </w:rPr>
            </w:r>
            <w:r w:rsidR="00DD7AE2">
              <w:rPr>
                <w:rFonts w:ascii="Arial" w:hAnsi="Arial" w:cs="Arial"/>
                <w:b/>
                <w:sz w:val="20"/>
              </w:rPr>
              <w:fldChar w:fldCharType="separate"/>
            </w:r>
            <w:r w:rsidR="00DD7AE2">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2047C8DA" w14:textId="77777777" w:rsidR="00DD7AE2" w:rsidRPr="00DD7AE2" w:rsidRDefault="00DD7AE2" w:rsidP="00DD7AE2">
            <w:pPr>
              <w:pStyle w:val="Titre9"/>
              <w:spacing w:before="0"/>
              <w:rPr>
                <w:bCs/>
                <w:sz w:val="20"/>
              </w:rPr>
            </w:pPr>
            <w:r w:rsidRPr="00DD7AE2">
              <w:rPr>
                <w:bCs/>
                <w:sz w:val="20"/>
              </w:rPr>
              <w:t xml:space="preserve">- Installer et configurer </w:t>
            </w:r>
            <w:proofErr w:type="spellStart"/>
            <w:r w:rsidRPr="00DD7AE2">
              <w:rPr>
                <w:bCs/>
                <w:sz w:val="20"/>
              </w:rPr>
              <w:t>Pfsense</w:t>
            </w:r>
            <w:proofErr w:type="spellEnd"/>
            <w:r w:rsidRPr="00DD7AE2">
              <w:rPr>
                <w:bCs/>
                <w:sz w:val="20"/>
              </w:rPr>
              <w:t xml:space="preserve"> comme pare-feu principal </w:t>
            </w:r>
          </w:p>
          <w:p w14:paraId="7CF117D4" w14:textId="77777777" w:rsidR="00DD7AE2" w:rsidRPr="00DD7AE2" w:rsidRDefault="00DD7AE2" w:rsidP="00DD7AE2">
            <w:pPr>
              <w:pStyle w:val="Titre9"/>
              <w:spacing w:before="0"/>
              <w:rPr>
                <w:bCs/>
                <w:sz w:val="20"/>
              </w:rPr>
            </w:pPr>
            <w:r w:rsidRPr="00DD7AE2">
              <w:rPr>
                <w:bCs/>
                <w:sz w:val="20"/>
              </w:rPr>
              <w:t>- Créer et appliquer des règles de filtrage personnalisées</w:t>
            </w:r>
          </w:p>
          <w:p w14:paraId="482C088A" w14:textId="77777777" w:rsidR="00DD7AE2" w:rsidRPr="00DD7AE2" w:rsidRDefault="00DD7AE2" w:rsidP="00DD7AE2">
            <w:pPr>
              <w:pStyle w:val="Titre9"/>
              <w:spacing w:before="0"/>
              <w:rPr>
                <w:bCs/>
                <w:sz w:val="20"/>
              </w:rPr>
            </w:pPr>
            <w:r w:rsidRPr="00DD7AE2">
              <w:rPr>
                <w:bCs/>
                <w:sz w:val="20"/>
              </w:rPr>
              <w:t>- Surveiller le réseau avec l’</w:t>
            </w:r>
            <w:proofErr w:type="spellStart"/>
            <w:r w:rsidRPr="00DD7AE2">
              <w:rPr>
                <w:bCs/>
                <w:sz w:val="20"/>
              </w:rPr>
              <w:t>ids</w:t>
            </w:r>
            <w:proofErr w:type="spellEnd"/>
            <w:r w:rsidRPr="00DD7AE2">
              <w:rPr>
                <w:bCs/>
                <w:sz w:val="20"/>
              </w:rPr>
              <w:t xml:space="preserve"> </w:t>
            </w:r>
            <w:proofErr w:type="spellStart"/>
            <w:r w:rsidRPr="00DD7AE2">
              <w:rPr>
                <w:bCs/>
                <w:sz w:val="20"/>
              </w:rPr>
              <w:t>Snort</w:t>
            </w:r>
            <w:proofErr w:type="spellEnd"/>
            <w:r w:rsidRPr="00DD7AE2">
              <w:rPr>
                <w:bCs/>
                <w:sz w:val="20"/>
              </w:rPr>
              <w:t xml:space="preserve"> sur </w:t>
            </w:r>
            <w:proofErr w:type="spellStart"/>
            <w:r w:rsidRPr="00DD7AE2">
              <w:rPr>
                <w:bCs/>
                <w:sz w:val="20"/>
              </w:rPr>
              <w:t>pfsense</w:t>
            </w:r>
            <w:proofErr w:type="spellEnd"/>
          </w:p>
          <w:p w14:paraId="7B02FBF2" w14:textId="77777777" w:rsidR="00DD7AE2" w:rsidRDefault="00DD7AE2" w:rsidP="00DD7AE2">
            <w:pPr>
              <w:pStyle w:val="Titre9"/>
              <w:spacing w:before="0"/>
              <w:rPr>
                <w:bCs/>
                <w:sz w:val="20"/>
              </w:rPr>
            </w:pPr>
            <w:r w:rsidRPr="00DD7AE2">
              <w:rPr>
                <w:bCs/>
                <w:sz w:val="20"/>
              </w:rPr>
              <w:t>- Analyser les journaux et ajuster le politique de sécurité</w:t>
            </w:r>
          </w:p>
          <w:p w14:paraId="30817B16" w14:textId="6EB6EF30" w:rsidR="005816B5" w:rsidRPr="00DD7AE2" w:rsidRDefault="00DD7AE2" w:rsidP="00DD7AE2">
            <w:pPr>
              <w:pStyle w:val="Titre9"/>
              <w:spacing w:before="0"/>
              <w:rPr>
                <w:bCs/>
                <w:sz w:val="20"/>
              </w:rPr>
            </w:pPr>
            <w:r w:rsidRPr="00DD7AE2">
              <w:rPr>
                <w:bCs/>
                <w:sz w:val="20"/>
              </w:rPr>
              <w:t>- Vérification du bon fonctionnement de la passerelle et de la connectivité WAN/LAN</w:t>
            </w:r>
          </w:p>
        </w:tc>
      </w:tr>
      <w:tr w:rsidR="0068274C" w:rsidRPr="001C04B4" w14:paraId="66FD4E76" w14:textId="77777777" w:rsidTr="00DD7AE2">
        <w:trPr>
          <w:cantSplit/>
          <w:trHeight w:val="2301"/>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4951"/>
              <w:gridCol w:w="4952"/>
            </w:tblGrid>
            <w:tr w:rsidR="00DD7AE2" w14:paraId="5673FA7E" w14:textId="77777777">
              <w:tc>
                <w:tcPr>
                  <w:tcW w:w="4956" w:type="dxa"/>
                  <w:tcBorders>
                    <w:top w:val="single" w:sz="4" w:space="0" w:color="000000"/>
                    <w:left w:val="single" w:sz="4" w:space="0" w:color="000000"/>
                    <w:bottom w:val="single" w:sz="4" w:space="0" w:color="000000"/>
                    <w:right w:val="nil"/>
                  </w:tcBorders>
                  <w:hideMark/>
                </w:tcPr>
                <w:p w14:paraId="7BE618C5" w14:textId="77777777" w:rsidR="00DD7AE2" w:rsidRDefault="00DD7AE2" w:rsidP="00DD7AE2">
                  <w:pPr>
                    <w:pStyle w:val="Contenudetableau"/>
                    <w:rPr>
                      <w:rFonts w:ascii="Arial" w:hAnsi="Arial"/>
                      <w:sz w:val="20"/>
                    </w:rPr>
                  </w:pPr>
                  <w:r>
                    <w:rPr>
                      <w:rFonts w:ascii="Arial" w:hAnsi="Arial"/>
                      <w:sz w:val="20"/>
                    </w:rPr>
                    <w:t xml:space="preserve">                       </w:t>
                  </w:r>
                  <w:proofErr w:type="spellStart"/>
                  <w:r>
                    <w:rPr>
                      <w:rFonts w:ascii="Arial" w:hAnsi="Arial"/>
                      <w:sz w:val="20"/>
                    </w:rPr>
                    <w:t>VM’s</w:t>
                  </w:r>
                  <w:proofErr w:type="spellEnd"/>
                </w:p>
              </w:tc>
              <w:tc>
                <w:tcPr>
                  <w:tcW w:w="4957" w:type="dxa"/>
                  <w:tcBorders>
                    <w:top w:val="single" w:sz="4" w:space="0" w:color="000000"/>
                    <w:left w:val="single" w:sz="4" w:space="0" w:color="000000"/>
                    <w:bottom w:val="single" w:sz="4" w:space="0" w:color="000000"/>
                    <w:right w:val="single" w:sz="4" w:space="0" w:color="000000"/>
                  </w:tcBorders>
                  <w:hideMark/>
                </w:tcPr>
                <w:p w14:paraId="45512E8F" w14:textId="77777777" w:rsidR="00DD7AE2" w:rsidRDefault="00DD7AE2" w:rsidP="00DD7AE2">
                  <w:pPr>
                    <w:pStyle w:val="Contenudetableau"/>
                    <w:rPr>
                      <w:rFonts w:ascii="Arial" w:hAnsi="Arial"/>
                      <w:sz w:val="20"/>
                    </w:rPr>
                  </w:pPr>
                  <w:r>
                    <w:rPr>
                      <w:rFonts w:ascii="Arial" w:hAnsi="Arial"/>
                      <w:sz w:val="20"/>
                    </w:rPr>
                    <w:t xml:space="preserve">                             Livrables </w:t>
                  </w:r>
                </w:p>
              </w:tc>
            </w:tr>
            <w:tr w:rsidR="00DD7AE2" w14:paraId="15139C70" w14:textId="77777777">
              <w:tc>
                <w:tcPr>
                  <w:tcW w:w="4956" w:type="dxa"/>
                  <w:tcBorders>
                    <w:top w:val="nil"/>
                    <w:left w:val="single" w:sz="4" w:space="0" w:color="000000"/>
                    <w:bottom w:val="single" w:sz="4" w:space="0" w:color="000000"/>
                    <w:right w:val="nil"/>
                  </w:tcBorders>
                  <w:hideMark/>
                </w:tcPr>
                <w:p w14:paraId="3A5D85BF" w14:textId="77777777" w:rsidR="00DD7AE2" w:rsidRDefault="00DD7AE2" w:rsidP="00DD7AE2">
                  <w:pPr>
                    <w:pStyle w:val="Contenudetableau"/>
                    <w:rPr>
                      <w:rFonts w:ascii="Arial" w:hAnsi="Arial"/>
                      <w:sz w:val="20"/>
                    </w:rPr>
                  </w:pPr>
                  <w:r>
                    <w:rPr>
                      <w:rFonts w:ascii="Arial" w:hAnsi="Arial"/>
                      <w:sz w:val="20"/>
                    </w:rPr>
                    <w:t xml:space="preserve">- </w:t>
                  </w:r>
                  <w:proofErr w:type="spellStart"/>
                  <w:r>
                    <w:rPr>
                      <w:rFonts w:ascii="Arial" w:hAnsi="Arial"/>
                      <w:sz w:val="20"/>
                    </w:rPr>
                    <w:t>Pfsense</w:t>
                  </w:r>
                  <w:proofErr w:type="spellEnd"/>
                  <w:r>
                    <w:rPr>
                      <w:rFonts w:ascii="Arial" w:hAnsi="Arial"/>
                      <w:sz w:val="20"/>
                    </w:rPr>
                    <w:t xml:space="preserve"> 2,7,2</w:t>
                  </w:r>
                </w:p>
                <w:p w14:paraId="30E0BF4A" w14:textId="77777777" w:rsidR="00DD7AE2" w:rsidRDefault="00DD7AE2" w:rsidP="00DD7AE2">
                  <w:pPr>
                    <w:pStyle w:val="Contenudetableau"/>
                    <w:rPr>
                      <w:rFonts w:ascii="Arial" w:hAnsi="Arial"/>
                      <w:sz w:val="20"/>
                    </w:rPr>
                  </w:pPr>
                  <w:r>
                    <w:rPr>
                      <w:rFonts w:ascii="Arial" w:hAnsi="Arial"/>
                      <w:sz w:val="20"/>
                    </w:rPr>
                    <w:t xml:space="preserve">- 2 Debian client 13.1.0 en vmbr1 avec interface graphique du </w:t>
                  </w:r>
                  <w:proofErr w:type="spellStart"/>
                  <w:r>
                    <w:rPr>
                      <w:rFonts w:ascii="Arial" w:hAnsi="Arial"/>
                      <w:sz w:val="20"/>
                    </w:rPr>
                    <w:t>Pfense</w:t>
                  </w:r>
                  <w:proofErr w:type="spellEnd"/>
                  <w:r>
                    <w:rPr>
                      <w:rFonts w:ascii="Arial" w:hAnsi="Arial"/>
                      <w:sz w:val="20"/>
                    </w:rPr>
                    <w:t xml:space="preserve"> </w:t>
                  </w:r>
                </w:p>
                <w:p w14:paraId="391737A0" w14:textId="77777777" w:rsidR="00DD7AE2" w:rsidRDefault="00DD7AE2" w:rsidP="00DD7AE2">
                  <w:pPr>
                    <w:pStyle w:val="Contenudetableau"/>
                    <w:rPr>
                      <w:rFonts w:ascii="Arial" w:hAnsi="Arial"/>
                      <w:sz w:val="20"/>
                    </w:rPr>
                  </w:pPr>
                  <w:r>
                    <w:rPr>
                      <w:rFonts w:ascii="Arial" w:hAnsi="Arial"/>
                      <w:sz w:val="20"/>
                    </w:rPr>
                    <w:t xml:space="preserve">- Debian client 13.1.0 en vmbr0 en DHCP avec interface graphique du </w:t>
                  </w:r>
                  <w:proofErr w:type="spellStart"/>
                  <w:r>
                    <w:rPr>
                      <w:rFonts w:ascii="Arial" w:hAnsi="Arial"/>
                      <w:sz w:val="20"/>
                    </w:rPr>
                    <w:t>Pfsense</w:t>
                  </w:r>
                  <w:proofErr w:type="spellEnd"/>
                  <w:r>
                    <w:rPr>
                      <w:rFonts w:ascii="Arial" w:hAnsi="Arial"/>
                      <w:sz w:val="20"/>
                    </w:rPr>
                    <w:t xml:space="preserve"> </w:t>
                  </w:r>
                </w:p>
              </w:tc>
              <w:tc>
                <w:tcPr>
                  <w:tcW w:w="4957" w:type="dxa"/>
                  <w:tcBorders>
                    <w:top w:val="nil"/>
                    <w:left w:val="single" w:sz="4" w:space="0" w:color="000000"/>
                    <w:bottom w:val="single" w:sz="4" w:space="0" w:color="000000"/>
                    <w:right w:val="single" w:sz="4" w:space="0" w:color="000000"/>
                  </w:tcBorders>
                  <w:hideMark/>
                </w:tcPr>
                <w:p w14:paraId="4ABDC260" w14:textId="77777777" w:rsidR="00DD7AE2" w:rsidRPr="00DD7AE2" w:rsidRDefault="00DD7AE2" w:rsidP="00DD7AE2">
                  <w:pPr>
                    <w:pStyle w:val="Contenudetableau"/>
                    <w:rPr>
                      <w:rFonts w:ascii="Arial" w:hAnsi="Arial" w:cs="Arial"/>
                      <w:sz w:val="20"/>
                    </w:rPr>
                  </w:pPr>
                  <w:r w:rsidRPr="00DD7AE2">
                    <w:rPr>
                      <w:rFonts w:ascii="Arial" w:hAnsi="Arial" w:cs="Arial"/>
                      <w:sz w:val="20"/>
                    </w:rPr>
                    <w:t>- Schéma réseau</w:t>
                  </w:r>
                </w:p>
                <w:p w14:paraId="6CD6C120" w14:textId="77777777" w:rsidR="00DD7AE2" w:rsidRPr="00DD7AE2" w:rsidRDefault="00DD7AE2" w:rsidP="00DD7AE2">
                  <w:pPr>
                    <w:pStyle w:val="Contenudetableau"/>
                    <w:rPr>
                      <w:rFonts w:ascii="Arial" w:hAnsi="Arial" w:cs="Arial"/>
                      <w:sz w:val="20"/>
                    </w:rPr>
                  </w:pPr>
                  <w:r w:rsidRPr="00DD7AE2">
                    <w:rPr>
                      <w:rFonts w:ascii="Arial" w:hAnsi="Arial" w:cs="Arial"/>
                      <w:sz w:val="20"/>
                    </w:rPr>
                    <w:t>- Cahier de test</w:t>
                  </w:r>
                </w:p>
                <w:p w14:paraId="05BBEA2E" w14:textId="77777777" w:rsidR="00DD7AE2" w:rsidRDefault="00DD7AE2" w:rsidP="00DD7AE2">
                  <w:pPr>
                    <w:pStyle w:val="Contenudetableau"/>
                    <w:rPr>
                      <w:sz w:val="20"/>
                    </w:rPr>
                  </w:pPr>
                  <w:r w:rsidRPr="00DD7AE2">
                    <w:rPr>
                      <w:rFonts w:ascii="Arial" w:hAnsi="Arial" w:cs="Arial"/>
                      <w:sz w:val="20"/>
                    </w:rPr>
                    <w:t>- Documentation technique</w:t>
                  </w:r>
                </w:p>
              </w:tc>
            </w:tr>
          </w:tbl>
          <w:p w14:paraId="29DF2830" w14:textId="77777777" w:rsidR="0068274C" w:rsidRPr="001C04B4" w:rsidRDefault="0068274C" w:rsidP="00ED4712">
            <w:pPr>
              <w:snapToGrid w:val="0"/>
              <w:jc w:val="both"/>
              <w:rPr>
                <w:rFonts w:ascii="Arial" w:hAnsi="Arial" w:cs="Arial"/>
                <w:bCs/>
                <w:sz w:val="20"/>
              </w:rPr>
            </w:pPr>
          </w:p>
          <w:p w14:paraId="094939A5" w14:textId="77777777" w:rsidR="0068274C" w:rsidRDefault="0068274C" w:rsidP="00ED4712">
            <w:pPr>
              <w:snapToGrid w:val="0"/>
              <w:jc w:val="both"/>
              <w:rPr>
                <w:rFonts w:ascii="Arial" w:hAnsi="Arial" w:cs="Arial"/>
                <w:bCs/>
                <w:sz w:val="20"/>
              </w:rPr>
            </w:pPr>
          </w:p>
          <w:p w14:paraId="0FF0F15D" w14:textId="77777777" w:rsidR="00DD7AE2" w:rsidRDefault="00DD7AE2" w:rsidP="00ED4712">
            <w:pPr>
              <w:snapToGrid w:val="0"/>
              <w:jc w:val="both"/>
              <w:rPr>
                <w:rFonts w:ascii="Arial" w:hAnsi="Arial" w:cs="Arial"/>
                <w:bCs/>
                <w:sz w:val="20"/>
              </w:rPr>
            </w:pPr>
          </w:p>
          <w:p w14:paraId="7F7A3185" w14:textId="77777777" w:rsidR="00DD7AE2" w:rsidRPr="001C04B4" w:rsidRDefault="00DD7AE2"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21D0538A" w14:textId="7D38C725" w:rsidR="00BC0FC2" w:rsidRDefault="00DD7AE2" w:rsidP="001B500A">
            <w:pPr>
              <w:snapToGrid w:val="0"/>
              <w:jc w:val="both"/>
              <w:rPr>
                <w:rFonts w:ascii="Arial" w:hAnsi="Arial" w:cs="Arial"/>
                <w:bCs/>
                <w:sz w:val="20"/>
              </w:rPr>
            </w:pPr>
            <w:r w:rsidRPr="00DD7AE2">
              <w:rPr>
                <w:rFonts w:ascii="Arial" w:hAnsi="Arial" w:cs="Arial"/>
                <w:bCs/>
                <w:sz w:val="20"/>
              </w:rPr>
              <w:t xml:space="preserve">Portfolio : </w:t>
            </w:r>
            <w:hyperlink r:id="rId8" w:history="1">
              <w:r w:rsidR="00CD1141" w:rsidRPr="00911CE1">
                <w:rPr>
                  <w:rStyle w:val="Lienhypertexte"/>
                  <w:rFonts w:ascii="Arial" w:hAnsi="Arial" w:cs="Arial"/>
                  <w:bCs/>
                  <w:sz w:val="20"/>
                </w:rPr>
                <w:t>https://yazid-051.github.io/eportfolio</w:t>
              </w:r>
            </w:hyperlink>
          </w:p>
          <w:p w14:paraId="7D698D7B" w14:textId="77777777" w:rsidR="00DD7AE2" w:rsidRDefault="00DD7AE2" w:rsidP="001B500A">
            <w:pPr>
              <w:snapToGrid w:val="0"/>
              <w:jc w:val="both"/>
              <w:rPr>
                <w:rFonts w:ascii="Arial" w:hAnsi="Arial" w:cs="Arial"/>
                <w:bCs/>
                <w:sz w:val="20"/>
              </w:rPr>
            </w:pPr>
          </w:p>
          <w:p w14:paraId="2C6E1620" w14:textId="77777777" w:rsidR="00DD7AE2" w:rsidRPr="001C04B4" w:rsidRDefault="00DD7AE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3C28318"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28139730"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46148B81" w14:textId="0EDE9360"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 xml:space="preserve">Dans le cadre de la sécurisation du réseau interne, la solution </w:t>
            </w:r>
            <w:proofErr w:type="spellStart"/>
            <w:r w:rsidRPr="00DD7AE2">
              <w:rPr>
                <w:rFonts w:ascii="Arial" w:hAnsi="Arial"/>
                <w:bCs/>
                <w:sz w:val="20"/>
                <w:szCs w:val="20"/>
              </w:rPr>
              <w:t>Pfsense</w:t>
            </w:r>
            <w:proofErr w:type="spellEnd"/>
            <w:r w:rsidRPr="00DD7AE2">
              <w:rPr>
                <w:rFonts w:ascii="Arial" w:hAnsi="Arial"/>
                <w:bCs/>
                <w:sz w:val="20"/>
                <w:szCs w:val="20"/>
              </w:rPr>
              <w:t xml:space="preserve"> a été installé et configurée afin d’assurer plusieurs fonctions : pare-feu, routage du trafic, gestion des adresses IP et surveillance des connexions.</w:t>
            </w:r>
          </w:p>
          <w:p w14:paraId="1D38A05E" w14:textId="77777777"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 xml:space="preserve">Pour renforcer la sécurité, le module </w:t>
            </w:r>
            <w:proofErr w:type="spellStart"/>
            <w:r w:rsidRPr="00DD7AE2">
              <w:rPr>
                <w:rFonts w:ascii="Arial" w:hAnsi="Arial"/>
                <w:bCs/>
                <w:sz w:val="20"/>
                <w:szCs w:val="20"/>
              </w:rPr>
              <w:t>Snort</w:t>
            </w:r>
            <w:proofErr w:type="spellEnd"/>
            <w:r w:rsidRPr="00DD7AE2">
              <w:rPr>
                <w:rFonts w:ascii="Arial" w:hAnsi="Arial"/>
                <w:bCs/>
                <w:sz w:val="20"/>
                <w:szCs w:val="20"/>
              </w:rPr>
              <w:t xml:space="preserve"> (IDS) a été ajouté permettant la détection d’activités suspectes sur le réseau local.</w:t>
            </w:r>
          </w:p>
          <w:p w14:paraId="206CFB16" w14:textId="77777777" w:rsidR="00DD7AE2" w:rsidRPr="00DD7AE2" w:rsidRDefault="00DD7AE2" w:rsidP="00DD7AE2">
            <w:pPr>
              <w:snapToGrid w:val="0"/>
              <w:spacing w:line="276" w:lineRule="auto"/>
              <w:rPr>
                <w:rFonts w:ascii="Arial" w:hAnsi="Arial"/>
                <w:bCs/>
                <w:sz w:val="20"/>
                <w:szCs w:val="20"/>
              </w:rPr>
            </w:pPr>
          </w:p>
          <w:p w14:paraId="0FE932AB" w14:textId="77777777" w:rsidR="00DD7AE2" w:rsidRPr="00DD7AE2" w:rsidRDefault="00DD7AE2" w:rsidP="00DD7AE2">
            <w:pPr>
              <w:snapToGrid w:val="0"/>
              <w:spacing w:line="276" w:lineRule="auto"/>
              <w:rPr>
                <w:rFonts w:ascii="Arial" w:hAnsi="Arial"/>
                <w:bCs/>
                <w:sz w:val="20"/>
                <w:szCs w:val="20"/>
              </w:rPr>
            </w:pPr>
            <w:r w:rsidRPr="00DD7AE2">
              <w:rPr>
                <w:rFonts w:ascii="Arial" w:hAnsi="Arial"/>
                <w:bCs/>
                <w:sz w:val="20"/>
                <w:szCs w:val="20"/>
              </w:rPr>
              <w:t>Les principales étapes sont :</w:t>
            </w:r>
          </w:p>
          <w:p w14:paraId="00497C07" w14:textId="77777777" w:rsidR="00DD7AE2" w:rsidRPr="00DD7AE2" w:rsidRDefault="00DD7AE2" w:rsidP="00DD7AE2">
            <w:pPr>
              <w:snapToGrid w:val="0"/>
              <w:spacing w:line="276" w:lineRule="auto"/>
              <w:rPr>
                <w:rFonts w:ascii="Arial" w:hAnsi="Arial"/>
                <w:bCs/>
                <w:sz w:val="20"/>
                <w:szCs w:val="20"/>
              </w:rPr>
            </w:pPr>
          </w:p>
          <w:p w14:paraId="1E27CAF9"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 xml:space="preserve">Installation de </w:t>
            </w:r>
            <w:proofErr w:type="spellStart"/>
            <w:r w:rsidRPr="00DD7AE2">
              <w:rPr>
                <w:rFonts w:ascii="Arial" w:hAnsi="Arial"/>
                <w:bCs/>
                <w:sz w:val="20"/>
                <w:szCs w:val="20"/>
              </w:rPr>
              <w:t>Pfsense</w:t>
            </w:r>
            <w:proofErr w:type="spellEnd"/>
            <w:r w:rsidRPr="00DD7AE2">
              <w:rPr>
                <w:rFonts w:ascii="Arial" w:hAnsi="Arial"/>
                <w:bCs/>
                <w:sz w:val="20"/>
                <w:szCs w:val="20"/>
              </w:rPr>
              <w:t xml:space="preserve"> sur une machine virtuelle.</w:t>
            </w:r>
          </w:p>
          <w:p w14:paraId="77A26F4C"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Configuration des interfaces WAN (externe simulée) et LAN (interne).</w:t>
            </w:r>
          </w:p>
          <w:p w14:paraId="2D94B1B8"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Accès à la console d’administration via l’interface web.</w:t>
            </w:r>
          </w:p>
          <w:p w14:paraId="3C72A41B"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Test de connectivité avec des requêtes ICMP (ping).</w:t>
            </w:r>
          </w:p>
          <w:p w14:paraId="150E657F"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Création d’une règle autorisant ICMP et blocage des connexions non autorisées depuis le WAN.</w:t>
            </w:r>
          </w:p>
          <w:p w14:paraId="645869C3"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 xml:space="preserve">Installation su package </w:t>
            </w:r>
            <w:proofErr w:type="spellStart"/>
            <w:r w:rsidRPr="00DD7AE2">
              <w:rPr>
                <w:rFonts w:ascii="Arial" w:hAnsi="Arial"/>
                <w:bCs/>
                <w:sz w:val="20"/>
                <w:szCs w:val="20"/>
              </w:rPr>
              <w:t>Snort</w:t>
            </w:r>
            <w:proofErr w:type="spellEnd"/>
            <w:r w:rsidRPr="00DD7AE2">
              <w:rPr>
                <w:rFonts w:ascii="Arial" w:hAnsi="Arial"/>
                <w:bCs/>
                <w:sz w:val="20"/>
                <w:szCs w:val="20"/>
              </w:rPr>
              <w:t xml:space="preserve"> via le gestionnaire de paquets.</w:t>
            </w:r>
          </w:p>
          <w:p w14:paraId="2EDE599F"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 xml:space="preserve">Activation sur l’interface LAN et mise à jour des </w:t>
            </w:r>
            <w:proofErr w:type="spellStart"/>
            <w:r w:rsidRPr="00DD7AE2">
              <w:rPr>
                <w:rFonts w:ascii="Arial" w:hAnsi="Arial"/>
                <w:bCs/>
                <w:sz w:val="20"/>
                <w:szCs w:val="20"/>
              </w:rPr>
              <w:t>rrègles</w:t>
            </w:r>
            <w:proofErr w:type="spellEnd"/>
            <w:r w:rsidRPr="00DD7AE2">
              <w:rPr>
                <w:rFonts w:ascii="Arial" w:hAnsi="Arial"/>
                <w:bCs/>
                <w:sz w:val="20"/>
                <w:szCs w:val="20"/>
              </w:rPr>
              <w:t xml:space="preserve"> de détection.</w:t>
            </w:r>
          </w:p>
          <w:p w14:paraId="2321054D"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Configuration en mode IDS pour détecter les anomalies sans bloquer le trafic.</w:t>
            </w:r>
          </w:p>
          <w:p w14:paraId="44D51AF6"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 xml:space="preserve">Simulation de requêtes ICMP pour </w:t>
            </w:r>
            <w:proofErr w:type="spellStart"/>
            <w:r w:rsidRPr="00DD7AE2">
              <w:rPr>
                <w:rFonts w:ascii="Arial" w:hAnsi="Arial"/>
                <w:bCs/>
                <w:sz w:val="20"/>
                <w:szCs w:val="20"/>
              </w:rPr>
              <w:t>verifier</w:t>
            </w:r>
            <w:proofErr w:type="spellEnd"/>
            <w:r w:rsidRPr="00DD7AE2">
              <w:rPr>
                <w:rFonts w:ascii="Arial" w:hAnsi="Arial"/>
                <w:bCs/>
                <w:sz w:val="20"/>
                <w:szCs w:val="20"/>
              </w:rPr>
              <w:t xml:space="preserve"> le filtrage.</w:t>
            </w:r>
          </w:p>
          <w:p w14:paraId="3E782DDA" w14:textId="77777777" w:rsidR="00DD7AE2" w:rsidRPr="00DD7AE2" w:rsidRDefault="00DD7AE2" w:rsidP="00DD7AE2">
            <w:pPr>
              <w:numPr>
                <w:ilvl w:val="0"/>
                <w:numId w:val="16"/>
              </w:numPr>
              <w:snapToGrid w:val="0"/>
              <w:spacing w:line="276" w:lineRule="auto"/>
              <w:rPr>
                <w:rFonts w:ascii="Arial" w:hAnsi="Arial"/>
                <w:bCs/>
                <w:sz w:val="20"/>
                <w:szCs w:val="20"/>
              </w:rPr>
            </w:pPr>
            <w:r w:rsidRPr="00DD7AE2">
              <w:rPr>
                <w:rFonts w:ascii="Arial" w:hAnsi="Arial"/>
                <w:bCs/>
                <w:sz w:val="20"/>
                <w:szCs w:val="20"/>
              </w:rPr>
              <w:t xml:space="preserve">Consultation des logs </w:t>
            </w:r>
            <w:proofErr w:type="spellStart"/>
            <w:r w:rsidRPr="00DD7AE2">
              <w:rPr>
                <w:rFonts w:ascii="Arial" w:hAnsi="Arial"/>
                <w:bCs/>
                <w:sz w:val="20"/>
                <w:szCs w:val="20"/>
              </w:rPr>
              <w:t>Pfsense</w:t>
            </w:r>
            <w:proofErr w:type="spellEnd"/>
            <w:r w:rsidRPr="00DD7AE2">
              <w:rPr>
                <w:rFonts w:ascii="Arial" w:hAnsi="Arial"/>
                <w:bCs/>
                <w:sz w:val="20"/>
                <w:szCs w:val="20"/>
              </w:rPr>
              <w:t xml:space="preserve"> et </w:t>
            </w:r>
            <w:proofErr w:type="spellStart"/>
            <w:r w:rsidRPr="00DD7AE2">
              <w:rPr>
                <w:rFonts w:ascii="Arial" w:hAnsi="Arial"/>
                <w:bCs/>
                <w:sz w:val="20"/>
                <w:szCs w:val="20"/>
              </w:rPr>
              <w:t>Snort</w:t>
            </w:r>
            <w:proofErr w:type="spellEnd"/>
            <w:r w:rsidRPr="00DD7AE2">
              <w:rPr>
                <w:rFonts w:ascii="Arial" w:hAnsi="Arial"/>
                <w:bCs/>
                <w:sz w:val="20"/>
                <w:szCs w:val="20"/>
              </w:rPr>
              <w:t xml:space="preserve"> pour confirmer le bon fonctionnement.</w:t>
            </w:r>
          </w:p>
          <w:p w14:paraId="5CD7ACBD" w14:textId="07D08B65" w:rsidR="00F24F76" w:rsidRPr="001C04B4" w:rsidRDefault="00F24F76" w:rsidP="006804BD">
            <w:pPr>
              <w:snapToGrid w:val="0"/>
              <w:spacing w:line="276" w:lineRule="auto"/>
              <w:rPr>
                <w:rFonts w:ascii="Arial" w:hAnsi="Arial"/>
                <w:bCs/>
                <w:sz w:val="20"/>
                <w:szCs w:val="20"/>
              </w:rPr>
            </w:pPr>
          </w:p>
          <w:p w14:paraId="08598EE7" w14:textId="56EB9399" w:rsidR="00F24F76" w:rsidRPr="001C04B4" w:rsidRDefault="00F24F76" w:rsidP="006804BD">
            <w:pPr>
              <w:snapToGrid w:val="0"/>
              <w:spacing w:line="276" w:lineRule="auto"/>
              <w:rPr>
                <w:rFonts w:ascii="Arial" w:hAnsi="Arial"/>
                <w:bCs/>
                <w:sz w:val="20"/>
                <w:szCs w:val="20"/>
              </w:rPr>
            </w:pPr>
          </w:p>
          <w:p w14:paraId="1D063B8F" w14:textId="37BC3263" w:rsidR="00F24F76" w:rsidRPr="001C04B4" w:rsidRDefault="00F24F76" w:rsidP="006804BD">
            <w:pPr>
              <w:snapToGrid w:val="0"/>
              <w:spacing w:line="276" w:lineRule="auto"/>
              <w:rPr>
                <w:rFonts w:ascii="Arial" w:hAnsi="Arial"/>
                <w:bCs/>
                <w:sz w:val="20"/>
                <w:szCs w:val="20"/>
              </w:rPr>
            </w:pPr>
          </w:p>
          <w:p w14:paraId="72325C5E" w14:textId="31C7AC73" w:rsidR="00F24F76" w:rsidRPr="001C04B4" w:rsidRDefault="00DD7AE2" w:rsidP="006804BD">
            <w:pPr>
              <w:snapToGrid w:val="0"/>
              <w:spacing w:line="276" w:lineRule="auto"/>
              <w:rPr>
                <w:rFonts w:ascii="Arial" w:hAnsi="Arial"/>
                <w:bCs/>
                <w:sz w:val="20"/>
                <w:szCs w:val="20"/>
              </w:rPr>
            </w:pPr>
            <w:r>
              <w:rPr>
                <w:noProof/>
              </w:rPr>
              <w:drawing>
                <wp:anchor distT="0" distB="0" distL="114300" distR="114300" simplePos="0" relativeHeight="251658240" behindDoc="0" locked="0" layoutInCell="1" allowOverlap="1" wp14:anchorId="79AAF10A" wp14:editId="3FFE29D9">
                  <wp:simplePos x="0" y="0"/>
                  <wp:positionH relativeFrom="column">
                    <wp:posOffset>1341755</wp:posOffset>
                  </wp:positionH>
                  <wp:positionV relativeFrom="paragraph">
                    <wp:posOffset>140970</wp:posOffset>
                  </wp:positionV>
                  <wp:extent cx="4089400" cy="3403600"/>
                  <wp:effectExtent l="0" t="0" r="6350" b="6350"/>
                  <wp:wrapThrough wrapText="bothSides">
                    <wp:wrapPolygon edited="0">
                      <wp:start x="0" y="0"/>
                      <wp:lineTo x="0" y="21519"/>
                      <wp:lineTo x="21533" y="21519"/>
                      <wp:lineTo x="21533" y="0"/>
                      <wp:lineTo x="0" y="0"/>
                    </wp:wrapPolygon>
                  </wp:wrapThrough>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4089400" cy="3403600"/>
                          </a:xfrm>
                          <a:prstGeom prst="rect">
                            <a:avLst/>
                          </a:prstGeom>
                          <a:noFill/>
                        </pic:spPr>
                      </pic:pic>
                    </a:graphicData>
                  </a:graphic>
                  <wp14:sizeRelH relativeFrom="margin">
                    <wp14:pctWidth>0</wp14:pctWidth>
                  </wp14:sizeRelH>
                  <wp14:sizeRelV relativeFrom="margin">
                    <wp14:pctHeight>0</wp14:pctHeight>
                  </wp14:sizeRelV>
                </wp:anchor>
              </w:drawing>
            </w:r>
          </w:p>
          <w:p w14:paraId="72A05FFA" w14:textId="0D69E01F"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586B157D" w14:textId="77777777" w:rsidR="00DD7AE2" w:rsidRDefault="00DD7AE2" w:rsidP="006804BD">
            <w:pPr>
              <w:snapToGrid w:val="0"/>
              <w:spacing w:line="276" w:lineRule="auto"/>
              <w:rPr>
                <w:rFonts w:ascii="Arial" w:hAnsi="Arial"/>
                <w:bCs/>
                <w:sz w:val="20"/>
                <w:szCs w:val="20"/>
              </w:rPr>
            </w:pPr>
          </w:p>
          <w:p w14:paraId="4ABAED00" w14:textId="77777777" w:rsidR="00DD7AE2" w:rsidRDefault="00DD7AE2" w:rsidP="006804BD">
            <w:pPr>
              <w:snapToGrid w:val="0"/>
              <w:spacing w:line="276" w:lineRule="auto"/>
              <w:rPr>
                <w:rFonts w:ascii="Arial" w:hAnsi="Arial"/>
                <w:bCs/>
                <w:sz w:val="20"/>
                <w:szCs w:val="20"/>
              </w:rPr>
            </w:pPr>
          </w:p>
          <w:p w14:paraId="58019152" w14:textId="77777777" w:rsidR="00DD7AE2" w:rsidRDefault="00DD7AE2" w:rsidP="006804BD">
            <w:pPr>
              <w:snapToGrid w:val="0"/>
              <w:spacing w:line="276" w:lineRule="auto"/>
              <w:rPr>
                <w:rFonts w:ascii="Arial" w:hAnsi="Arial"/>
                <w:bCs/>
                <w:sz w:val="20"/>
                <w:szCs w:val="20"/>
              </w:rPr>
            </w:pPr>
          </w:p>
          <w:p w14:paraId="1E72F40A" w14:textId="77777777" w:rsidR="00DD7AE2" w:rsidRDefault="00DD7AE2" w:rsidP="006804BD">
            <w:pPr>
              <w:snapToGrid w:val="0"/>
              <w:spacing w:line="276" w:lineRule="auto"/>
              <w:rPr>
                <w:rFonts w:ascii="Arial" w:hAnsi="Arial"/>
                <w:bCs/>
                <w:sz w:val="20"/>
                <w:szCs w:val="20"/>
              </w:rPr>
            </w:pPr>
          </w:p>
          <w:p w14:paraId="61950C47" w14:textId="77777777" w:rsidR="00DD7AE2" w:rsidRDefault="00DD7AE2" w:rsidP="006804BD">
            <w:pPr>
              <w:snapToGrid w:val="0"/>
              <w:spacing w:line="276" w:lineRule="auto"/>
              <w:rPr>
                <w:rFonts w:ascii="Arial" w:hAnsi="Arial"/>
                <w:bCs/>
                <w:sz w:val="20"/>
                <w:szCs w:val="20"/>
              </w:rPr>
            </w:pPr>
          </w:p>
          <w:p w14:paraId="0B09CE6F" w14:textId="77777777" w:rsidR="00DD7AE2" w:rsidRDefault="00DD7AE2" w:rsidP="006804BD">
            <w:pPr>
              <w:snapToGrid w:val="0"/>
              <w:spacing w:line="276" w:lineRule="auto"/>
              <w:rPr>
                <w:rFonts w:ascii="Arial" w:hAnsi="Arial"/>
                <w:bCs/>
                <w:sz w:val="20"/>
                <w:szCs w:val="20"/>
              </w:rPr>
            </w:pPr>
          </w:p>
          <w:p w14:paraId="67BBDA58" w14:textId="77777777" w:rsidR="00DD7AE2" w:rsidRDefault="00DD7AE2" w:rsidP="006804BD">
            <w:pPr>
              <w:snapToGrid w:val="0"/>
              <w:spacing w:line="276" w:lineRule="auto"/>
              <w:rPr>
                <w:rFonts w:ascii="Arial" w:hAnsi="Arial"/>
                <w:bCs/>
                <w:sz w:val="20"/>
                <w:szCs w:val="20"/>
              </w:rPr>
            </w:pPr>
          </w:p>
          <w:p w14:paraId="1AFC93A4" w14:textId="77777777" w:rsidR="00DD7AE2" w:rsidRDefault="00DD7AE2" w:rsidP="006804BD">
            <w:pPr>
              <w:snapToGrid w:val="0"/>
              <w:spacing w:line="276" w:lineRule="auto"/>
              <w:rPr>
                <w:rFonts w:ascii="Arial" w:hAnsi="Arial"/>
                <w:bCs/>
                <w:sz w:val="20"/>
                <w:szCs w:val="20"/>
              </w:rPr>
            </w:pPr>
          </w:p>
          <w:p w14:paraId="55114B3B" w14:textId="77777777" w:rsidR="00DD7AE2" w:rsidRDefault="00DD7AE2" w:rsidP="006804BD">
            <w:pPr>
              <w:snapToGrid w:val="0"/>
              <w:spacing w:line="276" w:lineRule="auto"/>
              <w:rPr>
                <w:rFonts w:ascii="Arial" w:hAnsi="Arial"/>
                <w:bCs/>
                <w:sz w:val="20"/>
                <w:szCs w:val="20"/>
              </w:rPr>
            </w:pPr>
          </w:p>
          <w:p w14:paraId="32283173" w14:textId="77777777" w:rsidR="00DD7AE2" w:rsidRDefault="00DD7AE2" w:rsidP="006804BD">
            <w:pPr>
              <w:snapToGrid w:val="0"/>
              <w:spacing w:line="276" w:lineRule="auto"/>
              <w:rPr>
                <w:rFonts w:ascii="Arial" w:hAnsi="Arial"/>
                <w:bCs/>
                <w:sz w:val="20"/>
                <w:szCs w:val="20"/>
              </w:rPr>
            </w:pPr>
          </w:p>
          <w:p w14:paraId="0950348C" w14:textId="77777777" w:rsidR="00DD7AE2" w:rsidRDefault="00DD7AE2" w:rsidP="006804BD">
            <w:pPr>
              <w:snapToGrid w:val="0"/>
              <w:spacing w:line="276" w:lineRule="auto"/>
              <w:rPr>
                <w:rFonts w:ascii="Arial" w:hAnsi="Arial"/>
                <w:bCs/>
                <w:sz w:val="20"/>
                <w:szCs w:val="20"/>
              </w:rPr>
            </w:pPr>
          </w:p>
          <w:p w14:paraId="49D70FC8" w14:textId="77777777" w:rsidR="00DD7AE2" w:rsidRDefault="00DD7AE2" w:rsidP="006804BD">
            <w:pPr>
              <w:snapToGrid w:val="0"/>
              <w:spacing w:line="276" w:lineRule="auto"/>
              <w:rPr>
                <w:rFonts w:ascii="Arial" w:hAnsi="Arial"/>
                <w:bCs/>
                <w:sz w:val="20"/>
                <w:szCs w:val="20"/>
              </w:rPr>
            </w:pPr>
          </w:p>
          <w:p w14:paraId="4831EF01" w14:textId="77777777" w:rsidR="00DD7AE2" w:rsidRDefault="00DD7AE2" w:rsidP="006804BD">
            <w:pPr>
              <w:snapToGrid w:val="0"/>
              <w:spacing w:line="276" w:lineRule="auto"/>
              <w:rPr>
                <w:rFonts w:ascii="Arial" w:hAnsi="Arial"/>
                <w:bCs/>
                <w:sz w:val="20"/>
                <w:szCs w:val="20"/>
              </w:rPr>
            </w:pPr>
          </w:p>
          <w:p w14:paraId="39D72AAD" w14:textId="77777777" w:rsidR="00DD7AE2" w:rsidRDefault="00DD7AE2" w:rsidP="006804BD">
            <w:pPr>
              <w:snapToGrid w:val="0"/>
              <w:spacing w:line="276" w:lineRule="auto"/>
              <w:rPr>
                <w:rFonts w:ascii="Arial" w:hAnsi="Arial"/>
                <w:bCs/>
                <w:sz w:val="20"/>
                <w:szCs w:val="20"/>
              </w:rPr>
            </w:pPr>
          </w:p>
          <w:p w14:paraId="52FAC076" w14:textId="77777777" w:rsidR="00DD7AE2" w:rsidRDefault="00DD7AE2" w:rsidP="006804BD">
            <w:pPr>
              <w:snapToGrid w:val="0"/>
              <w:spacing w:line="276" w:lineRule="auto"/>
              <w:rPr>
                <w:rFonts w:ascii="Arial" w:hAnsi="Arial"/>
                <w:bCs/>
                <w:sz w:val="20"/>
                <w:szCs w:val="20"/>
              </w:rPr>
            </w:pPr>
          </w:p>
          <w:p w14:paraId="2A34FE28" w14:textId="6E1F848D" w:rsidR="00DD7AE2" w:rsidRPr="001C04B4" w:rsidRDefault="00DD7AE2" w:rsidP="006804BD">
            <w:pPr>
              <w:snapToGrid w:val="0"/>
              <w:spacing w:line="276" w:lineRule="auto"/>
              <w:rPr>
                <w:rFonts w:ascii="Arial" w:hAnsi="Arial"/>
                <w:bCs/>
                <w:sz w:val="20"/>
                <w:szCs w:val="20"/>
              </w:rPr>
            </w:pPr>
          </w:p>
        </w:tc>
      </w:tr>
    </w:tbl>
    <w:p w14:paraId="3107A4A4" w14:textId="7F20BEDC" w:rsidR="00811466" w:rsidRDefault="00811466">
      <w:pPr>
        <w:suppressAutoHyphens w:val="0"/>
        <w:rPr>
          <w:rFonts w:ascii="Arial" w:hAnsi="Arial" w:cs="Arial"/>
          <w:b/>
          <w:bCs/>
          <w:sz w:val="22"/>
          <w:szCs w:val="22"/>
        </w:rPr>
      </w:pPr>
    </w:p>
    <w:sectPr w:rsidR="00811466"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FA2B" w14:textId="77777777" w:rsidR="00711570" w:rsidRDefault="00711570" w:rsidP="00226081">
      <w:r>
        <w:separator/>
      </w:r>
    </w:p>
  </w:endnote>
  <w:endnote w:type="continuationSeparator" w:id="0">
    <w:p w14:paraId="241A2165" w14:textId="77777777" w:rsidR="00711570" w:rsidRDefault="00711570"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654C" w14:textId="77777777" w:rsidR="00711570" w:rsidRDefault="00711570" w:rsidP="00226081">
      <w:r>
        <w:separator/>
      </w:r>
    </w:p>
  </w:footnote>
  <w:footnote w:type="continuationSeparator" w:id="0">
    <w:p w14:paraId="47314322" w14:textId="77777777" w:rsidR="00711570" w:rsidRDefault="00711570"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AA315E"/>
    <w:multiLevelType w:val="multilevel"/>
    <w:tmpl w:val="6CAEC058"/>
    <w:lvl w:ilvl="0">
      <w:start w:val="1"/>
      <w:numFmt w:val="bullet"/>
      <w:lvlText w:val=""/>
      <w:lvlJc w:val="left"/>
      <w:pPr>
        <w:ind w:left="394"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DF071D4"/>
    <w:multiLevelType w:val="hybridMultilevel"/>
    <w:tmpl w:val="1CB803F6"/>
    <w:lvl w:ilvl="0" w:tplc="701672C2">
      <w:start w:val="1"/>
      <w:numFmt w:val="bullet"/>
      <w:lvlText w:val=""/>
      <w:lvlJc w:val="left"/>
      <w:pPr>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D827F68"/>
    <w:multiLevelType w:val="multilevel"/>
    <w:tmpl w:val="278C8F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588218">
    <w:abstractNumId w:val="7"/>
  </w:num>
  <w:num w:numId="2" w16cid:durableId="561449039">
    <w:abstractNumId w:val="5"/>
  </w:num>
  <w:num w:numId="3" w16cid:durableId="505941015">
    <w:abstractNumId w:val="8"/>
  </w:num>
  <w:num w:numId="4" w16cid:durableId="679242371">
    <w:abstractNumId w:val="10"/>
  </w:num>
  <w:num w:numId="5" w16cid:durableId="753089015">
    <w:abstractNumId w:val="3"/>
  </w:num>
  <w:num w:numId="6" w16cid:durableId="497039021">
    <w:abstractNumId w:val="11"/>
  </w:num>
  <w:num w:numId="7" w16cid:durableId="2044015114">
    <w:abstractNumId w:val="0"/>
  </w:num>
  <w:num w:numId="8" w16cid:durableId="1445877963">
    <w:abstractNumId w:val="13"/>
  </w:num>
  <w:num w:numId="9" w16cid:durableId="718358145">
    <w:abstractNumId w:val="4"/>
  </w:num>
  <w:num w:numId="10" w16cid:durableId="125896139">
    <w:abstractNumId w:val="15"/>
  </w:num>
  <w:num w:numId="11" w16cid:durableId="1853913897">
    <w:abstractNumId w:val="1"/>
  </w:num>
  <w:num w:numId="12" w16cid:durableId="2069960572">
    <w:abstractNumId w:val="12"/>
  </w:num>
  <w:num w:numId="13" w16cid:durableId="640615944">
    <w:abstractNumId w:val="9"/>
  </w:num>
  <w:num w:numId="14" w16cid:durableId="255871929">
    <w:abstractNumId w:val="2"/>
  </w:num>
  <w:num w:numId="15" w16cid:durableId="477649031">
    <w:abstractNumId w:val="6"/>
  </w:num>
  <w:num w:numId="16" w16cid:durableId="1968779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A43"/>
    <w:rsid w:val="00034F6C"/>
    <w:rsid w:val="000350F1"/>
    <w:rsid w:val="00042942"/>
    <w:rsid w:val="00056249"/>
    <w:rsid w:val="00061CAB"/>
    <w:rsid w:val="00063BC1"/>
    <w:rsid w:val="00067650"/>
    <w:rsid w:val="00070B6E"/>
    <w:rsid w:val="00074727"/>
    <w:rsid w:val="000809B2"/>
    <w:rsid w:val="00081193"/>
    <w:rsid w:val="000838DD"/>
    <w:rsid w:val="0008695A"/>
    <w:rsid w:val="00087563"/>
    <w:rsid w:val="00090CC5"/>
    <w:rsid w:val="000942EE"/>
    <w:rsid w:val="000A134D"/>
    <w:rsid w:val="000A21B9"/>
    <w:rsid w:val="000A3FAA"/>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B6FA9"/>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1650"/>
    <w:rsid w:val="00236496"/>
    <w:rsid w:val="00246C94"/>
    <w:rsid w:val="0025108C"/>
    <w:rsid w:val="002514DE"/>
    <w:rsid w:val="00260379"/>
    <w:rsid w:val="00263613"/>
    <w:rsid w:val="00272298"/>
    <w:rsid w:val="0027752B"/>
    <w:rsid w:val="00282C58"/>
    <w:rsid w:val="00282E82"/>
    <w:rsid w:val="002B7537"/>
    <w:rsid w:val="002E1392"/>
    <w:rsid w:val="002E29E2"/>
    <w:rsid w:val="002E7E84"/>
    <w:rsid w:val="002E7E8F"/>
    <w:rsid w:val="002F0F55"/>
    <w:rsid w:val="002F290D"/>
    <w:rsid w:val="002F30AA"/>
    <w:rsid w:val="002F5A61"/>
    <w:rsid w:val="002F71DD"/>
    <w:rsid w:val="002F72B1"/>
    <w:rsid w:val="00306D80"/>
    <w:rsid w:val="003120B6"/>
    <w:rsid w:val="00320155"/>
    <w:rsid w:val="00327500"/>
    <w:rsid w:val="00342D13"/>
    <w:rsid w:val="00344B97"/>
    <w:rsid w:val="00346427"/>
    <w:rsid w:val="00347F2B"/>
    <w:rsid w:val="00350BC7"/>
    <w:rsid w:val="003533E5"/>
    <w:rsid w:val="00356A45"/>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77CED"/>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8785C"/>
    <w:rsid w:val="00596FA4"/>
    <w:rsid w:val="005B522A"/>
    <w:rsid w:val="005C0346"/>
    <w:rsid w:val="005C13E2"/>
    <w:rsid w:val="005C40D4"/>
    <w:rsid w:val="005D24B1"/>
    <w:rsid w:val="005D5F1B"/>
    <w:rsid w:val="005D6911"/>
    <w:rsid w:val="005E1874"/>
    <w:rsid w:val="005E2119"/>
    <w:rsid w:val="005E299C"/>
    <w:rsid w:val="005E7AA1"/>
    <w:rsid w:val="005F3B86"/>
    <w:rsid w:val="005F3D09"/>
    <w:rsid w:val="005F47C7"/>
    <w:rsid w:val="005F5D56"/>
    <w:rsid w:val="005F6C42"/>
    <w:rsid w:val="005F6DA3"/>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1570"/>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061BD"/>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A59F6"/>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36469"/>
    <w:rsid w:val="00A431CB"/>
    <w:rsid w:val="00A450E1"/>
    <w:rsid w:val="00A60A56"/>
    <w:rsid w:val="00A6209E"/>
    <w:rsid w:val="00A701F3"/>
    <w:rsid w:val="00A81F3C"/>
    <w:rsid w:val="00A82247"/>
    <w:rsid w:val="00A83859"/>
    <w:rsid w:val="00A92565"/>
    <w:rsid w:val="00A9459A"/>
    <w:rsid w:val="00A9592B"/>
    <w:rsid w:val="00AA0ADB"/>
    <w:rsid w:val="00AA2B6F"/>
    <w:rsid w:val="00AA351E"/>
    <w:rsid w:val="00AA7334"/>
    <w:rsid w:val="00AB19E7"/>
    <w:rsid w:val="00AB2A3C"/>
    <w:rsid w:val="00AE28FD"/>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863"/>
    <w:rsid w:val="00B56E95"/>
    <w:rsid w:val="00B82437"/>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1141"/>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36140"/>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D7AE2"/>
    <w:rsid w:val="00DE32BD"/>
    <w:rsid w:val="00DF0076"/>
    <w:rsid w:val="00DF3B0C"/>
    <w:rsid w:val="00E01425"/>
    <w:rsid w:val="00E15F68"/>
    <w:rsid w:val="00E30940"/>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52D0"/>
    <w:rsid w:val="00F77963"/>
    <w:rsid w:val="00F849A0"/>
    <w:rsid w:val="00F9553F"/>
    <w:rsid w:val="00FA21C8"/>
    <w:rsid w:val="00FA5B4B"/>
    <w:rsid w:val="00FB053C"/>
    <w:rsid w:val="00FB2C02"/>
    <w:rsid w:val="00FB3BB9"/>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Contenudetableau">
    <w:name w:val="Contenu de tableau"/>
    <w:basedOn w:val="Normal"/>
    <w:qFormat/>
    <w:rsid w:val="00DD7AE2"/>
    <w:pPr>
      <w:widowControl w:val="0"/>
      <w:suppressLineNumbers/>
    </w:pPr>
  </w:style>
  <w:style w:type="character" w:styleId="Lienhypertexte">
    <w:name w:val="Hyperlink"/>
    <w:basedOn w:val="Policepardfaut"/>
    <w:uiPriority w:val="99"/>
    <w:unhideWhenUsed/>
    <w:rsid w:val="00DD7AE2"/>
    <w:rPr>
      <w:color w:val="0563C1" w:themeColor="hyperlink"/>
      <w:u w:val="single"/>
    </w:rPr>
  </w:style>
  <w:style w:type="character" w:styleId="Mentionnonrsolue">
    <w:name w:val="Unresolved Mention"/>
    <w:basedOn w:val="Policepardfaut"/>
    <w:uiPriority w:val="99"/>
    <w:semiHidden/>
    <w:unhideWhenUsed/>
    <w:rsid w:val="00DD7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zid-051.github.io/eportfol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2843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Yazid Brahmi</cp:lastModifiedBy>
  <cp:revision>2</cp:revision>
  <cp:lastPrinted>2021-10-24T08:53:00Z</cp:lastPrinted>
  <dcterms:created xsi:type="dcterms:W3CDTF">2026-01-21T09:33:00Z</dcterms:created>
  <dcterms:modified xsi:type="dcterms:W3CDTF">2026-01-21T09:33:00Z</dcterms:modified>
</cp:coreProperties>
</file>