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02DBF9" w14:textId="77777777" w:rsidR="00886251" w:rsidRDefault="00886251" w:rsidP="0088625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5BBDC4AF" w14:textId="77777777" w:rsidR="00886251" w:rsidRDefault="00886251" w:rsidP="0088625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14:paraId="1A2F56B4" w14:textId="77777777" w:rsidR="00886251" w:rsidRDefault="00886251" w:rsidP="0088625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51DE4CD" w14:textId="77777777" w:rsidR="00886251" w:rsidRDefault="00886251" w:rsidP="00886251">
      <w:pPr>
        <w:rPr>
          <w:rFonts w:ascii="Times New Roman" w:hAnsi="Times New Roman" w:cs="Times New Roman"/>
        </w:rPr>
      </w:pPr>
    </w:p>
    <w:p w14:paraId="06DF42CD" w14:textId="77777777" w:rsidR="00886251" w:rsidRDefault="00886251" w:rsidP="00886251">
      <w:pPr>
        <w:rPr>
          <w:rFonts w:ascii="Times New Roman" w:hAnsi="Times New Roman" w:cs="Times New Roman"/>
        </w:rPr>
      </w:pPr>
    </w:p>
    <w:p w14:paraId="3E125A09" w14:textId="77777777" w:rsidR="00886251" w:rsidRDefault="00886251" w:rsidP="00886251">
      <w:pPr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Cs w:val="28"/>
          <w:lang w:eastAsia="ru-RU"/>
        </w:rPr>
        <w:t>09.02.07</w:t>
      </w:r>
      <w:r>
        <w:rPr>
          <w:rFonts w:ascii="Times New Roman" w:hAnsi="Times New Roman" w:cs="Times New Roman"/>
          <w:szCs w:val="28"/>
          <w:lang w:eastAsia="ru-RU"/>
        </w:rPr>
        <w:t xml:space="preserve"> «Информационные системы и программирование»</w:t>
      </w:r>
    </w:p>
    <w:p w14:paraId="6114E183" w14:textId="77777777" w:rsidR="00886251" w:rsidRDefault="00886251" w:rsidP="00886251">
      <w:pPr>
        <w:rPr>
          <w:rFonts w:ascii="Times New Roman" w:hAnsi="Times New Roman" w:cs="Times New Roman"/>
          <w:sz w:val="18"/>
        </w:rPr>
      </w:pPr>
    </w:p>
    <w:p w14:paraId="791C3B0C" w14:textId="77777777" w:rsidR="00886251" w:rsidRDefault="00886251" w:rsidP="00886251">
      <w:pPr>
        <w:rPr>
          <w:rFonts w:ascii="Times New Roman" w:hAnsi="Times New Roman" w:cs="Times New Roman"/>
        </w:rPr>
      </w:pPr>
    </w:p>
    <w:p w14:paraId="4B12411B" w14:textId="77777777" w:rsidR="00886251" w:rsidRDefault="00886251" w:rsidP="0088625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w14:paraId="16588B7E" w14:textId="77777777" w:rsidR="00886251" w:rsidRDefault="00886251" w:rsidP="0088625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УП.07 по ПМ.7 Администрирование баз данных</w:t>
      </w:r>
    </w:p>
    <w:p w14:paraId="5DEC1CB7" w14:textId="77777777" w:rsidR="00886251" w:rsidRDefault="00886251" w:rsidP="00886251">
      <w:pPr>
        <w:rPr>
          <w:rFonts w:ascii="Times New Roman" w:hAnsi="Times New Roman" w:cs="Times New Roman"/>
        </w:rPr>
      </w:pPr>
    </w:p>
    <w:p w14:paraId="46167E4F" w14:textId="55B1B05A" w:rsidR="00886251" w:rsidRDefault="009C7DAB" w:rsidP="00886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</w:t>
      </w:r>
      <w:r w:rsidR="00886251">
        <w:rPr>
          <w:rFonts w:ascii="Times New Roman" w:hAnsi="Times New Roman" w:cs="Times New Roman"/>
        </w:rPr>
        <w:t xml:space="preserve"> студент </w:t>
      </w:r>
      <w:r w:rsidR="00886251">
        <w:rPr>
          <w:rFonts w:ascii="Times New Roman" w:hAnsi="Times New Roman" w:cs="Times New Roman"/>
          <w:u w:val="single"/>
        </w:rPr>
        <w:t>4</w:t>
      </w:r>
      <w:r w:rsidR="00886251">
        <w:rPr>
          <w:rFonts w:ascii="Times New Roman" w:hAnsi="Times New Roman" w:cs="Times New Roman"/>
        </w:rPr>
        <w:t xml:space="preserve"> курса группы ИС-</w:t>
      </w:r>
      <w:r w:rsidR="00886251">
        <w:rPr>
          <w:rFonts w:ascii="Times New Roman" w:hAnsi="Times New Roman" w:cs="Times New Roman"/>
          <w:u w:val="single"/>
        </w:rPr>
        <w:t>41</w:t>
      </w:r>
    </w:p>
    <w:p w14:paraId="67F870C4" w14:textId="77777777" w:rsidR="00886251" w:rsidRDefault="00886251" w:rsidP="00886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14:paraId="410B07C3" w14:textId="77777777" w:rsidR="00886251" w:rsidRDefault="00886251" w:rsidP="00886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14:paraId="5F35A7A5" w14:textId="77777777" w:rsidR="00886251" w:rsidRDefault="00886251" w:rsidP="00886251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«ЧЛМТ»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286D3CAF" w14:textId="77777777" w:rsidR="00886251" w:rsidRDefault="00886251" w:rsidP="00886251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14:paraId="01BDD3F4" w14:textId="77777777" w:rsidR="00886251" w:rsidRDefault="00886251" w:rsidP="00886251">
      <w:pPr>
        <w:spacing w:line="0" w:lineRule="atLeast"/>
        <w:rPr>
          <w:rFonts w:ascii="Times New Roman" w:hAnsi="Times New Roman" w:cs="Times New Roman"/>
        </w:rPr>
      </w:pPr>
    </w:p>
    <w:p w14:paraId="6A78EAF7" w14:textId="77777777" w:rsidR="00886251" w:rsidRDefault="00886251" w:rsidP="00886251">
      <w:pPr>
        <w:spacing w:after="0"/>
        <w:rPr>
          <w:rFonts w:ascii="Times New Roman" w:hAnsi="Times New Roman" w:cs="Times New Roman"/>
        </w:rPr>
        <w:sectPr w:rsidR="00886251">
          <w:footerReference w:type="first" r:id="rId9"/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p w14:paraId="3BDAEFD5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14:paraId="592F90A6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w14:paraId="10CD1B15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w14:paraId="2794A1E3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0C135038" w14:textId="063D99CB" w:rsidR="00886251" w:rsidRDefault="009C7DAB" w:rsidP="00886251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Руководитель практики о</w:t>
      </w:r>
    </w:p>
    <w:p w14:paraId="5BF92426" w14:textId="77777777" w:rsidR="00886251" w:rsidRDefault="00886251" w:rsidP="00886251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14:paraId="7FEC9B4B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14:paraId="330E961E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14:paraId="51A1B8C4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14:paraId="443A1610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036D3C02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10A3C430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75AA2666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14:paraId="1B900367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lastRenderedPageBreak/>
        <w:t>Руководитель практики: Калинин Н.П.</w:t>
      </w:r>
    </w:p>
    <w:p w14:paraId="7EDF5311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5882AC69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281D0E17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_______________________2026 года</w:t>
      </w:r>
    </w:p>
    <w:p w14:paraId="7DB248F1" w14:textId="77777777" w:rsidR="00886251" w:rsidRDefault="00886251" w:rsidP="00886251">
      <w:pPr>
        <w:spacing w:after="0"/>
        <w:rPr>
          <w:rFonts w:ascii="Times New Roman" w:hAnsi="Times New Roman" w:cs="Times New Roman"/>
        </w:rPr>
        <w:sectPr w:rsidR="00886251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</w:sectPr>
      </w:pPr>
    </w:p>
    <w:p w14:paraId="3BA5356B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4BFF2B0D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1723821E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48437E0F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6047D206" w14:textId="77777777" w:rsidR="00886251" w:rsidRDefault="00886251" w:rsidP="00886251">
      <w:pPr>
        <w:spacing w:after="120" w:line="0" w:lineRule="atLeast"/>
        <w:rPr>
          <w:rFonts w:ascii="Times New Roman" w:hAnsi="Times New Roman" w:cs="Times New Roman"/>
        </w:rPr>
      </w:pPr>
    </w:p>
    <w:p w14:paraId="3E512272" w14:textId="77777777" w:rsidR="00886251" w:rsidRDefault="00886251" w:rsidP="00886251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14:paraId="49A34954" w14:textId="77777777" w:rsidR="00886251" w:rsidRDefault="00886251" w:rsidP="00886251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1840F429" w14:textId="77777777" w:rsidR="00886251" w:rsidRDefault="00886251" w:rsidP="00886251">
      <w:pPr>
        <w:spacing w:after="0" w:line="240" w:lineRule="auto"/>
        <w:rPr>
          <w:rFonts w:ascii="Times New Roman" w:hAnsi="Times New Roman" w:cs="Times New Roman"/>
        </w:rPr>
        <w:sectPr w:rsidR="00886251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949164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EF37DC" w14:textId="28C6FCC7" w:rsidR="000D29F0" w:rsidRPr="001E452A" w:rsidRDefault="000D29F0" w:rsidP="001E452A">
          <w:pPr>
            <w:pStyle w:val="a8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E452A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008FFC2" w14:textId="77777777" w:rsidR="001E452A" w:rsidRPr="001E452A" w:rsidRDefault="000D29F0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A6A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A6A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A6A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1233972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_Toc241233972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89096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73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1.РАЗРАБОТКА ТЕХНИЧЕСКОГО ЗАДАНИЯ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_Toc241233973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FC5E6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74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2.ИЗУЧЕНИЕ МЕТОДОЛОГИИ </w:t>
            </w:r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_Toc241233974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7E89C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75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 ПРОЕКТИРОВАНИЕ СТРУКТУРЫ БД С ИСПОЛЬЗОВАНИЕМ МЕТОДОЛОГИИ ER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_Toc241233975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3A3A2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76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4. ИЗУЧЕНИЕ ВОЗМОЖНОСТЕЙ СИСТЕМЫ УПРАВЛЕНИЯ БАЗАМИ ДАННЫХ (СУБД)  ПРИ РАБОТЕ С ПРОСТЕЙШИМИ БАЗАМИ ДАННЫХ (БД) И СРЕДСТВА ФОРМИРОВАНИЯ </w:t>
            </w:r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ЗАПРОСОВ  К СУБД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_Toc241233976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9342D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77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 ПОСТРОЕНИЕ МОДЕЛЕЙ БАЗЫ ДАННЫХ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_Toc241233977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37046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78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 СРАВНЕНИЕ ТЕХНИЧЕСКИХ ХАРАКТЕРИСТИК СЕРВЕРОВ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_Toc241233978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703AD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79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 УСТАНОВКА И НАСТРОЙКА СЕРВЕРА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_Toc241233979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4B9F3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0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8. ОЗНАКОМЛЕНИЕ С ПОНЯТИЕМ ЦЕЛОСТНОСТИ БД, СТРАТЕГИЯМИ И ОБЪЕКТАМИ БД, ПОДДЕРЖИВАЮЩИМИ ЦЕЛОСТНОСТЬ БАЗ ДАННЫХ И БД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_Toc241233980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E584B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1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9. ИЗУЧЕНИЕ СРЕДСТВ ЯЗЫКА </w:t>
            </w:r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ДЛЯ СОЗДАНИЯ ОБЪЕКТОВ БД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_Toc241233981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E3E38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2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10. ИЗУЧЕНИЕ СРЕДСТВ ЯЗЫКА SQL ДЛЯ ИЗМЕНЕНИЯ ОБЪЕКТОВ БД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_Toc241233982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59F51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3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12. ИЗУЧЕНИЕ СРЕДСТВ ЯЗЫКА SQL ДЛЯ МАНИПУЛИРОВАНИЯ ОБЪЕКТАМИ БД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_Toc241233983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DD060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4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13. ОЗНАКОМЛЕНИЕ С ОБЪЕКТАМИ БД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_Toc241233984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FC6B8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5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14. СОЗДАНИЕ ЗАПРОСОВ И ПРОЦЕДУР НА ИЗМЕНЕНИЕ СТРУКТУРЫ БАЗЫ ДАННЫХ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_Toc241233985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76480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6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15. СОЗДАНИЕ РЕЗЕРВНЫХ КОПИЙ БАЗЫ ДАННЫХ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_Toc241233986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74C4D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7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16. ВОССТАНОВЛЕНИЕ БАЗЫ ДАННЫХ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_Toc241233987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C722F4" w14:textId="77777777" w:rsidR="001E452A" w:rsidRPr="001E452A" w:rsidRDefault="00A34DCE" w:rsidP="001E452A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233988" w:history="1">
            <w:r w:rsidR="001E452A" w:rsidRPr="001E452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_Toc241233988 \h </w:instrTex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1E452A" w:rsidRPr="001E45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CF4D6" w14:textId="3A352B70" w:rsidR="000D29F0" w:rsidRDefault="000D29F0" w:rsidP="00544F84">
          <w:pPr>
            <w:spacing w:after="0" w:line="360" w:lineRule="auto"/>
            <w:contextualSpacing/>
            <w:jc w:val="both"/>
          </w:pPr>
          <w:r w:rsidRPr="00BA6A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26496F2" w14:textId="77777777" w:rsidR="00366E2A" w:rsidRDefault="00366E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DD72A91" w14:textId="1288A3CB" w:rsidR="00886251" w:rsidRPr="00544F84" w:rsidRDefault="00886251" w:rsidP="00544F84">
      <w:pPr>
        <w:pStyle w:val="2"/>
        <w:jc w:val="center"/>
        <w:rPr>
          <w:b w:val="0"/>
        </w:rPr>
      </w:pPr>
      <w:bookmarkStart w:id="0" w:name="_Toc241233972"/>
      <w:r w:rsidRPr="00544F84">
        <w:rPr>
          <w:b w:val="0"/>
        </w:rPr>
        <w:lastRenderedPageBreak/>
        <w:t>ВВЕДЕНИЕ</w:t>
      </w:r>
      <w:bookmarkEnd w:id="0"/>
    </w:p>
    <w:p w14:paraId="46CA631E" w14:textId="77777777" w:rsidR="00886251" w:rsidRDefault="00886251" w:rsidP="0088625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F004F2E" w14:textId="3F7D7BC5" w:rsidR="00886251" w:rsidRPr="00CA2462" w:rsidRDefault="00886251" w:rsidP="008862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2462">
        <w:rPr>
          <w:rFonts w:ascii="Times New Roman" w:hAnsi="Times New Roman" w:cs="Times New Roman"/>
          <w:bCs/>
          <w:sz w:val="28"/>
          <w:szCs w:val="28"/>
        </w:rPr>
        <w:t xml:space="preserve">Настоящий отчёт подготовлен по результатам выполнения практических работ, посвящённых проектированию, созданию, эксплуатации и администрированию баз данных. Целью работы являлось закрепление теоретических знаний и приобретение практических навыков в области разработки технического задания, построения ER-моделей, нормализации, написания SQL-запросов, управления объектами базы данных, а также резервного копирования и восстановления. В ходе выполнения заданий были использованы современные системы управления базами данных: </w:t>
      </w:r>
      <w:proofErr w:type="spellStart"/>
      <w:r w:rsidRPr="00CA2462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CA2462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CA2462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CA2462">
        <w:rPr>
          <w:rFonts w:ascii="Times New Roman" w:hAnsi="Times New Roman" w:cs="Times New Roman"/>
          <w:bCs/>
          <w:sz w:val="28"/>
          <w:szCs w:val="28"/>
        </w:rPr>
        <w:t xml:space="preserve"> (среда SSMS) и </w:t>
      </w:r>
      <w:proofErr w:type="spellStart"/>
      <w:r w:rsidRPr="00CA2462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CA2462">
        <w:rPr>
          <w:rFonts w:ascii="Times New Roman" w:hAnsi="Times New Roman" w:cs="Times New Roman"/>
          <w:bCs/>
          <w:sz w:val="28"/>
          <w:szCs w:val="28"/>
        </w:rPr>
        <w:t xml:space="preserve"> (среда </w:t>
      </w:r>
      <w:proofErr w:type="spellStart"/>
      <w:r w:rsidRPr="00CA2462">
        <w:rPr>
          <w:rFonts w:ascii="Times New Roman" w:hAnsi="Times New Roman" w:cs="Times New Roman"/>
          <w:bCs/>
          <w:sz w:val="28"/>
          <w:szCs w:val="28"/>
        </w:rPr>
        <w:t>pgAdmin</w:t>
      </w:r>
      <w:proofErr w:type="spellEnd"/>
      <w:r w:rsidRPr="00CA2462">
        <w:rPr>
          <w:rFonts w:ascii="Times New Roman" w:hAnsi="Times New Roman" w:cs="Times New Roman"/>
          <w:bCs/>
          <w:sz w:val="28"/>
          <w:szCs w:val="28"/>
        </w:rPr>
        <w:t xml:space="preserve"> 4), а также веб-сервер </w:t>
      </w:r>
      <w:proofErr w:type="spellStart"/>
      <w:r w:rsidRPr="00CA2462">
        <w:rPr>
          <w:rFonts w:ascii="Times New Roman" w:hAnsi="Times New Roman" w:cs="Times New Roman"/>
          <w:bCs/>
          <w:sz w:val="28"/>
          <w:szCs w:val="28"/>
        </w:rPr>
        <w:t>Apache</w:t>
      </w:r>
      <w:proofErr w:type="spellEnd"/>
      <w:r w:rsidRPr="00CA2462">
        <w:rPr>
          <w:rFonts w:ascii="Times New Roman" w:hAnsi="Times New Roman" w:cs="Times New Roman"/>
          <w:bCs/>
          <w:sz w:val="28"/>
          <w:szCs w:val="28"/>
        </w:rPr>
        <w:t xml:space="preserve"> для интеграции с PHP. Работа охватывает полный жизненный цикл базы данных — от сбора требований и проектирования до удаления объектов и восстановления из резервных копий. Отчёт состоит из 16 разделов, каждый из которых соответствует отдельному этапу практикума.</w:t>
      </w:r>
    </w:p>
    <w:p w14:paraId="4031201B" w14:textId="77777777" w:rsidR="00886251" w:rsidRPr="00886251" w:rsidRDefault="00886251">
      <w:pPr>
        <w:rPr>
          <w:rFonts w:ascii="Times New Roman" w:eastAsiaTheme="majorEastAsia" w:hAnsi="Times New Roman" w:cstheme="majorBidi"/>
          <w:sz w:val="28"/>
          <w:szCs w:val="26"/>
        </w:rPr>
      </w:pPr>
      <w:r>
        <w:rPr>
          <w:b/>
        </w:rPr>
        <w:br w:type="page"/>
      </w:r>
    </w:p>
    <w:p w14:paraId="0E0595A2" w14:textId="1F5CABB6" w:rsidR="00C976B0" w:rsidRPr="000D29F0" w:rsidRDefault="00D97235" w:rsidP="000D29F0">
      <w:pPr>
        <w:pStyle w:val="2"/>
        <w:jc w:val="center"/>
        <w:rPr>
          <w:b w:val="0"/>
        </w:rPr>
      </w:pPr>
      <w:bookmarkStart w:id="1" w:name="_Toc241233973"/>
      <w:r>
        <w:rPr>
          <w:b w:val="0"/>
        </w:rPr>
        <w:lastRenderedPageBreak/>
        <w:t xml:space="preserve">1 </w:t>
      </w:r>
      <w:r w:rsidR="00C976B0" w:rsidRPr="000D29F0">
        <w:rPr>
          <w:b w:val="0"/>
        </w:rPr>
        <w:t>РАЗРАБОТКА ТЕХНИЧЕСКОГО ЗАДАНИЯ</w:t>
      </w:r>
      <w:bookmarkEnd w:id="1"/>
    </w:p>
    <w:p w14:paraId="746F2624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4A7AD6A" w14:textId="567F7B0E"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первом этапе собрали первичные требования и сформулировали бриф. Определили пожелания к системе: просмотр оценок и посещаемости, интеграция с учебной ИС, подача заявлений,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модерация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куратором, управление справочниками администратором, уведомления, расписание, экспорт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Excel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защита персональных данных по 152-ФЗ. Описали целевую аудиторию (студенты, кураторы, администраторы), заказчиков и ключевые метрики успеха (скорость загрузки, время подачи заявления, автоматическая интеграция, мобильная адаптация).</w:t>
      </w:r>
    </w:p>
    <w:p w14:paraId="7F7E95BB" w14:textId="1496FAD9"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 помощью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нейросети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сгруппировали требования на функциональные, нефункциональные, роли пользователей и ограничения. Получили готовый бриф.</w:t>
      </w:r>
    </w:p>
    <w:p w14:paraId="492A3C7F" w14:textId="5492F83A"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На втором этапе структурировали ТЗ: составили глоссарий, описали назначение и цели системы, права доступа по ролям, функциональные требования с приоритетами, нефункциональные требования, сценарии использования и критерии приёмки. Отдельно построили матрицу требований из 12 строк с ID, описанием, приоритетом, ролью и критерием приёмки.</w:t>
      </w:r>
    </w:p>
    <w:p w14:paraId="15CD3F8E" w14:textId="73909CDB"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третьем этапе выявили пробелы и риски. Проверили CRUD-сценарии: создание, чтение и обновление есть, а удаление и поиск по дисциплине не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описаны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Обнаружили нехватку данных: количество прикрепляемых файлов, сроки хранения, правила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сканов. Список рисков включил интеграционный, нагрузочный, юридический и организационный.</w:t>
      </w:r>
    </w:p>
    <w:p w14:paraId="7E0BEC98" w14:textId="77777777"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Нейросетью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сформулировали уточняющие вопросы заказчику: про протокол интеграции, отзыв заявления, мобильное приложение, уведомления куратору, архивацию данных, длину комментария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алерты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при сбое интеграции.</w:t>
      </w:r>
    </w:p>
    <w:p w14:paraId="5FD946DF" w14:textId="1A5B1B03" w:rsidR="00C976B0" w:rsidRPr="00366E2A" w:rsidRDefault="00C976B0" w:rsidP="00366E2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CF4D02" w14:textId="46F5D552" w:rsidR="00804205" w:rsidRPr="000D29F0" w:rsidRDefault="00D97235" w:rsidP="000D29F0">
      <w:pPr>
        <w:pStyle w:val="2"/>
        <w:jc w:val="center"/>
        <w:rPr>
          <w:b w:val="0"/>
        </w:rPr>
      </w:pPr>
      <w:bookmarkStart w:id="2" w:name="_Toc241233974"/>
      <w:r>
        <w:rPr>
          <w:b w:val="0"/>
        </w:rPr>
        <w:lastRenderedPageBreak/>
        <w:t xml:space="preserve">2 </w:t>
      </w:r>
      <w:r w:rsidR="00804205" w:rsidRPr="000D29F0">
        <w:rPr>
          <w:b w:val="0"/>
        </w:rPr>
        <w:t xml:space="preserve">ИЗУЧЕНИЕ МЕТОДОЛОГИИ </w:t>
      </w:r>
      <w:r w:rsidR="00804205" w:rsidRPr="000D29F0">
        <w:rPr>
          <w:b w:val="0"/>
          <w:lang w:val="en-US"/>
        </w:rPr>
        <w:t>ER</w:t>
      </w:r>
      <w:bookmarkEnd w:id="2"/>
    </w:p>
    <w:p w14:paraId="3427FA83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eastAsia="NSimSun" w:hAnsi="Times New Roman" w:cs="Times New Roman"/>
          <w:sz w:val="28"/>
          <w:szCs w:val="28"/>
        </w:rPr>
      </w:pPr>
    </w:p>
    <w:p w14:paraId="4F2745BF" w14:textId="77777777" w:rsidR="009C7DAB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6E2A">
        <w:rPr>
          <w:rStyle w:val="ad"/>
          <w:rFonts w:eastAsia="OpenSymbol"/>
          <w:b w:val="0"/>
          <w:sz w:val="28"/>
          <w:szCs w:val="28"/>
        </w:rPr>
        <w:t>Этап 1. Анализ предметной области и сбор требований.</w:t>
      </w:r>
    </w:p>
    <w:p w14:paraId="4EA15ED9" w14:textId="45D367A5" w:rsidR="006111A9" w:rsidRPr="00366E2A" w:rsidRDefault="00A34DCE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6111A9" w:rsidRPr="00366E2A">
        <w:rPr>
          <w:sz w:val="28"/>
          <w:szCs w:val="28"/>
        </w:rPr>
        <w:t xml:space="preserve">ы сформулировали </w:t>
      </w:r>
      <w:proofErr w:type="spellStart"/>
      <w:r w:rsidR="006111A9" w:rsidRPr="00366E2A">
        <w:rPr>
          <w:sz w:val="28"/>
          <w:szCs w:val="28"/>
        </w:rPr>
        <w:t>промпт</w:t>
      </w:r>
      <w:proofErr w:type="spellEnd"/>
      <w:r w:rsidR="006111A9" w:rsidRPr="00366E2A">
        <w:rPr>
          <w:sz w:val="28"/>
          <w:szCs w:val="28"/>
        </w:rPr>
        <w:t xml:space="preserve"> для </w:t>
      </w:r>
      <w:proofErr w:type="spellStart"/>
      <w:r w:rsidR="006111A9" w:rsidRPr="00366E2A">
        <w:rPr>
          <w:sz w:val="28"/>
          <w:szCs w:val="28"/>
        </w:rPr>
        <w:t>нейросети</w:t>
      </w:r>
      <w:proofErr w:type="spellEnd"/>
      <w:r w:rsidR="006111A9" w:rsidRPr="00366E2A">
        <w:rPr>
          <w:sz w:val="28"/>
          <w:szCs w:val="28"/>
        </w:rPr>
        <w:t xml:space="preserve"> и получили </w:t>
      </w:r>
      <w:r w:rsidR="006111A9" w:rsidRPr="00366E2A">
        <w:rPr>
          <w:rStyle w:val="ad"/>
          <w:rFonts w:eastAsia="OpenSymbol"/>
          <w:b w:val="0"/>
          <w:sz w:val="28"/>
          <w:szCs w:val="28"/>
        </w:rPr>
        <w:t>8 основных сущностей</w:t>
      </w:r>
      <w:r w:rsidR="006111A9" w:rsidRPr="00366E2A">
        <w:rPr>
          <w:sz w:val="28"/>
          <w:szCs w:val="28"/>
        </w:rPr>
        <w:t xml:space="preserve">: </w:t>
      </w:r>
      <w:proofErr w:type="spellStart"/>
      <w:r w:rsidR="006111A9" w:rsidRPr="00366E2A">
        <w:rPr>
          <w:sz w:val="28"/>
          <w:szCs w:val="28"/>
        </w:rPr>
        <w:t>Student</w:t>
      </w:r>
      <w:proofErr w:type="spellEnd"/>
      <w:r w:rsidR="006111A9" w:rsidRPr="00366E2A">
        <w:rPr>
          <w:sz w:val="28"/>
          <w:szCs w:val="28"/>
        </w:rPr>
        <w:t xml:space="preserve"> (Студент), </w:t>
      </w:r>
      <w:proofErr w:type="spellStart"/>
      <w:r w:rsidR="006111A9" w:rsidRPr="00366E2A">
        <w:rPr>
          <w:sz w:val="28"/>
          <w:szCs w:val="28"/>
        </w:rPr>
        <w:t>Group</w:t>
      </w:r>
      <w:proofErr w:type="spellEnd"/>
      <w:r w:rsidR="006111A9" w:rsidRPr="00366E2A">
        <w:rPr>
          <w:sz w:val="28"/>
          <w:szCs w:val="28"/>
        </w:rPr>
        <w:t xml:space="preserve"> (Учебная группа), </w:t>
      </w:r>
      <w:proofErr w:type="spellStart"/>
      <w:r w:rsidR="006111A9" w:rsidRPr="00366E2A">
        <w:rPr>
          <w:sz w:val="28"/>
          <w:szCs w:val="28"/>
        </w:rPr>
        <w:t>Speciality</w:t>
      </w:r>
      <w:proofErr w:type="spellEnd"/>
      <w:r w:rsidR="006111A9" w:rsidRPr="00366E2A">
        <w:rPr>
          <w:sz w:val="28"/>
          <w:szCs w:val="28"/>
        </w:rPr>
        <w:t xml:space="preserve"> (Специальность), </w:t>
      </w:r>
      <w:proofErr w:type="spellStart"/>
      <w:r w:rsidR="006111A9" w:rsidRPr="00366E2A">
        <w:rPr>
          <w:sz w:val="28"/>
          <w:szCs w:val="28"/>
        </w:rPr>
        <w:t>Teacher</w:t>
      </w:r>
      <w:proofErr w:type="spellEnd"/>
      <w:r w:rsidR="006111A9" w:rsidRPr="00366E2A">
        <w:rPr>
          <w:sz w:val="28"/>
          <w:szCs w:val="28"/>
        </w:rPr>
        <w:t xml:space="preserve"> (Преподаватель), </w:t>
      </w:r>
      <w:proofErr w:type="spellStart"/>
      <w:r w:rsidR="006111A9" w:rsidRPr="00366E2A">
        <w:rPr>
          <w:sz w:val="28"/>
          <w:szCs w:val="28"/>
        </w:rPr>
        <w:t>Subject</w:t>
      </w:r>
      <w:proofErr w:type="spellEnd"/>
      <w:r w:rsidR="006111A9" w:rsidRPr="00366E2A">
        <w:rPr>
          <w:sz w:val="28"/>
          <w:szCs w:val="28"/>
        </w:rPr>
        <w:t xml:space="preserve"> (Дисциплина), </w:t>
      </w:r>
      <w:proofErr w:type="spellStart"/>
      <w:r w:rsidR="006111A9" w:rsidRPr="00366E2A">
        <w:rPr>
          <w:sz w:val="28"/>
          <w:szCs w:val="28"/>
        </w:rPr>
        <w:t>Grade</w:t>
      </w:r>
      <w:proofErr w:type="spellEnd"/>
      <w:r w:rsidR="006111A9" w:rsidRPr="00366E2A">
        <w:rPr>
          <w:sz w:val="28"/>
          <w:szCs w:val="28"/>
        </w:rPr>
        <w:t xml:space="preserve"> (Оценка), </w:t>
      </w:r>
      <w:proofErr w:type="spellStart"/>
      <w:r w:rsidR="006111A9" w:rsidRPr="00366E2A">
        <w:rPr>
          <w:sz w:val="28"/>
          <w:szCs w:val="28"/>
        </w:rPr>
        <w:t>Schedule</w:t>
      </w:r>
      <w:proofErr w:type="spellEnd"/>
      <w:r w:rsidR="006111A9" w:rsidRPr="00366E2A">
        <w:rPr>
          <w:sz w:val="28"/>
          <w:szCs w:val="28"/>
        </w:rPr>
        <w:t xml:space="preserve"> (Расписание) и </w:t>
      </w:r>
      <w:proofErr w:type="spellStart"/>
      <w:r w:rsidR="006111A9" w:rsidRPr="00366E2A">
        <w:rPr>
          <w:sz w:val="28"/>
          <w:szCs w:val="28"/>
        </w:rPr>
        <w:t>Attendance</w:t>
      </w:r>
      <w:proofErr w:type="spellEnd"/>
      <w:r w:rsidR="006111A9" w:rsidRPr="00366E2A">
        <w:rPr>
          <w:sz w:val="28"/>
          <w:szCs w:val="28"/>
        </w:rPr>
        <w:t xml:space="preserve"> (Посе</w:t>
      </w:r>
      <w:r>
        <w:rPr>
          <w:sz w:val="28"/>
          <w:szCs w:val="28"/>
        </w:rPr>
        <w:t>щаемость).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Для каждой сущности м</w:t>
      </w:r>
      <w:r w:rsidR="006111A9" w:rsidRPr="00366E2A">
        <w:rPr>
          <w:sz w:val="28"/>
          <w:szCs w:val="28"/>
        </w:rPr>
        <w:t>ы определили атрибуты (включая первичные и внешние ключи) и прописали типы связей (1:</w:t>
      </w:r>
      <w:proofErr w:type="gramEnd"/>
      <w:r w:rsidR="006111A9" w:rsidRPr="00366E2A">
        <w:rPr>
          <w:sz w:val="28"/>
          <w:szCs w:val="28"/>
        </w:rPr>
        <w:t>N, M:</w:t>
      </w:r>
      <w:proofErr w:type="gramStart"/>
      <w:r w:rsidR="006111A9" w:rsidRPr="00366E2A">
        <w:rPr>
          <w:sz w:val="28"/>
          <w:szCs w:val="28"/>
        </w:rPr>
        <w:t>N и т.д.), например, что одна группа включает много студентов, а студент получает много оценок.</w:t>
      </w:r>
      <w:proofErr w:type="gramEnd"/>
    </w:p>
    <w:p w14:paraId="742AA7C7" w14:textId="77777777" w:rsidR="009C7DAB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6E2A">
        <w:rPr>
          <w:rStyle w:val="ad"/>
          <w:rFonts w:eastAsia="OpenSymbol"/>
          <w:b w:val="0"/>
          <w:sz w:val="28"/>
          <w:szCs w:val="28"/>
        </w:rPr>
        <w:t>Этап 2. Построение ER-диаграммы.</w:t>
      </w:r>
    </w:p>
    <w:p w14:paraId="1FC07F34" w14:textId="0C63CCC5" w:rsidR="006111A9" w:rsidRPr="00366E2A" w:rsidRDefault="00A34DCE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6111A9" w:rsidRPr="00366E2A">
        <w:rPr>
          <w:sz w:val="28"/>
          <w:szCs w:val="28"/>
        </w:rPr>
        <w:t xml:space="preserve">ы попросили </w:t>
      </w:r>
      <w:proofErr w:type="spellStart"/>
      <w:r w:rsidR="006111A9" w:rsidRPr="00366E2A">
        <w:rPr>
          <w:sz w:val="28"/>
          <w:szCs w:val="28"/>
        </w:rPr>
        <w:t>нейросеть</w:t>
      </w:r>
      <w:proofErr w:type="spellEnd"/>
      <w:r w:rsidR="006111A9" w:rsidRPr="00366E2A">
        <w:rPr>
          <w:sz w:val="28"/>
          <w:szCs w:val="28"/>
        </w:rPr>
        <w:t xml:space="preserve"> сгенерировать </w:t>
      </w:r>
      <w:proofErr w:type="spellStart"/>
      <w:r w:rsidR="006111A9" w:rsidRPr="00366E2A">
        <w:rPr>
          <w:sz w:val="28"/>
          <w:szCs w:val="28"/>
        </w:rPr>
        <w:t>Mermaid</w:t>
      </w:r>
      <w:proofErr w:type="spellEnd"/>
      <w:r w:rsidR="006111A9" w:rsidRPr="00366E2A">
        <w:rPr>
          <w:sz w:val="28"/>
          <w:szCs w:val="28"/>
        </w:rPr>
        <w:t>-код и построили </w:t>
      </w:r>
      <w:proofErr w:type="gramStart"/>
      <w:r w:rsidR="006111A9" w:rsidRPr="00366E2A">
        <w:rPr>
          <w:rStyle w:val="ad"/>
          <w:rFonts w:eastAsia="OpenSymbol"/>
          <w:b w:val="0"/>
          <w:sz w:val="28"/>
          <w:szCs w:val="28"/>
        </w:rPr>
        <w:t>наглядную</w:t>
      </w:r>
      <w:proofErr w:type="gramEnd"/>
      <w:r w:rsidR="006111A9" w:rsidRPr="00366E2A">
        <w:rPr>
          <w:rStyle w:val="ad"/>
          <w:rFonts w:eastAsia="OpenSymbol"/>
          <w:b w:val="0"/>
          <w:sz w:val="28"/>
          <w:szCs w:val="28"/>
        </w:rPr>
        <w:t xml:space="preserve"> ER-диаграмму</w:t>
      </w:r>
      <w:r w:rsidR="006111A9" w:rsidRPr="00366E2A">
        <w:rPr>
          <w:sz w:val="28"/>
          <w:szCs w:val="28"/>
        </w:rPr>
        <w:t xml:space="preserve"> (страница 23), на которой видно, как все 8 таблиц связаны между собой через ключи (например, </w:t>
      </w:r>
      <w:proofErr w:type="spellStart"/>
      <w:r w:rsidR="006111A9" w:rsidRPr="00366E2A">
        <w:rPr>
          <w:sz w:val="28"/>
          <w:szCs w:val="28"/>
        </w:rPr>
        <w:t>Specialty</w:t>
      </w:r>
      <w:proofErr w:type="spellEnd"/>
      <w:r w:rsidR="006111A9" w:rsidRPr="00366E2A">
        <w:rPr>
          <w:sz w:val="28"/>
          <w:szCs w:val="28"/>
        </w:rPr>
        <w:t xml:space="preserve"> связана с </w:t>
      </w:r>
      <w:proofErr w:type="spellStart"/>
      <w:r w:rsidR="006111A9" w:rsidRPr="00366E2A">
        <w:rPr>
          <w:sz w:val="28"/>
          <w:szCs w:val="28"/>
        </w:rPr>
        <w:t>Group</w:t>
      </w:r>
      <w:proofErr w:type="spellEnd"/>
      <w:r w:rsidR="006111A9" w:rsidRPr="00366E2A">
        <w:rPr>
          <w:sz w:val="28"/>
          <w:szCs w:val="28"/>
        </w:rPr>
        <w:t xml:space="preserve">, </w:t>
      </w:r>
      <w:proofErr w:type="spellStart"/>
      <w:r w:rsidR="006111A9" w:rsidRPr="00366E2A">
        <w:rPr>
          <w:sz w:val="28"/>
          <w:szCs w:val="28"/>
        </w:rPr>
        <w:t>Group</w:t>
      </w:r>
      <w:proofErr w:type="spellEnd"/>
      <w:r w:rsidR="006111A9" w:rsidRPr="00366E2A">
        <w:rPr>
          <w:sz w:val="28"/>
          <w:szCs w:val="28"/>
        </w:rPr>
        <w:t xml:space="preserve"> со </w:t>
      </w:r>
      <w:proofErr w:type="spellStart"/>
      <w:r w:rsidR="006111A9" w:rsidRPr="00366E2A">
        <w:rPr>
          <w:sz w:val="28"/>
          <w:szCs w:val="28"/>
        </w:rPr>
        <w:t>Student</w:t>
      </w:r>
      <w:proofErr w:type="spellEnd"/>
      <w:r w:rsidR="006111A9" w:rsidRPr="00366E2A">
        <w:rPr>
          <w:sz w:val="28"/>
          <w:szCs w:val="28"/>
        </w:rPr>
        <w:t xml:space="preserve">, </w:t>
      </w:r>
      <w:proofErr w:type="spellStart"/>
      <w:r w:rsidR="006111A9" w:rsidRPr="00366E2A">
        <w:rPr>
          <w:sz w:val="28"/>
          <w:szCs w:val="28"/>
        </w:rPr>
        <w:t>Subject</w:t>
      </w:r>
      <w:proofErr w:type="spellEnd"/>
      <w:r w:rsidR="006111A9" w:rsidRPr="00366E2A">
        <w:rPr>
          <w:sz w:val="28"/>
          <w:szCs w:val="28"/>
        </w:rPr>
        <w:t xml:space="preserve"> с </w:t>
      </w:r>
      <w:proofErr w:type="spellStart"/>
      <w:r w:rsidR="006111A9" w:rsidRPr="00366E2A">
        <w:rPr>
          <w:sz w:val="28"/>
          <w:szCs w:val="28"/>
        </w:rPr>
        <w:t>Teacher</w:t>
      </w:r>
      <w:proofErr w:type="spellEnd"/>
      <w:r w:rsidR="006111A9" w:rsidRPr="00366E2A">
        <w:rPr>
          <w:sz w:val="28"/>
          <w:szCs w:val="28"/>
        </w:rPr>
        <w:t xml:space="preserve"> и т.д.). Вставили полученную схему в отчет.</w:t>
      </w:r>
    </w:p>
    <w:p w14:paraId="10C554F1" w14:textId="77777777" w:rsidR="009C7DAB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6E2A">
        <w:rPr>
          <w:rStyle w:val="ad"/>
          <w:rFonts w:eastAsia="OpenSymbol"/>
          <w:b w:val="0"/>
          <w:sz w:val="28"/>
          <w:szCs w:val="28"/>
        </w:rPr>
        <w:t>Этап 3. Нормализация и проверка целостности (3НФ).</w:t>
      </w:r>
    </w:p>
    <w:p w14:paraId="36DCB599" w14:textId="4084EFAA" w:rsidR="006111A9" w:rsidRPr="00366E2A" w:rsidRDefault="00A34DCE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6111A9" w:rsidRPr="00366E2A">
        <w:rPr>
          <w:sz w:val="28"/>
          <w:szCs w:val="28"/>
        </w:rPr>
        <w:t>ы провели анализ модели на соответствие </w:t>
      </w:r>
      <w:r w:rsidR="006111A9" w:rsidRPr="00366E2A">
        <w:rPr>
          <w:rStyle w:val="ad"/>
          <w:rFonts w:eastAsia="OpenSymbol"/>
          <w:b w:val="0"/>
          <w:sz w:val="28"/>
          <w:szCs w:val="28"/>
        </w:rPr>
        <w:t>3-й нормальной форме</w:t>
      </w:r>
      <w:r w:rsidR="006111A9" w:rsidRPr="00366E2A">
        <w:rPr>
          <w:sz w:val="28"/>
          <w:szCs w:val="28"/>
        </w:rPr>
        <w:t xml:space="preserve">. </w:t>
      </w:r>
      <w:proofErr w:type="spellStart"/>
      <w:r w:rsidR="006111A9" w:rsidRPr="00366E2A">
        <w:rPr>
          <w:sz w:val="28"/>
          <w:szCs w:val="28"/>
        </w:rPr>
        <w:t>Нейросеть</w:t>
      </w:r>
      <w:proofErr w:type="spellEnd"/>
      <w:r w:rsidR="006111A9" w:rsidRPr="00366E2A">
        <w:rPr>
          <w:sz w:val="28"/>
          <w:szCs w:val="28"/>
        </w:rPr>
        <w:t xml:space="preserve"> подтвердила, что модель соответствует 3НФ (все атрибуты </w:t>
      </w:r>
      <w:proofErr w:type="spellStart"/>
      <w:r w:rsidR="006111A9" w:rsidRPr="00366E2A">
        <w:rPr>
          <w:sz w:val="28"/>
          <w:szCs w:val="28"/>
        </w:rPr>
        <w:t>атомарны</w:t>
      </w:r>
      <w:proofErr w:type="spellEnd"/>
      <w:r w:rsidR="006111A9" w:rsidRPr="00366E2A">
        <w:rPr>
          <w:sz w:val="28"/>
          <w:szCs w:val="28"/>
        </w:rPr>
        <w:t>, нет тра</w:t>
      </w:r>
      <w:r>
        <w:rPr>
          <w:sz w:val="28"/>
          <w:szCs w:val="28"/>
        </w:rPr>
        <w:t>нзитивных зависимостей). Также м</w:t>
      </w:r>
      <w:r w:rsidR="006111A9" w:rsidRPr="00366E2A">
        <w:rPr>
          <w:sz w:val="28"/>
          <w:szCs w:val="28"/>
        </w:rPr>
        <w:t>ы выявили потенциальные аномалии и добавили рекомендации по их устранению: добавить ограничения </w:t>
      </w:r>
      <w:r w:rsidR="006111A9" w:rsidRPr="009C7DAB">
        <w:rPr>
          <w:sz w:val="28"/>
          <w:szCs w:val="28"/>
        </w:rPr>
        <w:t>CH</w:t>
      </w:r>
      <w:bookmarkStart w:id="3" w:name="_GoBack"/>
      <w:bookmarkEnd w:id="3"/>
      <w:r w:rsidR="006111A9" w:rsidRPr="009C7DAB">
        <w:rPr>
          <w:sz w:val="28"/>
          <w:szCs w:val="28"/>
        </w:rPr>
        <w:t>ECK</w:t>
      </w:r>
      <w:r w:rsidR="006111A9" w:rsidRPr="00366E2A">
        <w:rPr>
          <w:sz w:val="28"/>
          <w:szCs w:val="28"/>
        </w:rPr>
        <w:t xml:space="preserve"> для полей (день недели, оценка от 2 до 5) и, возможно, добавить сущность </w:t>
      </w:r>
      <w:proofErr w:type="spellStart"/>
      <w:r w:rsidR="006111A9" w:rsidRPr="00366E2A">
        <w:rPr>
          <w:sz w:val="28"/>
          <w:szCs w:val="28"/>
        </w:rPr>
        <w:t>Department</w:t>
      </w:r>
      <w:proofErr w:type="spellEnd"/>
      <w:r w:rsidR="006111A9" w:rsidRPr="00366E2A">
        <w:rPr>
          <w:sz w:val="28"/>
          <w:szCs w:val="28"/>
        </w:rPr>
        <w:t>.</w:t>
      </w:r>
    </w:p>
    <w:p w14:paraId="78E5FA0C" w14:textId="77777777" w:rsidR="009C7DAB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6E2A">
        <w:rPr>
          <w:rStyle w:val="ad"/>
          <w:rFonts w:eastAsia="OpenSymbol"/>
          <w:b w:val="0"/>
          <w:sz w:val="28"/>
          <w:szCs w:val="28"/>
        </w:rPr>
        <w:t>Этап 4. Генерация DDL и создание БД.</w:t>
      </w:r>
    </w:p>
    <w:p w14:paraId="4C2F81E7" w14:textId="16D1AD3C" w:rsidR="006111A9" w:rsidRPr="00366E2A" w:rsidRDefault="00D97235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Мы -</w:t>
      </w:r>
      <w:r w:rsidR="006111A9" w:rsidRPr="00366E2A">
        <w:rPr>
          <w:sz w:val="28"/>
          <w:szCs w:val="28"/>
        </w:rPr>
        <w:t xml:space="preserve"> сгенерировали </w:t>
      </w:r>
      <w:proofErr w:type="gramStart"/>
      <w:r w:rsidR="006111A9" w:rsidRPr="00366E2A">
        <w:rPr>
          <w:rStyle w:val="ad"/>
          <w:rFonts w:eastAsia="OpenSymbol"/>
          <w:b w:val="0"/>
          <w:sz w:val="28"/>
          <w:szCs w:val="28"/>
        </w:rPr>
        <w:t>полный</w:t>
      </w:r>
      <w:proofErr w:type="gramEnd"/>
      <w:r w:rsidR="006111A9" w:rsidRPr="00366E2A">
        <w:rPr>
          <w:rStyle w:val="ad"/>
          <w:rFonts w:eastAsia="OpenSymbol"/>
          <w:b w:val="0"/>
          <w:sz w:val="28"/>
          <w:szCs w:val="28"/>
        </w:rPr>
        <w:t xml:space="preserve"> SQL-скрипт для MS SQL </w:t>
      </w:r>
      <w:proofErr w:type="spellStart"/>
      <w:r w:rsidR="006111A9" w:rsidRPr="00366E2A">
        <w:rPr>
          <w:rStyle w:val="ad"/>
          <w:rFonts w:eastAsia="OpenSymbol"/>
          <w:b w:val="0"/>
          <w:sz w:val="28"/>
          <w:szCs w:val="28"/>
        </w:rPr>
        <w:t>Server</w:t>
      </w:r>
      <w:proofErr w:type="spellEnd"/>
      <w:r>
        <w:rPr>
          <w:sz w:val="28"/>
          <w:szCs w:val="28"/>
        </w:rPr>
        <w:t>. В нем м</w:t>
      </w:r>
      <w:r w:rsidR="006111A9" w:rsidRPr="00366E2A">
        <w:rPr>
          <w:sz w:val="28"/>
          <w:szCs w:val="28"/>
        </w:rPr>
        <w:t>ы:</w:t>
      </w:r>
    </w:p>
    <w:p w14:paraId="55975428" w14:textId="77777777" w:rsidR="006111A9" w:rsidRPr="00366E2A" w:rsidRDefault="006111A9" w:rsidP="009C7DAB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66E2A">
        <w:rPr>
          <w:sz w:val="28"/>
          <w:szCs w:val="28"/>
        </w:rPr>
        <w:t>Создали схему </w:t>
      </w:r>
      <w:proofErr w:type="spellStart"/>
      <w:r w:rsidRPr="009C7DAB">
        <w:rPr>
          <w:sz w:val="28"/>
          <w:szCs w:val="28"/>
        </w:rPr>
        <w:t>education</w:t>
      </w:r>
      <w:proofErr w:type="spellEnd"/>
      <w:r w:rsidRPr="00366E2A">
        <w:rPr>
          <w:sz w:val="28"/>
          <w:szCs w:val="28"/>
        </w:rPr>
        <w:t>.</w:t>
      </w:r>
    </w:p>
    <w:p w14:paraId="2984692F" w14:textId="77777777" w:rsidR="006111A9" w:rsidRPr="00366E2A" w:rsidRDefault="006111A9" w:rsidP="009C7DAB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66E2A">
        <w:rPr>
          <w:sz w:val="28"/>
          <w:szCs w:val="28"/>
        </w:rPr>
        <w:t>Использовали </w:t>
      </w:r>
      <w:r w:rsidRPr="009C7DAB">
        <w:rPr>
          <w:sz w:val="28"/>
          <w:szCs w:val="28"/>
        </w:rPr>
        <w:t>DROP TABLE IF EXISTS</w:t>
      </w:r>
      <w:r w:rsidRPr="00366E2A">
        <w:rPr>
          <w:sz w:val="28"/>
          <w:szCs w:val="28"/>
        </w:rPr>
        <w:t> для очистки старых данных (чтобы не было ошибок).</w:t>
      </w:r>
    </w:p>
    <w:p w14:paraId="64BE6C5B" w14:textId="582A7D98" w:rsidR="006111A9" w:rsidRPr="00366E2A" w:rsidRDefault="006111A9" w:rsidP="009C7DAB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66E2A">
        <w:rPr>
          <w:sz w:val="28"/>
          <w:szCs w:val="28"/>
        </w:rPr>
        <w:lastRenderedPageBreak/>
        <w:t>Создали все 8 таблиц с использованием </w:t>
      </w:r>
      <w:r w:rsidRPr="009C7DAB">
        <w:rPr>
          <w:sz w:val="28"/>
          <w:szCs w:val="28"/>
        </w:rPr>
        <w:t>IDENTITY</w:t>
      </w:r>
      <w:r w:rsidRPr="00366E2A">
        <w:rPr>
          <w:sz w:val="28"/>
          <w:szCs w:val="28"/>
        </w:rPr>
        <w:t> (</w:t>
      </w:r>
      <w:proofErr w:type="spellStart"/>
      <w:r w:rsidRPr="00366E2A">
        <w:rPr>
          <w:sz w:val="28"/>
          <w:szCs w:val="28"/>
        </w:rPr>
        <w:t>автоинкремент</w:t>
      </w:r>
      <w:proofErr w:type="spellEnd"/>
      <w:r w:rsidRPr="00366E2A">
        <w:rPr>
          <w:sz w:val="28"/>
          <w:szCs w:val="28"/>
        </w:rPr>
        <w:t>), </w:t>
      </w:r>
      <w:r w:rsidRPr="009C7DAB">
        <w:rPr>
          <w:sz w:val="28"/>
          <w:szCs w:val="28"/>
        </w:rPr>
        <w:t>PRIMARY KEY, FOREIGN KEY и CHECK (например, CHECK (</w:t>
      </w:r>
      <w:proofErr w:type="spellStart"/>
      <w:r w:rsidRPr="009C7DAB">
        <w:rPr>
          <w:sz w:val="28"/>
          <w:szCs w:val="28"/>
        </w:rPr>
        <w:t>grade_value</w:t>
      </w:r>
      <w:proofErr w:type="spellEnd"/>
      <w:r w:rsidRPr="009C7DAB">
        <w:rPr>
          <w:sz w:val="28"/>
          <w:szCs w:val="28"/>
        </w:rPr>
        <w:t xml:space="preserve"> BETWEEN 2 AND 5)).</w:t>
      </w:r>
    </w:p>
    <w:p w14:paraId="59998C5C" w14:textId="77777777" w:rsidR="001E452A" w:rsidRDefault="001E452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E76B5E" w14:textId="60058873" w:rsidR="00942228" w:rsidRPr="001E452A" w:rsidRDefault="00804205" w:rsidP="001E452A">
      <w:pPr>
        <w:pStyle w:val="2"/>
        <w:jc w:val="center"/>
        <w:rPr>
          <w:rFonts w:cs="Times New Roman"/>
          <w:bCs/>
          <w:szCs w:val="28"/>
        </w:rPr>
      </w:pPr>
      <w:bookmarkStart w:id="4" w:name="_Toc241233975"/>
      <w:r w:rsidRPr="001E452A">
        <w:rPr>
          <w:rFonts w:cs="Times New Roman"/>
          <w:b w:val="0"/>
          <w:szCs w:val="28"/>
        </w:rPr>
        <w:lastRenderedPageBreak/>
        <w:t>3</w:t>
      </w:r>
      <w:r w:rsidRPr="001E452A">
        <w:rPr>
          <w:rFonts w:cs="Times New Roman"/>
          <w:szCs w:val="28"/>
        </w:rPr>
        <w:t xml:space="preserve"> </w:t>
      </w:r>
      <w:r w:rsidRPr="001E452A">
        <w:rPr>
          <w:rStyle w:val="20"/>
        </w:rPr>
        <w:t>ПРОЕКТИРОВАНИЕ СТРУКТУРЫ БД С ИСПОЛЬЗОВАНИЕМ МЕТОДОЛОГИИ ER</w:t>
      </w:r>
      <w:bookmarkEnd w:id="4"/>
    </w:p>
    <w:p w14:paraId="0D87DECF" w14:textId="77777777" w:rsidR="00804205" w:rsidRPr="00366E2A" w:rsidRDefault="00804205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AD7FAE" wp14:editId="3EB950A9">
            <wp:extent cx="2486142" cy="4286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48" cy="429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9179" w14:textId="0239D7B0" w:rsidR="00804205" w:rsidRPr="00366E2A" w:rsidRDefault="00804205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9C7DA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ER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диаграмма</w:t>
      </w:r>
    </w:p>
    <w:p w14:paraId="6B24D7D0" w14:textId="77777777" w:rsidR="00804205" w:rsidRPr="00366E2A" w:rsidRDefault="00804205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D291BE" w14:textId="77777777" w:rsidR="00804205" w:rsidRPr="00366E2A" w:rsidRDefault="00804205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1EE24A" wp14:editId="167A9D50">
            <wp:extent cx="3848100" cy="302693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343" cy="303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4723" w14:textId="2A566149" w:rsidR="00804205" w:rsidRPr="00366E2A" w:rsidRDefault="00804205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9C7DA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связей</w:t>
      </w:r>
    </w:p>
    <w:p w14:paraId="5B6850EC" w14:textId="5E3AA4B5" w:rsidR="006111A9" w:rsidRDefault="00D97235" w:rsidP="000D29F0">
      <w:pPr>
        <w:pStyle w:val="2"/>
        <w:jc w:val="center"/>
        <w:rPr>
          <w:b w:val="0"/>
        </w:rPr>
      </w:pPr>
      <w:bookmarkStart w:id="5" w:name="_Toc241233976"/>
      <w:r>
        <w:rPr>
          <w:b w:val="0"/>
        </w:rPr>
        <w:lastRenderedPageBreak/>
        <w:t>4</w:t>
      </w:r>
      <w:r w:rsidR="006111A9" w:rsidRPr="000D29F0">
        <w:rPr>
          <w:b w:val="0"/>
        </w:rPr>
        <w:t xml:space="preserve"> ИЗУЧЕНИЕ ВОЗМОЖНОСТЕЙ СИСТЕМЫ УПРАВЛЕНИЯ БАЗАМИ ДАННЫХ (СУБД)  ПРИ РАБОТЕ С ПРОСТЕЙШИМИ БАЗАМИ ДАННЫХ (БД) И СРЕДСТВА ФОРМИРОВАНИЯ </w:t>
      </w:r>
      <w:r w:rsidR="006111A9" w:rsidRPr="000D29F0">
        <w:rPr>
          <w:b w:val="0"/>
          <w:lang w:val="en-US"/>
        </w:rPr>
        <w:t>SQL</w:t>
      </w:r>
      <w:r w:rsidR="006111A9" w:rsidRPr="000D29F0">
        <w:rPr>
          <w:b w:val="0"/>
        </w:rPr>
        <w:t xml:space="preserve"> ЗАПРОСОВ  К СУБД</w:t>
      </w:r>
      <w:bookmarkEnd w:id="5"/>
    </w:p>
    <w:p w14:paraId="0DF35900" w14:textId="77777777" w:rsidR="000D29F0" w:rsidRPr="000D29F0" w:rsidRDefault="000D29F0" w:rsidP="000D29F0"/>
    <w:p w14:paraId="33197146" w14:textId="0735F5D8"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1. В дереве объектов рассмотрены узлы «Базы данных» (содержат пользовательские базы, таблицы, схемы и другие объекты), «Роли входа/группы» (управляют учетными записями и правами доступа к серверу и базам) и «Табличные пространства» (определяют физические места на диске для файлов данных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).</w:t>
      </w:r>
    </w:p>
    <w:p w14:paraId="1D16BCF1" w14:textId="74F5C3DA"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2. Путь к таблицам: Серверы → сервер → Базы данных →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lab_students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→ Схемы →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→ Таблицы.</w:t>
      </w:r>
    </w:p>
    <w:p w14:paraId="22B3F655" w14:textId="653DD104"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3.В ходе выполнения задания изучены возможности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4 по работе с объектами базы данных.</w:t>
      </w:r>
    </w:p>
    <w:p w14:paraId="6215B161" w14:textId="025353A4"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4. Фильтрация в окне просмотра данных работает через панель фильтров: вводится условие (например,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hanamz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), нажимается «Применить фильтр», остаются только подходящие строки. Сброс — очистка поля или повторное применение с пустым условием.</w:t>
      </w:r>
    </w:p>
    <w:p w14:paraId="1FCD82DD" w14:textId="42E59722"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Задание</w:t>
      </w:r>
      <w:r w:rsidRPr="00886251">
        <w:rPr>
          <w:rFonts w:ascii="Times New Roman" w:hAnsi="Times New Roman" w:cs="Times New Roman"/>
          <w:sz w:val="28"/>
          <w:szCs w:val="28"/>
          <w:lang w:val="en-US"/>
        </w:rPr>
        <w:t xml:space="preserve"> 5. </w:t>
      </w:r>
      <w:r w:rsidRPr="00366E2A">
        <w:rPr>
          <w:rFonts w:ascii="Times New Roman" w:hAnsi="Times New Roman" w:cs="Times New Roman"/>
          <w:sz w:val="28"/>
          <w:szCs w:val="28"/>
        </w:rPr>
        <w:t>Создана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таблица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students </w:t>
      </w:r>
      <w:r w:rsidRPr="00366E2A">
        <w:rPr>
          <w:rFonts w:ascii="Times New Roman" w:hAnsi="Times New Roman" w:cs="Times New Roman"/>
          <w:sz w:val="28"/>
          <w:szCs w:val="28"/>
        </w:rPr>
        <w:t>с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полями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id,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email,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enrollment_date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6E2A">
        <w:rPr>
          <w:rFonts w:ascii="Times New Roman" w:hAnsi="Times New Roman" w:cs="Times New Roman"/>
          <w:sz w:val="28"/>
          <w:szCs w:val="28"/>
        </w:rPr>
        <w:t>ограничениями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PRIMARY KEY, UNIQUE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NOT NULL. </w:t>
      </w:r>
      <w:r w:rsidRPr="00366E2A">
        <w:rPr>
          <w:rFonts w:ascii="Times New Roman" w:hAnsi="Times New Roman" w:cs="Times New Roman"/>
          <w:sz w:val="28"/>
          <w:szCs w:val="28"/>
        </w:rPr>
        <w:t>При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создании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автоматически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добавляются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IF NOT EXISTS, TABLESPACE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pg_default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6E2A">
        <w:rPr>
          <w:rFonts w:ascii="Times New Roman" w:hAnsi="Times New Roman" w:cs="Times New Roman"/>
          <w:sz w:val="28"/>
          <w:szCs w:val="28"/>
        </w:rPr>
        <w:t>явные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имена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ограничений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ALTER TABLE OWNER. </w:t>
      </w:r>
      <w:r w:rsidRPr="00366E2A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366E2A">
        <w:rPr>
          <w:rFonts w:ascii="Times New Roman" w:hAnsi="Times New Roman" w:cs="Times New Roman"/>
          <w:sz w:val="28"/>
          <w:szCs w:val="28"/>
        </w:rPr>
        <w:t>ручном</w:t>
      </w:r>
      <w:proofErr w:type="gramEnd"/>
      <w:r w:rsidRPr="00366E2A">
        <w:rPr>
          <w:rFonts w:ascii="Times New Roman" w:hAnsi="Times New Roman" w:cs="Times New Roman"/>
          <w:sz w:val="28"/>
          <w:szCs w:val="28"/>
        </w:rPr>
        <w:t xml:space="preserve"> SQL эти опции можно опустить — код короче, но менее информативен. Интерфейс удобен для быстрого старта, ручное написание даёт полный контроль.</w:t>
      </w:r>
    </w:p>
    <w:p w14:paraId="79A26D0F" w14:textId="4B409717"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6. После удаления строки через интерфейс проверка SELECT * подтвердила отсутствие записи. Созданный индекс на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отображается в дереве объектов, план запроса показывает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, что ускоряет поиск.</w:t>
      </w:r>
    </w:p>
    <w:p w14:paraId="58F92DBF" w14:textId="673EBFEC"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Вывод. Освоены основные возможности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4: подключение к серверу, создание базы данных и таблиц через интерфейс, редактирование данных, работа с запросами и индексами. Наиболее полезны вкладки </w:t>
      </w:r>
      <w:r w:rsidRPr="00366E2A">
        <w:rPr>
          <w:rFonts w:ascii="Times New Roman" w:hAnsi="Times New Roman" w:cs="Times New Roman"/>
          <w:sz w:val="28"/>
          <w:szCs w:val="28"/>
        </w:rPr>
        <w:lastRenderedPageBreak/>
        <w:t>«Свойства» и «SQL» для просмотра структуры и DDL-кода. Сложности возникли при настройке ограничений через интерфейс из-за внимательного выбора галочек; решено сравнением сгенерированного SQL с ручным написанием.</w:t>
      </w:r>
    </w:p>
    <w:p w14:paraId="02C0DD5C" w14:textId="3CAF1C61" w:rsidR="00F32260" w:rsidRPr="00366E2A" w:rsidRDefault="00F3226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4E0802B" w14:textId="0BDD44F6" w:rsidR="00942228" w:rsidRDefault="00D97235" w:rsidP="000D29F0">
      <w:pPr>
        <w:pStyle w:val="2"/>
        <w:jc w:val="center"/>
        <w:rPr>
          <w:b w:val="0"/>
        </w:rPr>
      </w:pPr>
      <w:bookmarkStart w:id="6" w:name="_Toc241233977"/>
      <w:r>
        <w:rPr>
          <w:b w:val="0"/>
        </w:rPr>
        <w:lastRenderedPageBreak/>
        <w:t>5</w:t>
      </w:r>
      <w:r w:rsidR="00B2766F" w:rsidRPr="000D29F0">
        <w:rPr>
          <w:b w:val="0"/>
        </w:rPr>
        <w:t xml:space="preserve"> ПОСТРОЕНИЕ МОДЕЛЕЙ БАЗЫ ДАННЫХ</w:t>
      </w:r>
      <w:bookmarkEnd w:id="6"/>
    </w:p>
    <w:p w14:paraId="4BAA0ED8" w14:textId="77777777" w:rsidR="000D29F0" w:rsidRPr="000D29F0" w:rsidRDefault="000D29F0" w:rsidP="000D29F0"/>
    <w:p w14:paraId="58B4E42B" w14:textId="410B06D6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Сначала подключились к серверу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18 и развернули базу данных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lab_students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дереве объектов. Убедились, что в ней есть схема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, в которой будут размещаться таблицы.</w:t>
      </w:r>
    </w:p>
    <w:p w14:paraId="1EEB0908" w14:textId="1CA62C7F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Затем создали шесть таблиц через графический интерфейс. </w:t>
      </w:r>
    </w:p>
    <w:p w14:paraId="024A427A" w14:textId="4BF7E2D8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На следующем этапе для каждой таблицы задали первичные ключи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66E2A">
        <w:rPr>
          <w:rFonts w:ascii="Times New Roman" w:hAnsi="Times New Roman" w:cs="Times New Roman"/>
          <w:sz w:val="28"/>
          <w:szCs w:val="28"/>
        </w:rPr>
        <w:t xml:space="preserve"> и необходимые ограничения: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366E2A">
        <w:rPr>
          <w:rFonts w:ascii="Times New Roman" w:hAnsi="Times New Roman" w:cs="Times New Roman"/>
          <w:sz w:val="28"/>
          <w:szCs w:val="28"/>
        </w:rPr>
        <w:t xml:space="preserve">,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366E2A">
        <w:rPr>
          <w:rFonts w:ascii="Times New Roman" w:hAnsi="Times New Roman" w:cs="Times New Roman"/>
          <w:sz w:val="28"/>
          <w:szCs w:val="28"/>
        </w:rPr>
        <w:t xml:space="preserve"> для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66E2A">
        <w:rPr>
          <w:rFonts w:ascii="Times New Roman" w:hAnsi="Times New Roman" w:cs="Times New Roman"/>
          <w:sz w:val="28"/>
          <w:szCs w:val="28"/>
        </w:rPr>
        <w:t xml:space="preserve"> и внешние ключи. </w:t>
      </w:r>
    </w:p>
    <w:p w14:paraId="6AA55111" w14:textId="49B41569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После этого открыли инструмент ER-диаграммы в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добавили все шесть таблиц на холст. Связи между таблицами отобразились автоматически благодаря внешним ключам. При необходимости вручную скорректировали расположение таблиц для читаемости.</w:t>
      </w:r>
    </w:p>
    <w:p w14:paraId="5D98A577" w14:textId="3AE7BCA0" w:rsidR="009C7DAB" w:rsidRDefault="00B2766F" w:rsidP="009C7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 результате получили логическую модель базы данных, которая наглядно показывает структуру личного кабинета студента: студентов, их группы, преподавателей, предметы, занятия и журнал действий. </w:t>
      </w:r>
    </w:p>
    <w:p w14:paraId="654AF4AC" w14:textId="77777777" w:rsidR="009C7DAB" w:rsidRDefault="009C7DAB" w:rsidP="009C7DAB">
      <w:pPr>
        <w:keepNext/>
        <w:spacing w:after="0" w:line="360" w:lineRule="auto"/>
        <w:jc w:val="center"/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CB0752" wp14:editId="7DFE592D">
            <wp:extent cx="5709037" cy="3213050"/>
            <wp:effectExtent l="0" t="0" r="635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173" cy="320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A3F7" w14:textId="3CDA4B47" w:rsidR="009C7DAB" w:rsidRPr="009C7DAB" w:rsidRDefault="009C7DAB" w:rsidP="009C7DAB">
      <w:pPr>
        <w:pStyle w:val="ae"/>
        <w:jc w:val="center"/>
        <w:rPr>
          <w:rFonts w:ascii="Times New Roman" w:hAnsi="Times New Roman" w:cs="Times New Roman"/>
          <w:b w:val="0"/>
          <w:color w:val="auto"/>
          <w:sz w:val="44"/>
          <w:szCs w:val="28"/>
        </w:rPr>
      </w:pPr>
      <w:r w:rsidRPr="009C7DAB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Pr="009C7DAB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9C7DAB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Pr="009C7DAB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Pr="009C7DAB">
        <w:rPr>
          <w:rFonts w:ascii="Times New Roman" w:hAnsi="Times New Roman" w:cs="Times New Roman"/>
          <w:b w:val="0"/>
          <w:noProof/>
          <w:color w:val="auto"/>
          <w:sz w:val="28"/>
        </w:rPr>
        <w:t>3</w:t>
      </w:r>
      <w:r w:rsidRPr="009C7DAB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9C7DAB">
        <w:rPr>
          <w:rFonts w:ascii="Times New Roman" w:hAnsi="Times New Roman" w:cs="Times New Roman"/>
          <w:b w:val="0"/>
          <w:color w:val="auto"/>
          <w:sz w:val="28"/>
        </w:rPr>
        <w:t xml:space="preserve"> - </w:t>
      </w:r>
      <w:proofErr w:type="spellStart"/>
      <w:r w:rsidRPr="009C7DAB">
        <w:rPr>
          <w:rFonts w:ascii="Times New Roman" w:hAnsi="Times New Roman" w:cs="Times New Roman"/>
          <w:b w:val="0"/>
          <w:color w:val="auto"/>
          <w:sz w:val="28"/>
          <w:lang w:val="en-US"/>
        </w:rPr>
        <w:t>Postgre</w:t>
      </w:r>
      <w:proofErr w:type="spellEnd"/>
      <w:r w:rsidRPr="00CA2462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 w:rsidRPr="009C7DAB">
        <w:rPr>
          <w:rFonts w:ascii="Times New Roman" w:hAnsi="Times New Roman" w:cs="Times New Roman"/>
          <w:b w:val="0"/>
          <w:color w:val="auto"/>
          <w:sz w:val="28"/>
        </w:rPr>
        <w:t>диаграмма</w:t>
      </w:r>
    </w:p>
    <w:p w14:paraId="03080B51" w14:textId="77777777" w:rsidR="009C7DAB" w:rsidRDefault="009C7DA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94B67" w14:textId="507DD309" w:rsidR="00B2766F" w:rsidRPr="00366E2A" w:rsidRDefault="00B2766F" w:rsidP="009C7DA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FB4F9E" w14:textId="78BBB171" w:rsidR="00B2766F" w:rsidRPr="000D29F0" w:rsidRDefault="00D97235" w:rsidP="000D29F0">
      <w:pPr>
        <w:pStyle w:val="2"/>
        <w:jc w:val="center"/>
        <w:rPr>
          <w:b w:val="0"/>
        </w:rPr>
      </w:pPr>
      <w:bookmarkStart w:id="7" w:name="_Toc241233978"/>
      <w:r>
        <w:rPr>
          <w:b w:val="0"/>
        </w:rPr>
        <w:lastRenderedPageBreak/>
        <w:t>6</w:t>
      </w:r>
      <w:r w:rsidR="00B2766F" w:rsidRPr="000D29F0">
        <w:rPr>
          <w:b w:val="0"/>
        </w:rPr>
        <w:t xml:space="preserve"> СРАВНЕНИЕ ТЕХНИЧЕСКИХ ХАРАКТЕРИСТИК СЕРВЕРОВ</w:t>
      </w:r>
      <w:bookmarkEnd w:id="7"/>
    </w:p>
    <w:p w14:paraId="2B050B51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DD04B1" w14:textId="161BD4C7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Основные понятия. При выборе сервера сравнивают ключевые характеристики: CPU (количество ядер, частота, объём кэша L3), RAM (объём, число каналов, количество слотов DIMM и занятых модулей), дисковую подсистему (тип носителей — HDD, SATA SSD,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; уровень RAID; полезный объём после потери дисков на чётность), сеть (пропускную способность портов), форм-фактор (1U, 2U, 4U — влияет на возможность расширения),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энергоэффективность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цену. Сначала определяют профиль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нагрузки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какие ресурсы критичны именно для этой задачи. Затем считают минимально необходимые ресурсы: для веб-портала — объём RAM под сессии и кэш, для виртуализации — количество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vCPU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коэффициент консолидации и объём RAM под виртуальные машины, для видеонаблюдения — объём хранилища под архив и пропускную способность сети. Обязательно добавляют запас на рост (обычно 30–50%). После расчётов составляют сравнительную таблицу, где каждому критерию присваивают вес от 1 до 5 в зависимости от важности для задачи, выставляют баллы каждому серверу и считают итоговую взвешенную сумму. Побеждает сервер с лучшим балансом производительности критичных ресурсов, стоимости и масштабируемости.</w:t>
      </w:r>
    </w:p>
    <w:p w14:paraId="67C3A149" w14:textId="5BC0E75C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Пример решения задачи 1 «Корпоративный веб-портал». Условие: 5 000 сотрудников, 8 000 одновременных сессий в пиковые часы,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терминация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SSL/TLS на сервере, кэширование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статического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контента, хранение сессий в оперативной памяти, отклик страницы не более 300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мс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70F6DB9" w14:textId="77777777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Профиль нагрузки. Критичные параметры: частота CPU — для SSL/TLS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терминации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быстрой обработки запросов; объём RAM — для хранения 8 000 сессий в памяти и кэширования статического контента; скорость диска — второстепенна, так как статический контент кэшируется в RAM.</w:t>
      </w:r>
    </w:p>
    <w:p w14:paraId="05F123E2" w14:textId="77777777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ADE837" w14:textId="3743E303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Расчёт RAM. 8 000 сессий × 2 МБ = 16 000 МБ = 15.6 ГБ. С запасом 50%: 15.6 × 1.5 = 23.4 ГБ. Вывод: минимально нужно около 24 ГБ RAM только под сессии.</w:t>
      </w:r>
    </w:p>
    <w:p w14:paraId="6047FC2F" w14:textId="4BF24B73" w:rsidR="00684579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Таблица 1. </w:t>
      </w:r>
      <w:r w:rsidR="00B2766F" w:rsidRPr="00366E2A">
        <w:rPr>
          <w:rFonts w:ascii="Times New Roman" w:hAnsi="Times New Roman" w:cs="Times New Roman"/>
          <w:bCs/>
          <w:sz w:val="28"/>
          <w:szCs w:val="28"/>
        </w:rPr>
        <w:t>Сравнительная таблица с весами.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1893"/>
        <w:gridCol w:w="1878"/>
        <w:gridCol w:w="1878"/>
        <w:gridCol w:w="916"/>
      </w:tblGrid>
      <w:tr w:rsidR="00C76890" w:rsidRPr="00366E2A" w14:paraId="17DD9CF6" w14:textId="77777777" w:rsidTr="0068457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CEE34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AEC5A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9F9A9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B8E61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EBBE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</w:t>
            </w:r>
          </w:p>
        </w:tc>
      </w:tr>
      <w:tr w:rsidR="00C76890" w:rsidRPr="00366E2A" w14:paraId="01308BD0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410A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Производительность CPU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F4E7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(24 ядра @ 2.1 ГГц)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F458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(28 ядер @ 2.6 ГГц)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7B72C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(32 ядра @ 3.0 ГГц)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AFFB4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76890" w:rsidRPr="00366E2A" w14:paraId="78800967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061DC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Объём RAM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10B5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(128 ГБ)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E89D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(256 ГБ)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0A86C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(128 ГБ)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A2BD3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76890" w:rsidRPr="00366E2A" w14:paraId="49E64540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A6C2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Дисковая подсистема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B4183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(SATA SSD RAID 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CFAAF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NVMe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RAID 10)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9D8FB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NVMe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RAID 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5BAA6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76890" w:rsidRPr="00366E2A" w14:paraId="50F290A7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B8503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98FC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(2×10 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GbE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CDAC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5 (2×25 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GbE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DF5F5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(2×10 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GbE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193DF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76890" w:rsidRPr="00366E2A" w14:paraId="38FC7878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42AD1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46BB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(1U)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2D41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(2U)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5EEBB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(1U)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446CA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76890" w:rsidRPr="00366E2A" w14:paraId="0C643808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5934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Энергоэффективность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EFEA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BD8C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8006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829B1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76890" w:rsidRPr="00366E2A" w14:paraId="472EB807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63E61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0745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(350 000 ₽)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E1F8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(620 000 ₽)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C355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(480 000 ₽)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65E5B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76890" w:rsidRPr="00366E2A" w14:paraId="4A7BBF2B" w14:textId="77777777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6BED4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Итоговый балл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C680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2DD2A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B64BB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436EB" w14:textId="77777777"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660C928" w14:textId="66C53084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Расчёт итогового балла: Сервер A — 75,</w:t>
      </w:r>
      <w:r w:rsidR="00684579" w:rsidRPr="00366E2A">
        <w:rPr>
          <w:rFonts w:ascii="Times New Roman" w:hAnsi="Times New Roman" w:cs="Times New Roman"/>
          <w:bCs/>
          <w:sz w:val="28"/>
          <w:szCs w:val="28"/>
        </w:rPr>
        <w:t xml:space="preserve"> Сервер B — 109, Сервер C — 86.</w:t>
      </w:r>
    </w:p>
    <w:p w14:paraId="2A11E431" w14:textId="77777777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Выбор: Сервер B. Обоснование: 256 ГБ RAM достаточно для 8 000 сессий (нужно 24 ГБ) плюс кэширование; 28 ядер @ 2.6 ГГц оптимальны для SSL/TLS и обработки запросов;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RAID 10 обеспечивает высокую скорость чтения и записи; сеть 25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GbE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имеет пропускную способность для пиковых нагрузок.</w:t>
      </w:r>
    </w:p>
    <w:p w14:paraId="0B6BEB6B" w14:textId="77777777"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864DF3C" w14:textId="2395B206" w:rsidR="00C76890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Итог по </w:t>
      </w:r>
      <w:r w:rsidR="00684579" w:rsidRPr="00366E2A">
        <w:rPr>
          <w:rFonts w:ascii="Times New Roman" w:hAnsi="Times New Roman" w:cs="Times New Roman"/>
          <w:bCs/>
          <w:sz w:val="28"/>
          <w:szCs w:val="28"/>
        </w:rPr>
        <w:t>задаче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Для веб-портала выбран Сервер B — 256 ГБ RAM, 28 ядер @ 2.6 ГГц,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RAID 10, 25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GbE</w:t>
      </w:r>
      <w:proofErr w:type="spellEnd"/>
      <w:r w:rsidR="00684579"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9DCBAC2" w14:textId="77777777" w:rsidR="000D29F0" w:rsidRDefault="000D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0A4574" w14:textId="51ED11B9" w:rsidR="00B2766F" w:rsidRDefault="00D97235" w:rsidP="000D29F0">
      <w:pPr>
        <w:pStyle w:val="2"/>
        <w:jc w:val="center"/>
        <w:rPr>
          <w:b w:val="0"/>
        </w:rPr>
      </w:pPr>
      <w:bookmarkStart w:id="8" w:name="_Toc241233979"/>
      <w:r>
        <w:rPr>
          <w:b w:val="0"/>
        </w:rPr>
        <w:lastRenderedPageBreak/>
        <w:t>7</w:t>
      </w:r>
      <w:r w:rsidR="00C76890" w:rsidRPr="000D29F0">
        <w:rPr>
          <w:b w:val="0"/>
        </w:rPr>
        <w:t xml:space="preserve"> УСТАНОВКА И НАСТРОЙКА СЕРВЕРА</w:t>
      </w:r>
      <w:bookmarkEnd w:id="8"/>
    </w:p>
    <w:p w14:paraId="56085700" w14:textId="77777777" w:rsidR="000D29F0" w:rsidRPr="000D29F0" w:rsidRDefault="000D29F0" w:rsidP="000D29F0"/>
    <w:p w14:paraId="5B789B2E" w14:textId="1762E0FA"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 ходе практической работы я установил и настроил веб-сервер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2.4 на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без прав администратора. Цель — получить навыки работы с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пользовательском режиме, понять разницу между привилегированными и непривилегированными портами, интегрировать PHP и настроить HTTPS </w:t>
      </w:r>
      <w:r w:rsidR="00BA7AF1" w:rsidRPr="00366E2A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="00BA7AF1" w:rsidRPr="00366E2A">
        <w:rPr>
          <w:rFonts w:ascii="Times New Roman" w:hAnsi="Times New Roman" w:cs="Times New Roman"/>
          <w:sz w:val="28"/>
          <w:szCs w:val="28"/>
        </w:rPr>
        <w:t>самоподписанным</w:t>
      </w:r>
      <w:proofErr w:type="spellEnd"/>
      <w:r w:rsidR="00BA7AF1" w:rsidRPr="00366E2A">
        <w:rPr>
          <w:rFonts w:ascii="Times New Roman" w:hAnsi="Times New Roman" w:cs="Times New Roman"/>
          <w:sz w:val="28"/>
          <w:szCs w:val="28"/>
        </w:rPr>
        <w:t xml:space="preserve"> сертификатом.</w:t>
      </w:r>
    </w:p>
    <w:p w14:paraId="62D8F26A" w14:textId="6EB4078F"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Сначала я изучил теорию. В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порты от 0 до 1023 привилегированные, только администратор может слушать порт 80 или 443. Поэтому я изменил порты </w:t>
      </w:r>
      <w:proofErr w:type="gramStart"/>
      <w:r w:rsidRPr="00366E2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366E2A">
        <w:rPr>
          <w:rFonts w:ascii="Times New Roman" w:hAnsi="Times New Roman" w:cs="Times New Roman"/>
          <w:sz w:val="28"/>
          <w:szCs w:val="28"/>
        </w:rPr>
        <w:t xml:space="preserve"> непривилегированные: HTTP — 8080, HTTPS — 8443. Тогда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запускается от обычного пользователя. Путь установки не должен содержать пробелов и кириллицы, использова</w:t>
      </w:r>
      <w:r w:rsidR="00BA7AF1" w:rsidRPr="00366E2A">
        <w:rPr>
          <w:rFonts w:ascii="Times New Roman" w:hAnsi="Times New Roman" w:cs="Times New Roman"/>
          <w:sz w:val="28"/>
          <w:szCs w:val="28"/>
        </w:rPr>
        <w:t>л C:\Apache24.</w:t>
      </w:r>
    </w:p>
    <w:p w14:paraId="12325F4D" w14:textId="1CAFEA0F"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Затем я установил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C++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Redistributable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2015–2022 (x64), без него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не запустится. Скачал сборку Win64 с apachelounge.com и распаковал в C:\Apache24, проверил наличие httpd.exe в папке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. Настроил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66E2A">
        <w:rPr>
          <w:rFonts w:ascii="Times New Roman" w:hAnsi="Times New Roman" w:cs="Times New Roman"/>
          <w:sz w:val="28"/>
          <w:szCs w:val="28"/>
        </w:rPr>
        <w:t>указал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Define SRVROOT "C:/Apache24",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ServerName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localhost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>:8080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Listen 8080. </w:t>
      </w:r>
      <w:r w:rsidRPr="00366E2A">
        <w:rPr>
          <w:rFonts w:ascii="Times New Roman" w:hAnsi="Times New Roman" w:cs="Times New Roman"/>
          <w:sz w:val="28"/>
          <w:szCs w:val="28"/>
        </w:rPr>
        <w:t>Проверил синтаксис командой h</w:t>
      </w:r>
      <w:r w:rsidR="00BA7AF1" w:rsidRPr="00366E2A">
        <w:rPr>
          <w:rFonts w:ascii="Times New Roman" w:hAnsi="Times New Roman" w:cs="Times New Roman"/>
          <w:sz w:val="28"/>
          <w:szCs w:val="28"/>
        </w:rPr>
        <w:t xml:space="preserve">ttpd.exe -t, получил </w:t>
      </w:r>
      <w:proofErr w:type="spellStart"/>
      <w:r w:rsidR="00BA7AF1" w:rsidRPr="00366E2A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="00BA7AF1" w:rsidRPr="00366E2A">
        <w:rPr>
          <w:rFonts w:ascii="Times New Roman" w:hAnsi="Times New Roman" w:cs="Times New Roman"/>
          <w:sz w:val="28"/>
          <w:szCs w:val="28"/>
        </w:rPr>
        <w:t xml:space="preserve"> OK.</w:t>
      </w:r>
    </w:p>
    <w:p w14:paraId="69D1891B" w14:textId="242011A0"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Запустил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пользовательском режиме через </w:t>
      </w:r>
      <w:proofErr w:type="gramStart"/>
      <w:r w:rsidRPr="00366E2A">
        <w:rPr>
          <w:rFonts w:ascii="Times New Roman" w:hAnsi="Times New Roman" w:cs="Times New Roman"/>
          <w:sz w:val="28"/>
          <w:szCs w:val="28"/>
        </w:rPr>
        <w:t>обычный</w:t>
      </w:r>
      <w:proofErr w:type="gramEnd"/>
      <w:r w:rsidRPr="00366E2A">
        <w:rPr>
          <w:rFonts w:ascii="Times New Roman" w:hAnsi="Times New Roman" w:cs="Times New Roman"/>
          <w:sz w:val="28"/>
          <w:szCs w:val="28"/>
        </w:rPr>
        <w:t xml:space="preserve"> CMD: перешёл в C:\Apache24\bin и выполнил httpd.exe.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запустился в консоли, для остановки используется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. Проверил в браузере http://localhost:8080 — увидел страницу «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works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!». Этот шаг не требует прав администратора, но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останав</w:t>
      </w:r>
      <w:r w:rsidR="00BA7AF1" w:rsidRPr="00366E2A">
        <w:rPr>
          <w:rFonts w:ascii="Times New Roman" w:hAnsi="Times New Roman" w:cs="Times New Roman"/>
          <w:sz w:val="28"/>
          <w:szCs w:val="28"/>
        </w:rPr>
        <w:t>ливается при закрытии окна CMD.</w:t>
      </w:r>
    </w:p>
    <w:p w14:paraId="758DDED2" w14:textId="7D50E310"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Далее я интегрировал PHP. Скачал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x64 версию PHP 8.3, распаковал в C:\PHP, скопировал php.ini-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php.ini. В php.ini изменил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extension_dir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" 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date.timezone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Europe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. 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LoadModule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php_module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"C:/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PHP/php8apache2_4.dll",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AddHandler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application/x-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PHPIniDir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"C:/PHP".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DirectoryIndex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lastRenderedPageBreak/>
        <w:t>index.php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6E2A">
        <w:rPr>
          <w:rFonts w:ascii="Times New Roman" w:hAnsi="Times New Roman" w:cs="Times New Roman"/>
          <w:sz w:val="28"/>
          <w:szCs w:val="28"/>
        </w:rPr>
        <w:t>Перезапустил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Apache, </w:t>
      </w:r>
      <w:r w:rsidRPr="00366E2A">
        <w:rPr>
          <w:rFonts w:ascii="Times New Roman" w:hAnsi="Times New Roman" w:cs="Times New Roman"/>
          <w:sz w:val="28"/>
          <w:szCs w:val="28"/>
        </w:rPr>
        <w:t>создал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info.php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с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phpinfo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проверил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браузер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366E2A">
        <w:rPr>
          <w:rFonts w:ascii="Times New Roman" w:hAnsi="Times New Roman" w:cs="Times New Roman"/>
          <w:sz w:val="28"/>
          <w:szCs w:val="28"/>
        </w:rPr>
        <w:t>интеграция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успешна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72042E" w14:textId="33AE9F82"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На последнем этапе я создал виртуальный хост. Сделал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папку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C:\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Sites\MySite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файл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index.html.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раскомментировал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Include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>/extra/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httpd-vhosts.conf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6E2A">
        <w:rPr>
          <w:rFonts w:ascii="Times New Roman" w:hAnsi="Times New Roman" w:cs="Times New Roman"/>
          <w:sz w:val="28"/>
          <w:szCs w:val="28"/>
        </w:rPr>
        <w:t>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httpd-vhosts.conf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VirtualHost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*:8080 </w:t>
      </w:r>
      <w:r w:rsidRPr="00366E2A">
        <w:rPr>
          <w:rFonts w:ascii="Times New Roman" w:hAnsi="Times New Roman" w:cs="Times New Roman"/>
          <w:sz w:val="28"/>
          <w:szCs w:val="28"/>
        </w:rPr>
        <w:t>с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ServerName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mysite.local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DocumentRoot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"C:/Sites/MySite", 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>Require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all granted, Options -Indexes, </w:t>
      </w:r>
      <w:r w:rsidRPr="00366E2A">
        <w:rPr>
          <w:rFonts w:ascii="Times New Roman" w:hAnsi="Times New Roman" w:cs="Times New Roman"/>
          <w:sz w:val="28"/>
          <w:szCs w:val="28"/>
        </w:rPr>
        <w:t>логами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6E2A">
        <w:rPr>
          <w:rFonts w:ascii="Times New Roman" w:hAnsi="Times New Roman" w:cs="Times New Roman"/>
          <w:sz w:val="28"/>
          <w:szCs w:val="28"/>
        </w:rPr>
        <w:t xml:space="preserve">Перезапустил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пр</w:t>
      </w:r>
      <w:r w:rsidR="00BA7AF1" w:rsidRPr="00366E2A">
        <w:rPr>
          <w:rFonts w:ascii="Times New Roman" w:hAnsi="Times New Roman" w:cs="Times New Roman"/>
          <w:sz w:val="28"/>
          <w:szCs w:val="28"/>
        </w:rPr>
        <w:t>оверил http://localhost:8080.</w:t>
      </w:r>
    </w:p>
    <w:p w14:paraId="65945F05" w14:textId="68DB4634" w:rsidR="00BA7AF1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 итоге я изучил установку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без прав администратора на портах 8080 и 8443, настройку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, проверку синтаксиса, запуск в консоли, интеграцию PHP через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php_module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DirectoryIndex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, создание виртуального хоста с отдельной папкой и логами. Я понял важность пути без пробелов и кириллицы, зависимость от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C++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Redistributable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особенность пользовательского режима —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останавливается при закрытии окна CMD.</w:t>
      </w:r>
    </w:p>
    <w:p w14:paraId="3F212A1C" w14:textId="77777777" w:rsidR="00BA7AF1" w:rsidRPr="00366E2A" w:rsidRDefault="00BA7AF1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br w:type="page"/>
      </w:r>
    </w:p>
    <w:p w14:paraId="62D03702" w14:textId="0894E3C8" w:rsidR="00C76890" w:rsidRDefault="00D97235" w:rsidP="00072D1F">
      <w:pPr>
        <w:pStyle w:val="2"/>
        <w:spacing w:before="0" w:line="360" w:lineRule="auto"/>
        <w:ind w:firstLine="709"/>
        <w:jc w:val="center"/>
        <w:rPr>
          <w:b w:val="0"/>
        </w:rPr>
      </w:pPr>
      <w:bookmarkStart w:id="9" w:name="_Toc241233980"/>
      <w:r>
        <w:rPr>
          <w:b w:val="0"/>
        </w:rPr>
        <w:lastRenderedPageBreak/>
        <w:t>8</w:t>
      </w:r>
      <w:r w:rsidR="00BA7AF1" w:rsidRPr="000D29F0">
        <w:rPr>
          <w:b w:val="0"/>
        </w:rPr>
        <w:t xml:space="preserve"> ОЗНАКОМЛЕНИЕ С ПОНЯТИЕМ ЦЕЛОСТНОСТИ БД, СТРАТЕГИЯМИ И ОБЪЕКТАМИ БД, ПОДДЕРЖИВАЮЩИМИ ЦЕЛОСТНОСТЬ БАЗ ДАННЫХ И БД</w:t>
      </w:r>
      <w:bookmarkEnd w:id="9"/>
    </w:p>
    <w:p w14:paraId="69EE9986" w14:textId="77777777" w:rsidR="00072D1F" w:rsidRPr="00072D1F" w:rsidRDefault="00072D1F" w:rsidP="00072D1F">
      <w:pPr>
        <w:spacing w:after="0" w:line="360" w:lineRule="auto"/>
        <w:ind w:firstLine="709"/>
        <w:jc w:val="both"/>
      </w:pPr>
    </w:p>
    <w:p w14:paraId="44FFF9EE" w14:textId="7BA8CE1D" w:rsidR="00072D1F" w:rsidRPr="00072D1F" w:rsidRDefault="00072D1F" w:rsidP="00072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D1F">
        <w:rPr>
          <w:rFonts w:ascii="Times New Roman" w:hAnsi="Times New Roman" w:cs="Times New Roman"/>
          <w:sz w:val="28"/>
          <w:szCs w:val="28"/>
        </w:rPr>
        <w:t>Изучили понятие целостности базы данных — соответствие данных реальному состоянию предметной области, их непротиворечивость, точность и логическую согласованност</w:t>
      </w:r>
      <w:r>
        <w:rPr>
          <w:rFonts w:ascii="Times New Roman" w:hAnsi="Times New Roman" w:cs="Times New Roman"/>
          <w:sz w:val="28"/>
          <w:szCs w:val="28"/>
        </w:rPr>
        <w:t>ь. Рассмотрели виды целостности. Так же по этой теме была сделана презентация.</w:t>
      </w:r>
    </w:p>
    <w:p w14:paraId="16A6525F" w14:textId="77777777" w:rsidR="00BA7AF1" w:rsidRPr="00366E2A" w:rsidRDefault="00BA7AF1" w:rsidP="009C7DAB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C0F7EA" wp14:editId="7DE1A964">
            <wp:extent cx="4047214" cy="29766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841" cy="298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4D4C" w14:textId="5F064068" w:rsidR="00942228" w:rsidRPr="00366E2A" w:rsidRDefault="00BA7AF1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9C7DA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слайд презентации №1</w:t>
      </w:r>
    </w:p>
    <w:p w14:paraId="03F83E02" w14:textId="77777777" w:rsidR="00BA7AF1" w:rsidRPr="00366E2A" w:rsidRDefault="00BA7AF1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B3DF8B" wp14:editId="682BF85F">
            <wp:extent cx="3776870" cy="281910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052" cy="28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408C" w14:textId="67A9B17F" w:rsidR="00BA7AF1" w:rsidRPr="00366E2A" w:rsidRDefault="00BA7AF1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9C7DA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5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слайд презентации №2</w:t>
      </w:r>
    </w:p>
    <w:p w14:paraId="0DBB5B49" w14:textId="55A2F4FF" w:rsidR="00BA7AF1" w:rsidRDefault="00BA7AF1" w:rsidP="000D29F0">
      <w:pPr>
        <w:pStyle w:val="2"/>
        <w:jc w:val="center"/>
        <w:rPr>
          <w:b w:val="0"/>
        </w:rPr>
      </w:pPr>
      <w:r w:rsidRPr="00366E2A">
        <w:br w:type="page"/>
      </w:r>
      <w:bookmarkStart w:id="10" w:name="_Toc241233981"/>
      <w:r w:rsidR="00D97235">
        <w:rPr>
          <w:b w:val="0"/>
        </w:rPr>
        <w:lastRenderedPageBreak/>
        <w:t>9</w:t>
      </w:r>
      <w:r w:rsidRPr="000D29F0">
        <w:rPr>
          <w:b w:val="0"/>
        </w:rPr>
        <w:t xml:space="preserve"> ИЗУЧЕНИЕ СРЕДСТВ ЯЗЫКА </w:t>
      </w:r>
      <w:r w:rsidRPr="000D29F0">
        <w:rPr>
          <w:b w:val="0"/>
          <w:lang w:val="en-US"/>
        </w:rPr>
        <w:t>SQL</w:t>
      </w:r>
      <w:r w:rsidRPr="000D29F0">
        <w:rPr>
          <w:b w:val="0"/>
        </w:rPr>
        <w:t xml:space="preserve"> ДЛЯ СОЗДАНИЯ ОБЪЕКТОВ БД</w:t>
      </w:r>
      <w:bookmarkEnd w:id="10"/>
    </w:p>
    <w:p w14:paraId="18FE6F5F" w14:textId="77777777" w:rsidR="000D29F0" w:rsidRPr="000D29F0" w:rsidRDefault="000D29F0" w:rsidP="000D29F0"/>
    <w:p w14:paraId="1733AA25" w14:textId="7A63935A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создания объектов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использованием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Management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Studio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 Целью было освоить синтаксис T-SQL для создания и настройки основных объектов, научиться применять ограничения целостности и связи между таблицами. Работа выполнялась на примере базы данных для учёта студентов и их успеваемости, где есть студенты, группы, дисциплины и оценки.</w:t>
      </w:r>
    </w:p>
    <w:p w14:paraId="5B334538" w14:textId="2C72AEB7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первом этапе я подключился к экземпляру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SSMS и создал базу данных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командой CREATE DATABASE. При создании указал явные пути к файлам данных и журнала транзакций, чтобы понимать, где физически хранятся данные. После создания установил контекст работы командой USE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проверил наличие базы в обозревателе объектов. Это позволило убедиться, что база создана корректно и готова к работе.</w:t>
      </w:r>
    </w:p>
    <w:p w14:paraId="0A87A05C" w14:textId="5318648F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втором этапе я создал справочные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помощью CREATE TABLE. В таблице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обязательное и уникальное поле,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Faculty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обязательное поле. В таблице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обязательное и уникальное,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Credits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целое число с ограничением CHECK от 1 до 10. При создании использовал PRIMARY KEY, NOT NULL, UNIQUE и CHECK. Проверил, что все ограничения отображаются в свойствах таблиц в SSMS.</w:t>
      </w:r>
    </w:p>
    <w:p w14:paraId="2900C7A6" w14:textId="6A0C3B94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третьем этапе я создал основную таблицу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В ней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поля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FirstName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LastName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MiddleName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обязательные,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BirthDate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обязательную дату с ограничением CHECK на запрет будущей даты,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внешний ключ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Настроил FOREIGN KEY так, чтобы удаление группы со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студентами блокировалось, а записи студентов не удалялись автоматически. Это обеспечило ссылочную целостность и защиту от потери данных.</w:t>
      </w:r>
    </w:p>
    <w:p w14:paraId="61E909CB" w14:textId="77777777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четвёртом этапе я создал таблицу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оценок. В ней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внешние ключи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целое число от 2 до 5,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ExamDate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обязательную дату. Создал составное уникальное ограничение на пару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чтобы один студент не мог иметь две оценки по одной дисциплине. </w:t>
      </w:r>
    </w:p>
    <w:p w14:paraId="4D3DE162" w14:textId="4429A6C2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Внешние ключи настроил с поведением ON DELETE NO ACTION, чтобы удаление студента или дисциплины с оценками блокировалось. Проверил, что уникальные ограничения и внешние ключи работают.</w:t>
      </w:r>
    </w:p>
    <w:p w14:paraId="3E1E8F1C" w14:textId="091C9262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пятом этапе я модифицировал структуру таблиц через ALTER TABLE. Добавил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поле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типа NVARCHAR длиной не менее 50 символов, уникальное и допускающее NULL. Добавил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поле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IsCompulsory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типа BIT со значением по умолчанию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1. </w:t>
      </w:r>
      <w:r w:rsidRPr="00366E2A">
        <w:rPr>
          <w:rFonts w:ascii="Times New Roman" w:hAnsi="Times New Roman" w:cs="Times New Roman"/>
          <w:bCs/>
          <w:sz w:val="28"/>
          <w:szCs w:val="28"/>
        </w:rPr>
        <w:t>Проверил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изменения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Object Explorer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запрос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SELECT * FROM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sys.columns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WHERE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object_id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OBJECT_ID('</w:t>
      </w:r>
      <w:r w:rsidRPr="00366E2A">
        <w:rPr>
          <w:rFonts w:ascii="Times New Roman" w:hAnsi="Times New Roman" w:cs="Times New Roman"/>
          <w:bCs/>
          <w:sz w:val="28"/>
          <w:szCs w:val="28"/>
        </w:rPr>
        <w:t>имя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'). </w:t>
      </w:r>
      <w:r w:rsidRPr="00366E2A">
        <w:rPr>
          <w:rFonts w:ascii="Times New Roman" w:hAnsi="Times New Roman" w:cs="Times New Roman"/>
          <w:bCs/>
          <w:sz w:val="28"/>
          <w:szCs w:val="28"/>
        </w:rPr>
        <w:t>Убедился, что новые поля добавлены, значения по умолчанию и уникальность работают.</w:t>
      </w:r>
    </w:p>
    <w:p w14:paraId="0060F334" w14:textId="3326BBD8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шестом этапе я проверил целостность и протестировал ограничения. Попробовал вставить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дисциплину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Credits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15 — получил ошибку из-за CHECK. Попробовал удалить группу, к которой прикреплены студенты — получил ошибку из-за внешнего ключа. Попробовал добавить две одинаковые оценки для одного студента по одной дисциплине — получил ошибку из-за уникального ограничения. Для каждого случая записал SQL-запрос и текст ошибки. Все проверки подтвердили корректность ограничений.</w:t>
      </w:r>
    </w:p>
    <w:p w14:paraId="283F5EE7" w14:textId="73292317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Дополнительно я выполнил вариативные задания. Создал представление VIEW, которое выводит список студентов с их группами и оценками по всем дисциплинам. Создал хранимую процедуру для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добавления нового студента с проверкой существования группы. Создал индекс для ускорения поиска по фамилии студента.</w:t>
      </w:r>
    </w:p>
    <w:p w14:paraId="1F58CEF8" w14:textId="38F9ECC5"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итоге я изучил синтаксис T-SQL для создания базы данных, таблиц, первичных и внешних ключей, ограничений NOT NULL, UNIQUE, CHECK, составных уникальных ограничений, поведения ON DELETE NO ACTION. Освоил модификацию структуры через ALTER TABLE, добавление полей и значений по умолчанию. Научился проверять целостность данных и тестировать ограничения на практике. Понял, как работают связи между таблицами и как ограничения защищают базу от некорректных данных. Полученные навыки позволяют проектировать и создавать структуру базы данных для реальных предметных областей. </w:t>
      </w:r>
    </w:p>
    <w:p w14:paraId="36C8676D" w14:textId="77777777" w:rsidR="00812C6C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8831E78" w14:textId="281E9E20" w:rsidR="00812C6C" w:rsidRDefault="00D97235" w:rsidP="000D29F0">
      <w:pPr>
        <w:pStyle w:val="2"/>
        <w:jc w:val="center"/>
        <w:rPr>
          <w:b w:val="0"/>
        </w:rPr>
      </w:pPr>
      <w:bookmarkStart w:id="11" w:name="_Toc241233982"/>
      <w:r>
        <w:rPr>
          <w:b w:val="0"/>
        </w:rPr>
        <w:lastRenderedPageBreak/>
        <w:t>10</w:t>
      </w:r>
      <w:r w:rsidR="00812C6C" w:rsidRPr="000D29F0">
        <w:rPr>
          <w:b w:val="0"/>
        </w:rPr>
        <w:t xml:space="preserve"> ИЗУЧЕНИЕ СРЕДСТВ ЯЗЫКА SQL ДЛЯ ИЗМЕНЕНИЯ ОБЪЕКТОВ БД</w:t>
      </w:r>
      <w:bookmarkEnd w:id="11"/>
    </w:p>
    <w:p w14:paraId="74035737" w14:textId="77777777" w:rsidR="000D29F0" w:rsidRPr="000D29F0" w:rsidRDefault="000D29F0" w:rsidP="000D29F0"/>
    <w:p w14:paraId="5E156D80" w14:textId="1517C05F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изменения объектов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SSMS. Цель — освоить команды DDL, прежде всего ALTER, для модификации структуры БД и понять риски таких изменений на реальных данных. Работал с базой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где уже были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данными.</w:t>
      </w:r>
    </w:p>
    <w:p w14:paraId="3ED8A2FF" w14:textId="708087EE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Сначала я добавил новые столбцы через ALTER TABLE ADD: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RegistrationDate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со значением по умолчанию GETDATE()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CuratorName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Проверил изменения через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Object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Explorer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системные представления.</w:t>
      </w:r>
    </w:p>
    <w:p w14:paraId="35362D95" w14:textId="2779C2F0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изменил длину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ALTER COLUMN. При попытке уменьшить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получил ошибку из-за ограничения UNIQUE —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не даёт менять столбец, пока ограничение существует. Решил через удаление ограничения, изменение столбца и создание ограничения обратно. Это показало, когда ALTER COLUMN работает напрямую, а когда нужна миграция.</w:t>
      </w:r>
    </w:p>
    <w:p w14:paraId="07198469" w14:textId="572830D1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Далее добавил уникальное ограничение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CHECK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BirthDate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проверил, что будущая дата блокируется, затем удалил ограничение через DROP CONSTRAINT.</w:t>
      </w:r>
    </w:p>
    <w:p w14:paraId="131C14AD" w14:textId="71B829D5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Поработал с внешними ключами: переименовал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FK_Students_Groups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удалил и создал заново с ON UPDATE CASCADE, проверил каскадное обновление. Это показало разницу между NO ACTION и CASCADE.</w:t>
      </w:r>
    </w:p>
    <w:p w14:paraId="15084200" w14:textId="3059DB78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Создал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некластеризованный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индекс по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LastName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отключил, включил, удалил и сравнил план выполнения запроса до и после — увидел переход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Seq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1C77A6" w14:textId="3A89CF3D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Изменил представление и хранимую процедуру через ALTER VIEW и ALTER PROCEDURE, добавив новые поля.</w:t>
      </w:r>
    </w:p>
    <w:p w14:paraId="5ACA756A" w14:textId="0682C1C9" w:rsidR="00C976B0" w:rsidRPr="000D29F0" w:rsidRDefault="00812C6C" w:rsidP="000D29F0">
      <w:pPr>
        <w:spacing w:after="0" w:line="360" w:lineRule="auto"/>
        <w:ind w:firstLine="709"/>
        <w:jc w:val="both"/>
        <w:rPr>
          <w:rStyle w:val="20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В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итоге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освоил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ALTER TABLE ADD, ALTER COLUMN, ADD CONSTRAINT, DROP CONSTRAINT, </w:t>
      </w:r>
      <w:r w:rsidRPr="00366E2A">
        <w:rPr>
          <w:rFonts w:ascii="Times New Roman" w:hAnsi="Times New Roman" w:cs="Times New Roman"/>
          <w:bCs/>
          <w:sz w:val="28"/>
          <w:szCs w:val="28"/>
        </w:rPr>
        <w:t>работу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с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внешними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ключами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их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поведением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DROP COLUMN, CREATE/ALTER/DROP INDEX, ALTER VIEW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ALTER PROCEDURE. </w:t>
      </w:r>
      <w:r w:rsidRPr="00366E2A">
        <w:rPr>
          <w:rFonts w:ascii="Times New Roman" w:hAnsi="Times New Roman" w:cs="Times New Roman"/>
          <w:bCs/>
          <w:sz w:val="28"/>
          <w:szCs w:val="28"/>
        </w:rPr>
        <w:t>Понял, что изменение объектов БД требует осторожности: ограничения блокируют изменение столбцов, удаление полей ломает зависимые объекты, а индексы влияют на план запроса.</w:t>
      </w: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  <w:r w:rsidR="00D97235">
        <w:rPr>
          <w:rStyle w:val="20"/>
          <w:b w:val="0"/>
        </w:rPr>
        <w:lastRenderedPageBreak/>
        <w:t>11</w:t>
      </w:r>
      <w:r w:rsidRPr="000D29F0">
        <w:rPr>
          <w:rStyle w:val="20"/>
          <w:b w:val="0"/>
        </w:rPr>
        <w:t xml:space="preserve"> ИЗУЧЕНИЕ СРЕДСТВ ЯЗЫКА SQL ДЛЯ УДАЛЕНИЯ ОБЪЕКТОВ БД</w:t>
      </w:r>
    </w:p>
    <w:p w14:paraId="7B8FDEE4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98F9DD" w14:textId="241A216A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удаления объектов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SSMS. Цель — освоить команды DDL для корректного и безопасного удаления объектов БД и понять риски, связанные с зависимостями между ними. Работал с базой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где уже были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данными.</w:t>
      </w:r>
    </w:p>
    <w:p w14:paraId="27933EA2" w14:textId="561D2F30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Сначала я изучил порядок удаления объектов с учётом ссылочной целостности. Поскольку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ссылается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удалять таблицы нужно в обратном порядке: сначала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потом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затем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 Попытка удалить родительскую таблицу раньше дочерней блокируется внешним ключом — это подтвердило важность очерёдности.</w:t>
      </w:r>
    </w:p>
    <w:p w14:paraId="7FEBB254" w14:textId="79EBE1A8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я удалил индекс по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LastName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DROP INDEX, предварительно проверив его наличие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Object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Explorer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Убедился, что после удаления план запроса снова использует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Seq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вместо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F3C4FA8" w14:textId="601E1B1D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Далее удалил ограничения: CHECK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BirthDate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UNIQUE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ALTER TABLE DROP CONSTRAINT. Проверил, что после удаления ограничений некорректные данные снова можно вставить.</w:t>
      </w:r>
    </w:p>
    <w:p w14:paraId="7D5571E3" w14:textId="4DB7F476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После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этого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удалил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внешний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ключ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FK_Student_GroupRef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ALTER TABLE DROP CONSTRAINT.</w:t>
      </w:r>
    </w:p>
    <w:p w14:paraId="404A4AF8" w14:textId="10A13EB8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удалил столбцы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MiddleName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IsCompulsory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ALTER TABLE DROP COLUMN, предварительно проверив, что на них не ссылаются представления и процедуры.</w:t>
      </w:r>
    </w:p>
    <w:p w14:paraId="73BADCDC" w14:textId="4E10FC60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завершающем этапе удалил представление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vw_StudentGrades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DROP VIEW и хранимую процедуру через DROP PROCEDURE. Убедился, что они исчезли из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Object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Explorer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больше не вызываются.</w:t>
      </w:r>
    </w:p>
    <w:p w14:paraId="44D124B3" w14:textId="58BE617F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конце удалил сами таблицы в правильном порядке через DROP TABLE: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После этого удалил базу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DROP DATABASE, предварительно переключив контекст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E1C0E52" w14:textId="155E6D1B"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В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итоге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освоил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DROP INDEX, DROP CONSTRAINT, DROP COLUMN, DROP VIEW, DROP PROCEDURE, DROP TABLE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DROP DATABASE. 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Понял, что удаление объектов БД требует учёта зависимостей. </w:t>
      </w: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0248DC4" w14:textId="776B5F0A" w:rsidR="00812C6C" w:rsidRPr="000D29F0" w:rsidRDefault="00D97235" w:rsidP="000D29F0">
      <w:pPr>
        <w:pStyle w:val="2"/>
        <w:jc w:val="center"/>
        <w:rPr>
          <w:b w:val="0"/>
        </w:rPr>
      </w:pPr>
      <w:bookmarkStart w:id="12" w:name="_Toc241233983"/>
      <w:r>
        <w:rPr>
          <w:b w:val="0"/>
        </w:rPr>
        <w:lastRenderedPageBreak/>
        <w:t>12</w:t>
      </w:r>
      <w:r w:rsidR="00812C6C" w:rsidRPr="000D29F0">
        <w:rPr>
          <w:b w:val="0"/>
        </w:rPr>
        <w:t xml:space="preserve"> ИЗУЧЕНИЕ СРЕДСТВ ЯЗЫКА SQL ДЛЯ МАНИПУЛИРОВАНИЯ ОБЪЕКТАМИ БД</w:t>
      </w:r>
      <w:bookmarkEnd w:id="12"/>
    </w:p>
    <w:p w14:paraId="5966C112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883ED67" w14:textId="60568BAD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манипулирования данными и объектами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SSMS. Цель — освоить команды DML (INSERT, UPDATE, DELETE, MERGE), научиться использовать представления, хранимые процедуры, функции и триггеры, а также понять транзакции. Работал с базой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15F3D06" w14:textId="7830373A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Сначала я освоил INSERT: добавил строку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три дисциплины одним запросом через множественный VALUES, студента без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данные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Проверил, что NULL-значения и IDENTITY работают автоматически. Затем через INSERT … SELECT скопировал всех студентов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StudentsArchive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сверил количество записей.</w:t>
      </w:r>
    </w:p>
    <w:p w14:paraId="5358D429" w14:textId="30A7B221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Далее изучил UPDATE: изменил факультет для всех групп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Faculty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N'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ИТ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'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N'Информационные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технологии', повысил оценки студента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1 на 1 балл через CASE, но не выше 5, обновил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студентов с NULL по шаблону фамилия@university.ru, выполнил UPDATE с JOIN — проставил куратора группы ПИ-301. Это показало работу CASE, строковых функций и UPDATE … FROM … JOIN.</w:t>
      </w:r>
    </w:p>
    <w:p w14:paraId="77755064" w14:textId="5BB10AA4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освоил DELETE: удалил оценки со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2, удалил студента по фамилии через подзапрос, попробовал удалить студента с оценками — получил ошибку внешнего ключа, потому что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ссылается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Чтобы удалить такого студента, нужно сначала удалить его оценки. Сравнил DELETE и TRUNCATE: DELETE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логирует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каждую строку и не сбрасывает IDENTITY, TRUNCATE быстрее и сбрасывает IDENTITY.</w:t>
      </w:r>
    </w:p>
    <w:p w14:paraId="338C0765" w14:textId="21C7EE25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Изучил MERGE: создал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StudentsSource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выполнил слияние — при совпадении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обновление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при отсутствии вставка, при наличии лишних записей в целевой таблице — удаление. MERGE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полезен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ETL, синхронизации и репликации.</w:t>
      </w:r>
    </w:p>
    <w:p w14:paraId="2D3AF051" w14:textId="42ADD4C2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Затем работал с представлениями: создал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vw_StudentAvgScore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со средним баллом через AVG и GROUP BY,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vw_ExcellentStudents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отличников. Попытка UPDATE через представление с агрегатом дала ошибку — представление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необновляемое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 Простое представление без агрегатов и JOIN обновляется нормально.</w:t>
      </w:r>
    </w:p>
    <w:p w14:paraId="3A35F4AB" w14:textId="3CEAF204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Создал хранимые процедуры: для перевода студента в другую группу и для выставления оценки с проверками существования студента, дисциплины, диапазона 2–5 и даты не в будущем. Протестировал с корректными и некорректными данными.</w:t>
      </w:r>
    </w:p>
    <w:p w14:paraId="4132741A" w14:textId="26096A9C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Создал пользовательские функции: скалярную для среднего балла студента по ID и табличную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inline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всех оценок студента с названием дисциплины.</w:t>
      </w:r>
    </w:p>
    <w:p w14:paraId="6A800567" w14:textId="4261A47A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Изучил триггеры: AFTER INSERT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записывает новую оценку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GradeLog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INSTEAD OF DELETE помечает запись как удалённую через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блокирует физическое удаление. Понял разницу между AFTER и INSTEAD OF, а также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inserted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95A30E" w14:textId="73246201"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конце изучил транзакции: намеренно вставил оценку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10, вся транзакция откатилась, ни INSERT, ни UPDATE не применились. Использовал TRY … CATCH для обработки ошибок. Это показало атомарность транзакций.</w:t>
      </w:r>
    </w:p>
    <w:p w14:paraId="5136620C" w14:textId="42D820C6" w:rsidR="00345882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итоге я освоил INSERT, INSERT … SELECT, UPDATE с CASE и JOIN, DELETE с учётом внешних ключей, TRUNCATE, MERGE, обновляемые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необновляемые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представления, хранимые процедуры, скалярные и табличные функции, триггеры AFTER и INSTEAD OF, транзакции и TRY … CATCH. Понял, что манипулирование объектами БД требует учёта ограничений целостности и зависимостей между объектами.</w:t>
      </w:r>
    </w:p>
    <w:p w14:paraId="17F806BC" w14:textId="1579CCE0" w:rsidR="00345882" w:rsidRPr="00886251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6C8EE3E" w14:textId="0081F47F" w:rsidR="00345882" w:rsidRPr="000D29F0" w:rsidRDefault="00D97235" w:rsidP="000D29F0">
      <w:pPr>
        <w:pStyle w:val="2"/>
        <w:jc w:val="center"/>
        <w:rPr>
          <w:b w:val="0"/>
        </w:rPr>
      </w:pPr>
      <w:bookmarkStart w:id="13" w:name="_Toc241233984"/>
      <w:r>
        <w:rPr>
          <w:b w:val="0"/>
        </w:rPr>
        <w:lastRenderedPageBreak/>
        <w:t>13</w:t>
      </w:r>
      <w:r w:rsidR="00345882" w:rsidRPr="000D29F0">
        <w:rPr>
          <w:b w:val="0"/>
        </w:rPr>
        <w:t xml:space="preserve"> ОЗНАКОМЛЕНИЕ С ОБЪЕКТАМИ БД</w:t>
      </w:r>
      <w:bookmarkEnd w:id="13"/>
    </w:p>
    <w:p w14:paraId="5609AD46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AA75007" w14:textId="3EEF06E5" w:rsidR="00345882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первого этапа работы я исследовал структуру базы данных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состоящей из взаимосвязанных таблиц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и выполнил ряд базовых операций языка манипулирования данными. Мною были добавлены данные различными способами: классическим оператором INSERT с явным перечислением столбцов для таблицы групп, множественным добавлением записей через один запрос с VALUES для дисциплин, а также частичной вставкой данных о студенте с пропуском необязательных полей для проверки автоматической установки NULL значений. Также я добавил записи в таблицу оценок, используя явные идентификаторы студентов и дисциплин из существующих записей. Для отработки навыков массового переноса данных я создал вспомогательную таблицу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StudentsArchive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обычной целочисленной структурой без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автоинкремента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скопировал в нее всех студентов из основной таблицы с помощью конструкции INSERT INTO SELECT, после чего проверил совпадение количества записей. На этапе изменения данных я обновил название факультета для всех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ИТ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групп, повысил оценки конкретного студента на один балл с ограничением максимального значения пятью баллами с помощью оператора CASE, сгенерировал отсутствующие адреса электронной почты по шаблону с использованием строковых функций и обновил данные студентов с использованием JOIN для проставления куратора группы. В блоке удаления данных я удалил все неудовлетворительные оценки, попытался удалить студента через подзапрос и на практике столкнулся с блокировкой удаления из-за наличия связанных записей в таблице оценок. В завершение я сравнил построчное удаление данных оператором DELETE с полным очищением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StudentsArchive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командой TRUNCATE TABLE.</w:t>
      </w:r>
    </w:p>
    <w:p w14:paraId="2FB61960" w14:textId="77777777" w:rsidR="00345882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процессе выполнения этих заданий я изучил и закрепил несколько ключевых понятий реляционных баз данных. Я наглядно убедился в том, как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работает свойство IDENTITY для автоинкрементных ключей и как СУБД обрабатывает пропущенные столбцы при вставке. Освоение конструкции INSERT INTO SELECT показало ее эффективность для ETL процессов и массового копирования данных без использования циклов или курсоров. При работе с обновлением данных я научился применять условную логику через CASE и выполнять модификации на основе связей между таблицами через UPDATE с JOIN. Наиболее важным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инсайтом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стало практическое понимание ссылочной целостности. Ошибка при попытке удалить студента с существующими оценками четко продемонстрировала, как внешние ключи защищают базу данных от появления осиротевших записей, не позволяя удалить родительскую сущность при наличии дочерних. Кроме того, я глубоко усвоил архитектурную разницу между DELETE и TRUNCATE. Если DELETE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логирует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удаление каждой отдельной строки и активирует триггеры, то TRUNCATE освобождает страницы данных целиком, минимально нагружает журнал транзакций, работает значительно быстрее и автоматически сбрасывает счетчик IDENTITY, что делает его предпочтительным для полного очищения таблиц.</w:t>
      </w:r>
    </w:p>
    <w:p w14:paraId="77F842E0" w14:textId="77777777" w:rsidR="00345882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37A3B8" w14:textId="77777777"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C33EA35" w14:textId="0C2CF7A5" w:rsidR="00345882" w:rsidRPr="000D29F0" w:rsidRDefault="00D97235" w:rsidP="000D29F0">
      <w:pPr>
        <w:pStyle w:val="2"/>
        <w:jc w:val="center"/>
        <w:rPr>
          <w:b w:val="0"/>
        </w:rPr>
      </w:pPr>
      <w:bookmarkStart w:id="14" w:name="_Toc241233985"/>
      <w:r>
        <w:rPr>
          <w:b w:val="0"/>
        </w:rPr>
        <w:lastRenderedPageBreak/>
        <w:t>14</w:t>
      </w:r>
      <w:r w:rsidR="00E7543B" w:rsidRPr="000D29F0">
        <w:rPr>
          <w:b w:val="0"/>
        </w:rPr>
        <w:t xml:space="preserve"> СОЗДАНИЕ ЗАПРОСОВ И ПРОЦЕДУР НА ИЗМЕНЕНИЕ СТРУКТУРЫ БАЗЫ ДАННЫХ</w:t>
      </w:r>
      <w:bookmarkEnd w:id="14"/>
    </w:p>
    <w:p w14:paraId="4C49392F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A8FD0B3" w14:textId="77777777" w:rsidR="00E7543B" w:rsidRPr="00886251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втором этапе работы я перешел к созданию сложных программных объектов базы данных и автоматизации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бизнес-логики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Я создал таблицу источника данных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StudentsSource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выполнил операцию слияния MERGE, которая в одном запросе обновила совпадающие по идентификатору записи, вставила новые и удалила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отсутствующие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источнике данные из целевой таблицы. Далее я работал с представлениями, создав запрос для вывода студентов со средним баллом и отдельное представление для отличников. Я попытался обновить вычисляемое поле среднего балла через представление и проанализировал причину ошибки, после чего создал простое обновляемое представление без агрегаций и проверил его корректную работу. Для инкапсуляции логики я разработал хранимые процедуры для перевода студента в другую группу и для выставления оценок со строгой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валидацией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существования записей, диапазона оценок и корректности дат. Также я создал скалярную пользовательскую функцию для расчета среднего балла по идентификатору студента и табличную функцию для получения полной истории его оценок с названиями дисциплин. Для обеспечения аудита и безопасности я реализовал триггер AFTER INSERT на таблицу оценок для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логирования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всех новых записей в журнал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GradeLog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а также триггер INSTEAD OF DELETE, который перехватывает команду удаления и реализует механизм мягкого удаления, устанавливая флаг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вместо физического удаления строки. В завершение работы я выполнил серию операций в рамках явной транзакции, намеренно вызвал ошибку вставки некорректной оценки и использовал конструкцию TRY CATCH для гарантирова</w:t>
      </w:r>
      <w:r w:rsidR="00E7543B" w:rsidRPr="00366E2A">
        <w:rPr>
          <w:rFonts w:ascii="Times New Roman" w:hAnsi="Times New Roman" w:cs="Times New Roman"/>
          <w:bCs/>
          <w:sz w:val="28"/>
          <w:szCs w:val="28"/>
        </w:rPr>
        <w:t>нного отката всех изменений.</w:t>
      </w:r>
    </w:p>
    <w:p w14:paraId="74F0541F" w14:textId="1BC241F0" w:rsidR="00E7543B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этой части работы я изучил ряд продвинутых концепций проектирования баз данных. Оператор MERGE был освоен как мощный инструмент для синхронизации данных, репликации и ETL процессов,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обеспечивающий атомарность и идемпотентность операций в один проход. Работа с представлениями позволила мне четко понять их ограничения: представления, содержащие агрегатные функции, группировки или объединения, являются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необновляемыми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так как движок базы данных не может однозначно сопоставить изменение одного агрегированного значения с конкретными исходными строками базовых таблиц. Создание хранимых процедур и функций научило меня выносить правила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бизнес-логику на уровень сервера, что централизует управление данными и защищает их от некорректного ввода на уровне приложения. Изучение триггеров дало понимание механизма работы виртуальных таблиц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inserted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а также практическую ценность паттерна мягкого удаления для сохранения истории изменений и соблюдения требований аудита. Наконец, работа с явными транзакциями и обработкой ошибок через TRY CATCH закрепила мое понимание свойства атомарности из принципов ACID, гарантирующего, что база данных никогда не останется в частично обновленном или противоречивом состоянии в случае возникновения сбоя во время выполнения пакета команд.</w:t>
      </w:r>
    </w:p>
    <w:p w14:paraId="066851C8" w14:textId="77777777"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231FB82" w14:textId="135F5205" w:rsidR="00E7543B" w:rsidRPr="000D29F0" w:rsidRDefault="00D97235" w:rsidP="000D29F0">
      <w:pPr>
        <w:pStyle w:val="2"/>
        <w:jc w:val="center"/>
        <w:rPr>
          <w:b w:val="0"/>
        </w:rPr>
      </w:pPr>
      <w:bookmarkStart w:id="15" w:name="_Toc241233986"/>
      <w:r>
        <w:rPr>
          <w:b w:val="0"/>
        </w:rPr>
        <w:lastRenderedPageBreak/>
        <w:t>15</w:t>
      </w:r>
      <w:r w:rsidR="00E7543B" w:rsidRPr="000D29F0">
        <w:rPr>
          <w:b w:val="0"/>
        </w:rPr>
        <w:t xml:space="preserve"> СОЗДАНИЕ РЕЗЕРВНЫХ КОПИЙ БАЗЫ ДАННЫХ</w:t>
      </w:r>
      <w:bookmarkEnd w:id="15"/>
    </w:p>
    <w:p w14:paraId="3023A95A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DCBEA6" w14:textId="359C8DA8"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первого этапа работы я начал с первоначальной настройки среды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pgAdmin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4, где вручную прописал пути к исполняемым файлам утилит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таким как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dump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Это было необходимым условием, так как без корректных путей к бинарным файлам сервера функция резервного копирования в графическом интерфейсе недоступна. После настройки я подготовил тестовую среду, создав базу данных и наполнив ее таблицами, например, сотрудниками и отделами, чтобы было что резервировать. Сам процесс создания резервной копии я инициировал через контекстное меню целевой базы данных, выбрав пункт резервного копирования. В открывшемся диалоговом окне на вкладке общие я задавал имя файла и выбирал различные форматы сохранения, чтобы на практике изучить их особенности. Первым я создал резервную копию в специальном формате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указав расширение файла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backup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Этот формат представляет собой сжатый бинарный архив, который является родным для утилиты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Затем я выполнил копирование в простом формате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сохранив результат как обычный текстовый файл с расширением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В процессе я также исследовал формат каталога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>, указав в качестве пути не конкретный файл, а пустую папку. В результате система создала внутри этой папки набор файлов, включая сжатые блоки данных и файл оглавления.</w:t>
      </w:r>
    </w:p>
    <w:p w14:paraId="398F13DC" w14:textId="02FDDF08"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процессе выполнения этих действий я глубоко изучил ключевые понятия и архитектурные различия форматов резервного копирования в экосистеме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Я понял, что логическое резервное копирование, которое мы выполняли, экспортирует структуру базы данных и сами данные в виде набора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-команд или специализированного архива, что отличает его от физического копирования файлов на диске. Я усвоил, что формат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является наиболее универсальным для администраторов баз данных, так как он поддерживает сжатие, экономит дисковое пространство и, что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наиболее важно, позволяет в дальнейшем выполнять выборочное восстановление отдельных таблиц или только данных, а также поддерживает параллельное резервное копирование и восстановление. Простой формат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оказался полезен своей прозрачностью, так как его можно открыть в любом текстовом редакторе, проверить или вручную отредактировать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-код перед выполнением, однако его главный недостаток заключается в том, что восстановление возможно только целиком через инструмент выполнения запросов, что неэффективно для больших объемов данных. Формат каталога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 изучил как оптимальное решение для очень больших баз данных.</w:t>
      </w:r>
    </w:p>
    <w:p w14:paraId="771B7BF4" w14:textId="77777777" w:rsidR="00366E2A" w:rsidRDefault="00366E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596D501" w14:textId="342468B0" w:rsidR="00E7543B" w:rsidRPr="000D29F0" w:rsidRDefault="00D97235" w:rsidP="000D29F0">
      <w:pPr>
        <w:pStyle w:val="2"/>
        <w:jc w:val="center"/>
        <w:rPr>
          <w:b w:val="0"/>
        </w:rPr>
      </w:pPr>
      <w:bookmarkStart w:id="16" w:name="_Toc241233987"/>
      <w:r>
        <w:rPr>
          <w:b w:val="0"/>
        </w:rPr>
        <w:lastRenderedPageBreak/>
        <w:t>16</w:t>
      </w:r>
      <w:r w:rsidR="00E7543B" w:rsidRPr="000D29F0">
        <w:rPr>
          <w:b w:val="0"/>
        </w:rPr>
        <w:t xml:space="preserve"> ВОССТАНОВЛЕНИЕ БАЗЫ ДАННЫХ</w:t>
      </w:r>
      <w:bookmarkEnd w:id="16"/>
    </w:p>
    <w:p w14:paraId="63249D09" w14:textId="77777777"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7E626A" w14:textId="076018EB"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втором этапе работы я смоделировал аварийную ситуацию, намеренно удалив таблицы или всю базу данных целиком, чтобы проверить работоспособность созданных ранее резервных копий. Процесс восстановления я начинал с открытия диалогового окна восстановления, где указывал путь к файлу резервной копии. При работе с форматами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 убеждался, что система автоматически определила формат файла, и запускал процесс, внимательно наблюдая за вкладкой процессов и журналом сообщений. Я видел, как система последовательно воссоздавала роли, схемы, таблицы, последовательности и ограничения целостности, а затем загружала данные. Для восстановления из формата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 действовал иначе, так как этот формат не поддерживается утилитой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напрямую через диалоговое окно восстановления в том же виде. Я открывал полученный ранее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-файл в инструменте выполнения запросов и запускал его скрипт на выполнение, наблюдая за последовательным созданием объектов базы данных. Особое внимание я уделил сценарию восстановления в новую, заранее созданную пустую базу данных, а не поверх существующей, чтобы оценить безопасность этого подхода. Также я экспериментировал с выборочным восстановлением, пытаясь восстановить только данные или только структуру из формата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>, чтобы проверить гибкость этого инструмента.</w:t>
      </w:r>
    </w:p>
    <w:p w14:paraId="270E69B3" w14:textId="0C4E6C93" w:rsidR="00886251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процессе восстановления я изучил критически важные концепции обеспечения сохранности данных и отказоустойчивости баз данных. Я на практике убедился в огромном преимуществе восстановления в новую базу данных перед перезаписью существующей. Этот подход гарантирует, что исходная база остается нетронутой, что полностью исключает риск безвозвратной потери данных в случае, если резервная копия окажется поврежденной или процесс восстановления прервется на середине из-за нехватки места или конфликта версий. Восстановление в новую базу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позволяет избежать конфликтов именования объектов, ошибок нарушения уникальности и проблем с уже существующими данными, а также дает администратору время на спокойное сравнение старой и новой баз перед принятием решения о переключении нагрузки. Я изучил механизм работы утилиты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которая читает оглавление архива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выполняет команды в строгом порядке, необходимом для соблюдения зависимостей между объектами, например, создавая таблицы до того, как в них будут загружены данные или созданы внешние ключи.</w:t>
      </w:r>
    </w:p>
    <w:p w14:paraId="37A804F7" w14:textId="77777777" w:rsidR="00886251" w:rsidRDefault="0088625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3CEDC85" w14:textId="294964D5" w:rsidR="00886251" w:rsidRPr="00811D12" w:rsidRDefault="00886251" w:rsidP="00811D12">
      <w:pPr>
        <w:pStyle w:val="2"/>
        <w:jc w:val="center"/>
        <w:rPr>
          <w:b w:val="0"/>
        </w:rPr>
      </w:pPr>
      <w:bookmarkStart w:id="17" w:name="_Toc241233988"/>
      <w:r w:rsidRPr="00811D12">
        <w:rPr>
          <w:b w:val="0"/>
        </w:rPr>
        <w:lastRenderedPageBreak/>
        <w:t>ЗАКЛЮЧЕНИЕ</w:t>
      </w:r>
      <w:bookmarkEnd w:id="17"/>
    </w:p>
    <w:p w14:paraId="30D0E614" w14:textId="77777777" w:rsidR="00886251" w:rsidRDefault="00886251" w:rsidP="0088625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2706137" w14:textId="12CB4A3F" w:rsidR="00812C6C" w:rsidRDefault="00886251" w:rsidP="008862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6251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практических работ были освоены все основные этапы жизненного цикла базы данных: от разработки технического задания и построения ER-модели до создания, изменения и удаления объектов, манипулирования данными, резервного копирования и восстановления. На начальном этапе было составлено техническое задание с использованием </w:t>
      </w:r>
      <w:proofErr w:type="spellStart"/>
      <w:r w:rsidRPr="00886251">
        <w:rPr>
          <w:rFonts w:ascii="Times New Roman" w:hAnsi="Times New Roman" w:cs="Times New Roman"/>
          <w:bCs/>
          <w:sz w:val="28"/>
          <w:szCs w:val="28"/>
        </w:rPr>
        <w:t>нейросетевых</w:t>
      </w:r>
      <w:proofErr w:type="spell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инструментов, построена ER-диаграмма, проведена нормализация до третьей нормальной формы и </w:t>
      </w:r>
      <w:proofErr w:type="gramStart"/>
      <w:r w:rsidRPr="00886251">
        <w:rPr>
          <w:rFonts w:ascii="Times New Roman" w:hAnsi="Times New Roman" w:cs="Times New Roman"/>
          <w:bCs/>
          <w:sz w:val="28"/>
          <w:szCs w:val="28"/>
        </w:rPr>
        <w:t>сгенерирован</w:t>
      </w:r>
      <w:proofErr w:type="gram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DDL-скрипт. Практическая работа в </w:t>
      </w:r>
      <w:proofErr w:type="spellStart"/>
      <w:r w:rsidRPr="00886251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886251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(SSMS) и </w:t>
      </w:r>
      <w:proofErr w:type="spellStart"/>
      <w:r w:rsidRPr="00886251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886251">
        <w:rPr>
          <w:rFonts w:ascii="Times New Roman" w:hAnsi="Times New Roman" w:cs="Times New Roman"/>
          <w:bCs/>
          <w:sz w:val="28"/>
          <w:szCs w:val="28"/>
        </w:rPr>
        <w:t>pgAdmin</w:t>
      </w:r>
      <w:proofErr w:type="spell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4) позволила освоить создание таблиц, ограничений, внешних ключей, индексов, представлений, хранимых процедур, функций и триггеров, а также команды DML и управление транзакциями. Отдельное внимание уделялось обеспечению целостности данных и администрированию: были созданы резервные копии в различных форматах и отработаны сценарии восстановления. Дополнительно </w:t>
      </w:r>
      <w:proofErr w:type="gramStart"/>
      <w:r w:rsidRPr="00886251">
        <w:rPr>
          <w:rFonts w:ascii="Times New Roman" w:hAnsi="Times New Roman" w:cs="Times New Roman"/>
          <w:bCs/>
          <w:sz w:val="28"/>
          <w:szCs w:val="28"/>
        </w:rPr>
        <w:t>выполнены</w:t>
      </w:r>
      <w:proofErr w:type="gram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сравнение серверов и установка веб-сервера </w:t>
      </w:r>
      <w:proofErr w:type="spellStart"/>
      <w:r w:rsidRPr="00886251">
        <w:rPr>
          <w:rFonts w:ascii="Times New Roman" w:hAnsi="Times New Roman" w:cs="Times New Roman"/>
          <w:bCs/>
          <w:sz w:val="28"/>
          <w:szCs w:val="28"/>
        </w:rPr>
        <w:t>Apache</w:t>
      </w:r>
      <w:proofErr w:type="spellEnd"/>
      <w:r w:rsidRPr="00886251">
        <w:rPr>
          <w:rFonts w:ascii="Times New Roman" w:hAnsi="Times New Roman" w:cs="Times New Roman"/>
          <w:bCs/>
          <w:sz w:val="28"/>
          <w:szCs w:val="28"/>
        </w:rPr>
        <w:t xml:space="preserve"> с интеграцией PHP. Полученные навыки позволяют проектировать корректные структуры баз данных, обеспечивать целостность и безопасность данных, писать SQL-запросы разного уровня сложности и эффективно администрировать базы данных. Отчёт подтверждает готовность к практической работе с реальными информационными системами.</w:t>
      </w:r>
    </w:p>
    <w:p w14:paraId="552C505F" w14:textId="6BA17CAB" w:rsidR="00072D1F" w:rsidRPr="00D97235" w:rsidRDefault="00072D1F" w:rsidP="008862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Полная версия работ находится на сервере корпуса №5 по адресу Проспект Победы 47. Путь к файлу: </w:t>
      </w:r>
      <w:r w:rsidRPr="00072D1F">
        <w:rPr>
          <w:rFonts w:ascii="Times New Roman" w:hAnsi="Times New Roman" w:cs="Times New Roman"/>
          <w:bCs/>
          <w:sz w:val="28"/>
          <w:szCs w:val="28"/>
        </w:rPr>
        <w:t>\\10.35.167.140\student\Калинин\УП07\</w:t>
      </w:r>
      <w:r w:rsidR="00D97235">
        <w:rPr>
          <w:rFonts w:ascii="Times New Roman" w:hAnsi="Times New Roman" w:cs="Times New Roman"/>
          <w:bCs/>
          <w:sz w:val="28"/>
          <w:szCs w:val="28"/>
        </w:rPr>
        <w:t>Игнатьев\</w:t>
      </w:r>
      <w:r w:rsidR="00D97235">
        <w:rPr>
          <w:rFonts w:ascii="Times New Roman" w:hAnsi="Times New Roman" w:cs="Times New Roman"/>
          <w:bCs/>
          <w:sz w:val="28"/>
          <w:szCs w:val="28"/>
          <w:lang w:val="en-US"/>
        </w:rPr>
        <w:t>SP_07</w:t>
      </w:r>
    </w:p>
    <w:sectPr w:rsidR="00072D1F" w:rsidRPr="00D97235" w:rsidSect="00684579">
      <w:footerReference w:type="default" r:id="rId15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191FD5" w14:textId="77777777" w:rsidR="00811D12" w:rsidRDefault="00811D12" w:rsidP="00942228">
      <w:pPr>
        <w:spacing w:after="0" w:line="240" w:lineRule="auto"/>
      </w:pPr>
      <w:r>
        <w:separator/>
      </w:r>
    </w:p>
  </w:endnote>
  <w:endnote w:type="continuationSeparator" w:id="0">
    <w:p w14:paraId="1D7D6230" w14:textId="77777777" w:rsidR="00811D12" w:rsidRDefault="00811D12" w:rsidP="0094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1DE79E" w14:textId="2FEE8ECF" w:rsidR="00754244" w:rsidRPr="00754244" w:rsidRDefault="00754244" w:rsidP="00754244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754244">
      <w:rPr>
        <w:rFonts w:ascii="Times New Roman" w:hAnsi="Times New Roman" w:cs="Times New Roman"/>
        <w:sz w:val="28"/>
        <w:szCs w:val="2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2067982834"/>
      <w:docPartObj>
        <w:docPartGallery w:val="Page Numbers (Bottom of Page)"/>
        <w:docPartUnique/>
      </w:docPartObj>
    </w:sdtPr>
    <w:sdtEndPr/>
    <w:sdtContent>
      <w:p w14:paraId="09D20132" w14:textId="6CC8A35A" w:rsidR="00811D12" w:rsidRPr="006B7D6D" w:rsidRDefault="00811D12" w:rsidP="006B7D6D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B7D6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B7D6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B7D6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34DCE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6B7D6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819610" w14:textId="77777777" w:rsidR="00811D12" w:rsidRDefault="00811D12" w:rsidP="00942228">
      <w:pPr>
        <w:spacing w:after="0" w:line="240" w:lineRule="auto"/>
      </w:pPr>
      <w:r>
        <w:separator/>
      </w:r>
    </w:p>
  </w:footnote>
  <w:footnote w:type="continuationSeparator" w:id="0">
    <w:p w14:paraId="13A32C54" w14:textId="77777777" w:rsidR="00811D12" w:rsidRDefault="00811D12" w:rsidP="00942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F46AC"/>
    <w:multiLevelType w:val="multilevel"/>
    <w:tmpl w:val="DA02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A4844"/>
    <w:multiLevelType w:val="multilevel"/>
    <w:tmpl w:val="4E0C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ED79C8"/>
    <w:multiLevelType w:val="multilevel"/>
    <w:tmpl w:val="7442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B26877"/>
    <w:multiLevelType w:val="multilevel"/>
    <w:tmpl w:val="F086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83717"/>
    <w:multiLevelType w:val="multilevel"/>
    <w:tmpl w:val="58B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0C13E9"/>
    <w:multiLevelType w:val="multilevel"/>
    <w:tmpl w:val="0D98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E443AC"/>
    <w:multiLevelType w:val="multilevel"/>
    <w:tmpl w:val="C76A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A373F8"/>
    <w:multiLevelType w:val="multilevel"/>
    <w:tmpl w:val="72A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0C043E"/>
    <w:multiLevelType w:val="multilevel"/>
    <w:tmpl w:val="C290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376BDF"/>
    <w:multiLevelType w:val="multilevel"/>
    <w:tmpl w:val="0B1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080F05"/>
    <w:multiLevelType w:val="multilevel"/>
    <w:tmpl w:val="B8B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EA20C6"/>
    <w:multiLevelType w:val="multilevel"/>
    <w:tmpl w:val="29A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B10AC6"/>
    <w:multiLevelType w:val="multilevel"/>
    <w:tmpl w:val="F4C8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C264CE"/>
    <w:multiLevelType w:val="multilevel"/>
    <w:tmpl w:val="DDB6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250F24"/>
    <w:multiLevelType w:val="multilevel"/>
    <w:tmpl w:val="F6B8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D23042"/>
    <w:multiLevelType w:val="multilevel"/>
    <w:tmpl w:val="0686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DC04C1"/>
    <w:multiLevelType w:val="multilevel"/>
    <w:tmpl w:val="0E1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2306ED"/>
    <w:multiLevelType w:val="multilevel"/>
    <w:tmpl w:val="B75A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3C5EF2"/>
    <w:multiLevelType w:val="multilevel"/>
    <w:tmpl w:val="4C92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984FDC"/>
    <w:multiLevelType w:val="multilevel"/>
    <w:tmpl w:val="BE3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8"/>
  </w:num>
  <w:num w:numId="4">
    <w:abstractNumId w:val="12"/>
  </w:num>
  <w:num w:numId="5">
    <w:abstractNumId w:val="11"/>
  </w:num>
  <w:num w:numId="6">
    <w:abstractNumId w:val="8"/>
  </w:num>
  <w:num w:numId="7">
    <w:abstractNumId w:val="7"/>
  </w:num>
  <w:num w:numId="8">
    <w:abstractNumId w:val="13"/>
  </w:num>
  <w:num w:numId="9">
    <w:abstractNumId w:val="19"/>
  </w:num>
  <w:num w:numId="10">
    <w:abstractNumId w:val="17"/>
  </w:num>
  <w:num w:numId="11">
    <w:abstractNumId w:val="9"/>
  </w:num>
  <w:num w:numId="12">
    <w:abstractNumId w:val="0"/>
  </w:num>
  <w:num w:numId="13">
    <w:abstractNumId w:val="14"/>
  </w:num>
  <w:num w:numId="14">
    <w:abstractNumId w:val="1"/>
  </w:num>
  <w:num w:numId="15">
    <w:abstractNumId w:val="15"/>
  </w:num>
  <w:num w:numId="16">
    <w:abstractNumId w:val="6"/>
  </w:num>
  <w:num w:numId="17">
    <w:abstractNumId w:val="2"/>
  </w:num>
  <w:num w:numId="18">
    <w:abstractNumId w:val="3"/>
  </w:num>
  <w:num w:numId="19">
    <w:abstractNumId w:val="1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46ED5"/>
    <w:rsid w:val="00072D1F"/>
    <w:rsid w:val="00090600"/>
    <w:rsid w:val="000D29F0"/>
    <w:rsid w:val="001E452A"/>
    <w:rsid w:val="00232895"/>
    <w:rsid w:val="002359DD"/>
    <w:rsid w:val="00241F0D"/>
    <w:rsid w:val="00345882"/>
    <w:rsid w:val="00366E2A"/>
    <w:rsid w:val="003969B4"/>
    <w:rsid w:val="004910E3"/>
    <w:rsid w:val="00544F84"/>
    <w:rsid w:val="00566D3A"/>
    <w:rsid w:val="005D76F9"/>
    <w:rsid w:val="006111A9"/>
    <w:rsid w:val="0067465A"/>
    <w:rsid w:val="00684579"/>
    <w:rsid w:val="00694CCE"/>
    <w:rsid w:val="006B7D6D"/>
    <w:rsid w:val="006C764A"/>
    <w:rsid w:val="00754244"/>
    <w:rsid w:val="00804205"/>
    <w:rsid w:val="00811D12"/>
    <w:rsid w:val="00812C6C"/>
    <w:rsid w:val="00886251"/>
    <w:rsid w:val="008B0B16"/>
    <w:rsid w:val="008C08EC"/>
    <w:rsid w:val="00917AB9"/>
    <w:rsid w:val="00942228"/>
    <w:rsid w:val="00985775"/>
    <w:rsid w:val="009C7DAB"/>
    <w:rsid w:val="00A050EF"/>
    <w:rsid w:val="00A21428"/>
    <w:rsid w:val="00A34DCE"/>
    <w:rsid w:val="00B2766F"/>
    <w:rsid w:val="00B33CE6"/>
    <w:rsid w:val="00B40C29"/>
    <w:rsid w:val="00BA6AA7"/>
    <w:rsid w:val="00BA7AF1"/>
    <w:rsid w:val="00C24397"/>
    <w:rsid w:val="00C76890"/>
    <w:rsid w:val="00C976B0"/>
    <w:rsid w:val="00CA2462"/>
    <w:rsid w:val="00D610EE"/>
    <w:rsid w:val="00D97235"/>
    <w:rsid w:val="00DC1909"/>
    <w:rsid w:val="00E05F5B"/>
    <w:rsid w:val="00E7543B"/>
    <w:rsid w:val="00E85FD1"/>
    <w:rsid w:val="00F14610"/>
    <w:rsid w:val="00F3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94222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94222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22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422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2228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2228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94222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rsid w:val="00942228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DC1909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C190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DC1909"/>
    <w:pPr>
      <w:spacing w:after="100"/>
      <w:ind w:left="220"/>
    </w:pPr>
  </w:style>
  <w:style w:type="paragraph" w:styleId="a9">
    <w:name w:val="Balloon Text"/>
    <w:basedOn w:val="a"/>
    <w:link w:val="aa"/>
    <w:uiPriority w:val="99"/>
    <w:semiHidden/>
    <w:unhideWhenUsed/>
    <w:rsid w:val="00C97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976B0"/>
    <w:rPr>
      <w:rFonts w:ascii="Tahoma" w:eastAsia="Calibri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804205"/>
    <w:rPr>
      <w:rFonts w:ascii="Courier New" w:eastAsia="Times New Roman" w:hAnsi="Courier New" w:cs="Courier New" w:hint="default"/>
      <w:sz w:val="20"/>
      <w:szCs w:val="20"/>
    </w:rPr>
  </w:style>
  <w:style w:type="paragraph" w:styleId="ab">
    <w:name w:val="Body Text"/>
    <w:basedOn w:val="a"/>
    <w:link w:val="ac"/>
    <w:unhideWhenUsed/>
    <w:rsid w:val="00804205"/>
    <w:pPr>
      <w:widowControl w:val="0"/>
      <w:suppressAutoHyphens/>
      <w:spacing w:after="140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c">
    <w:name w:val="Основной текст Знак"/>
    <w:basedOn w:val="a0"/>
    <w:link w:val="ab"/>
    <w:rsid w:val="00804205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ds-markdown-paragraph">
    <w:name w:val="ds-markdown-paragraph"/>
    <w:basedOn w:val="a"/>
    <w:rsid w:val="0080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04205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80420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66E2A"/>
    <w:pPr>
      <w:spacing w:after="100"/>
      <w:ind w:left="440"/>
    </w:pPr>
    <w:rPr>
      <w:rFonts w:asciiTheme="minorHAnsi" w:eastAsiaTheme="minorEastAsia" w:hAnsiTheme="minorHAnsi" w:cstheme="minorBid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94222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94222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22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422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2228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2228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94222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rsid w:val="00942228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DC1909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C190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DC1909"/>
    <w:pPr>
      <w:spacing w:after="100"/>
      <w:ind w:left="220"/>
    </w:pPr>
  </w:style>
  <w:style w:type="paragraph" w:styleId="a9">
    <w:name w:val="Balloon Text"/>
    <w:basedOn w:val="a"/>
    <w:link w:val="aa"/>
    <w:uiPriority w:val="99"/>
    <w:semiHidden/>
    <w:unhideWhenUsed/>
    <w:rsid w:val="00C97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976B0"/>
    <w:rPr>
      <w:rFonts w:ascii="Tahoma" w:eastAsia="Calibri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804205"/>
    <w:rPr>
      <w:rFonts w:ascii="Courier New" w:eastAsia="Times New Roman" w:hAnsi="Courier New" w:cs="Courier New" w:hint="default"/>
      <w:sz w:val="20"/>
      <w:szCs w:val="20"/>
    </w:rPr>
  </w:style>
  <w:style w:type="paragraph" w:styleId="ab">
    <w:name w:val="Body Text"/>
    <w:basedOn w:val="a"/>
    <w:link w:val="ac"/>
    <w:unhideWhenUsed/>
    <w:rsid w:val="00804205"/>
    <w:pPr>
      <w:widowControl w:val="0"/>
      <w:suppressAutoHyphens/>
      <w:spacing w:after="140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c">
    <w:name w:val="Основной текст Знак"/>
    <w:basedOn w:val="a0"/>
    <w:link w:val="ab"/>
    <w:rsid w:val="00804205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ds-markdown-paragraph">
    <w:name w:val="ds-markdown-paragraph"/>
    <w:basedOn w:val="a"/>
    <w:rsid w:val="0080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04205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80420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66E2A"/>
    <w:pPr>
      <w:spacing w:after="100"/>
      <w:ind w:left="440"/>
    </w:pPr>
    <w:rPr>
      <w:rFonts w:asciiTheme="minorHAnsi" w:eastAsiaTheme="minorEastAsia" w:hAnsiTheme="minorHAnsi" w:cstheme="minorBid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488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71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471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137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414918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25030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218524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982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8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894369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737552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40665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02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A94CB-BCBE-4E55-8313-2C7BE76A2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34</Pages>
  <Words>5948</Words>
  <Characters>33909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39778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user1</cp:lastModifiedBy>
  <cp:revision>22</cp:revision>
  <dcterms:created xsi:type="dcterms:W3CDTF">2025-09-05T11:02:00Z</dcterms:created>
  <dcterms:modified xsi:type="dcterms:W3CDTF">2026-09-25T15:16:00Z</dcterms:modified>
</cp:coreProperties>
</file>