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426E6F" w14:textId="77777777" w:rsidR="0067465A" w:rsidRPr="007E019B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 xml:space="preserve">бюджетное профессиональное образовательное учреждение Вологодской области </w:t>
      </w:r>
    </w:p>
    <w:p w14:paraId="18935E3C" w14:textId="77777777" w:rsidR="0067465A" w:rsidRPr="007E019B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>«Череповецкий лесомеханический техникум им. В.П. Чкалова»</w:t>
      </w:r>
    </w:p>
    <w:p w14:paraId="6892E954" w14:textId="77777777" w:rsidR="0067465A" w:rsidRPr="007E019B" w:rsidRDefault="0067465A" w:rsidP="0067465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0E2AEF" w14:textId="77777777" w:rsidR="00232895" w:rsidRPr="007E019B" w:rsidRDefault="00232895">
      <w:pPr>
        <w:rPr>
          <w:rFonts w:ascii="Times New Roman" w:hAnsi="Times New Roman" w:cs="Times New Roman"/>
          <w:sz w:val="28"/>
          <w:szCs w:val="28"/>
        </w:rPr>
      </w:pPr>
    </w:p>
    <w:p w14:paraId="2591F07D" w14:textId="77777777" w:rsidR="0067465A" w:rsidRPr="007E019B" w:rsidRDefault="0067465A">
      <w:pPr>
        <w:rPr>
          <w:rFonts w:ascii="Times New Roman" w:hAnsi="Times New Roman" w:cs="Times New Roman"/>
          <w:sz w:val="28"/>
          <w:szCs w:val="28"/>
        </w:rPr>
      </w:pPr>
    </w:p>
    <w:p w14:paraId="7D5CD0A1" w14:textId="5A735410" w:rsidR="0067465A" w:rsidRPr="007E019B" w:rsidRDefault="0067465A" w:rsidP="0055100A">
      <w:pPr>
        <w:spacing w:before="100" w:beforeAutospacing="1" w:after="15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E019B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Pr="007E019B">
        <w:rPr>
          <w:rFonts w:ascii="Times New Roman" w:hAnsi="Times New Roman" w:cs="Times New Roman"/>
          <w:sz w:val="28"/>
          <w:szCs w:val="28"/>
          <w:lang w:eastAsia="ru-RU"/>
        </w:rPr>
        <w:t>09.02.07 «Информационные системы и программирование»</w:t>
      </w:r>
    </w:p>
    <w:p w14:paraId="076488B9" w14:textId="77777777" w:rsidR="0055100A" w:rsidRPr="007E019B" w:rsidRDefault="0055100A" w:rsidP="0055100A">
      <w:pPr>
        <w:spacing w:before="100" w:beforeAutospacing="1" w:after="156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3370533" w14:textId="1AD1F308" w:rsidR="0055100A" w:rsidRPr="007E019B" w:rsidRDefault="0055100A" w:rsidP="003C0C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  <w:lang w:eastAsia="ru-RU"/>
        </w:rPr>
        <w:t>ПРАКТИЧЕСКАЯ</w:t>
      </w:r>
      <w:r w:rsidRPr="007E019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  <w:lang w:eastAsia="ru-RU"/>
        </w:rPr>
        <w:t>РАБОТА</w:t>
      </w:r>
      <w:r w:rsidRPr="007E019B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«</w:t>
      </w:r>
      <w:r w:rsidR="00FC682F" w:rsidRPr="007E019B">
        <w:rPr>
          <w:rFonts w:ascii="Times New Roman" w:hAnsi="Times New Roman" w:cs="Times New Roman"/>
          <w:sz w:val="28"/>
          <w:szCs w:val="28"/>
          <w:lang w:val="en-US"/>
        </w:rPr>
        <w:t>CREATE DATABASE, USE, DROP DATABASE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14:paraId="771B3068" w14:textId="77777777" w:rsidR="0055100A" w:rsidRPr="007E019B" w:rsidRDefault="0055100A" w:rsidP="0055100A">
      <w:pPr>
        <w:spacing w:before="100" w:beforeAutospacing="1" w:after="1560"/>
        <w:rPr>
          <w:rFonts w:ascii="Times New Roman" w:hAnsi="Times New Roman" w:cs="Times New Roman"/>
          <w:sz w:val="28"/>
          <w:szCs w:val="28"/>
          <w:lang w:val="en-US"/>
        </w:rPr>
      </w:pPr>
    </w:p>
    <w:p w14:paraId="6CBCAA65" w14:textId="4507F968" w:rsidR="0067465A" w:rsidRPr="007E019B" w:rsidRDefault="0067465A" w:rsidP="0055100A">
      <w:pPr>
        <w:jc w:val="right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>Выполнил</w:t>
      </w:r>
      <w:r w:rsidR="0055100A" w:rsidRPr="007E019B">
        <w:rPr>
          <w:rFonts w:ascii="Times New Roman" w:hAnsi="Times New Roman" w:cs="Times New Roman"/>
          <w:sz w:val="28"/>
          <w:szCs w:val="28"/>
        </w:rPr>
        <w:t>и студенты 4  курса группы ИС-41</w:t>
      </w:r>
    </w:p>
    <w:p w14:paraId="5DF7E19F" w14:textId="77777777" w:rsidR="0055100A" w:rsidRPr="007E019B" w:rsidRDefault="0055100A" w:rsidP="00046ED5">
      <w:pPr>
        <w:spacing w:after="120" w:line="0" w:lineRule="atLeast"/>
        <w:rPr>
          <w:rFonts w:ascii="Times New Roman" w:hAnsi="Times New Roman" w:cs="Times New Roman"/>
          <w:sz w:val="28"/>
          <w:szCs w:val="28"/>
        </w:rPr>
        <w:sectPr w:rsidR="0055100A" w:rsidRPr="007E019B" w:rsidSect="0055100A"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504A4399" w14:textId="24C1A080" w:rsidR="0055100A" w:rsidRPr="007E019B" w:rsidRDefault="0055100A" w:rsidP="0055100A">
      <w:pPr>
        <w:spacing w:after="120" w:line="0" w:lineRule="atLeast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7E019B">
        <w:rPr>
          <w:rFonts w:ascii="Times New Roman" w:hAnsi="Times New Roman" w:cs="Times New Roman"/>
          <w:sz w:val="28"/>
          <w:szCs w:val="28"/>
        </w:rPr>
        <w:lastRenderedPageBreak/>
        <w:t>Андриановский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Рустам</w:t>
      </w:r>
    </w:p>
    <w:p w14:paraId="72B870AF" w14:textId="0918688D" w:rsidR="0055100A" w:rsidRPr="007E019B" w:rsidRDefault="0055100A" w:rsidP="0055100A">
      <w:pPr>
        <w:spacing w:after="120" w:line="0" w:lineRule="atLeast"/>
        <w:jc w:val="right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>Афанасьев Даниил</w:t>
      </w:r>
    </w:p>
    <w:p w14:paraId="086F9D4D" w14:textId="77777777" w:rsidR="0055100A" w:rsidRPr="007E019B" w:rsidRDefault="0055100A">
      <w:pPr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b w:val="0"/>
          <w:bCs w:val="0"/>
          <w:color w:val="auto"/>
          <w:lang w:eastAsia="en-US"/>
        </w:rPr>
        <w:id w:val="-1662468268"/>
        <w:docPartObj>
          <w:docPartGallery w:val="Table of Contents"/>
          <w:docPartUnique/>
        </w:docPartObj>
      </w:sdtPr>
      <w:sdtEndPr/>
      <w:sdtContent>
        <w:p w14:paraId="4E90F6F4" w14:textId="072DF9FC" w:rsidR="0055100A" w:rsidRPr="007E019B" w:rsidRDefault="0055100A" w:rsidP="00E539F9">
          <w:pPr>
            <w:pStyle w:val="a8"/>
            <w:jc w:val="center"/>
            <w:rPr>
              <w:rFonts w:ascii="Times New Roman" w:hAnsi="Times New Roman" w:cs="Times New Roman"/>
              <w:b w:val="0"/>
              <w:color w:val="auto"/>
            </w:rPr>
          </w:pPr>
          <w:r w:rsidRPr="007E019B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14:paraId="74B221D9" w14:textId="77777777" w:rsidR="003C0C39" w:rsidRPr="007E019B" w:rsidRDefault="003C0C39" w:rsidP="003C0C39">
          <w:pPr>
            <w:rPr>
              <w:sz w:val="28"/>
              <w:szCs w:val="28"/>
              <w:lang w:eastAsia="ru-RU"/>
            </w:rPr>
          </w:pPr>
        </w:p>
        <w:p w14:paraId="19AEBB95" w14:textId="77777777" w:rsidR="000D1757" w:rsidRPr="007E019B" w:rsidRDefault="0055100A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E019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E019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E019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731186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_Toc243731186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5EF3D5" w14:textId="77777777" w:rsidR="000D1757" w:rsidRPr="007E019B" w:rsidRDefault="007E01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87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ТЕОРИЯ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_Toc243731187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BD25C4" w14:textId="77777777" w:rsidR="000D1757" w:rsidRPr="007E019B" w:rsidRDefault="007E01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88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ХОД РАБОТЫ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_Toc243731188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5EC5EA" w14:textId="77777777" w:rsidR="000D1757" w:rsidRPr="007E019B" w:rsidRDefault="007E01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89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1.1. Создание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базы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данных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_Toc243731189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DB898F" w14:textId="77777777" w:rsidR="000D1757" w:rsidRPr="007E019B" w:rsidRDefault="007E01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0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1.2.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Повторное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создание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_Toc243731190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390DFC" w14:textId="77777777" w:rsidR="000D1757" w:rsidRPr="007E019B" w:rsidRDefault="007E01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1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1.3. База с правилами сортировки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_Toc243731191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DA70FC" w14:textId="77777777" w:rsidR="000D1757" w:rsidRPr="007E019B" w:rsidRDefault="007E01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2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1.4. Переключение между базами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_Toc243731192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2D57BA" w14:textId="77777777" w:rsidR="000D1757" w:rsidRPr="007E019B" w:rsidRDefault="007E01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3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1.5. Удаление используемой базы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_Toc243731193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8B4ECA" w14:textId="77777777" w:rsidR="000D1757" w:rsidRPr="007E019B" w:rsidRDefault="007E01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4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1.6. 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Скрипт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пересоздания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</w:t>
            </w:r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базы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_Toc243731194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5A7B85" w14:textId="77777777" w:rsidR="000D1757" w:rsidRPr="007E019B" w:rsidRDefault="007E01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5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1.7. Удаление нескольких баз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_Toc243731195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415284" w14:textId="77777777" w:rsidR="000D1757" w:rsidRPr="007E019B" w:rsidRDefault="007E019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6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1.8. Вопросы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_Toc243731196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076A72" w14:textId="77777777" w:rsidR="000D1757" w:rsidRPr="007E019B" w:rsidRDefault="007E01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7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_Toc243731197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8B5EBF" w14:textId="77777777" w:rsidR="000D1757" w:rsidRPr="007E019B" w:rsidRDefault="007E019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43731198" w:history="1">
            <w:r w:rsidR="000D1757" w:rsidRPr="007E019B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_Toc243731198 \h </w:instrTex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0D1757" w:rsidRPr="007E019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2B3C52" w14:textId="01D7A39C" w:rsidR="0055100A" w:rsidRPr="007E019B" w:rsidRDefault="0055100A">
          <w:pPr>
            <w:rPr>
              <w:rFonts w:ascii="Times New Roman" w:hAnsi="Times New Roman" w:cs="Times New Roman"/>
              <w:sz w:val="28"/>
              <w:szCs w:val="28"/>
            </w:rPr>
          </w:pPr>
          <w:r w:rsidRPr="007E019B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7981F171" w14:textId="49942098" w:rsidR="0055100A" w:rsidRPr="007E019B" w:rsidRDefault="0055100A" w:rsidP="0055100A">
      <w:pPr>
        <w:spacing w:after="120" w:line="0" w:lineRule="atLeast"/>
        <w:jc w:val="right"/>
        <w:rPr>
          <w:rFonts w:ascii="Times New Roman" w:hAnsi="Times New Roman" w:cs="Times New Roman"/>
          <w:sz w:val="28"/>
          <w:szCs w:val="28"/>
        </w:rPr>
      </w:pPr>
    </w:p>
    <w:p w14:paraId="52B3318C" w14:textId="77777777" w:rsidR="0055100A" w:rsidRPr="007E019B" w:rsidRDefault="005510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</w:rPr>
        <w:br w:type="page"/>
      </w:r>
    </w:p>
    <w:p w14:paraId="1C1E183A" w14:textId="1F3432D1" w:rsidR="0055100A" w:rsidRPr="007E019B" w:rsidRDefault="0055100A" w:rsidP="00A76435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0" w:name="_Toc243731186"/>
      <w:r w:rsidRPr="007E019B">
        <w:rPr>
          <w:rFonts w:ascii="Times New Roman" w:hAnsi="Times New Roman" w:cs="Times New Roman"/>
          <w:b w:val="0"/>
          <w:color w:val="auto"/>
        </w:rPr>
        <w:lastRenderedPageBreak/>
        <w:t>ВВЕДЕНИЕ</w:t>
      </w:r>
      <w:bookmarkEnd w:id="0"/>
    </w:p>
    <w:p w14:paraId="1F8D09DB" w14:textId="77777777" w:rsidR="000D1757" w:rsidRPr="007E019B" w:rsidRDefault="000D1757" w:rsidP="000D1757">
      <w:pPr>
        <w:rPr>
          <w:sz w:val="28"/>
          <w:szCs w:val="28"/>
        </w:rPr>
      </w:pPr>
    </w:p>
    <w:p w14:paraId="515314FD" w14:textId="77777777" w:rsidR="003C0C39" w:rsidRPr="007E019B" w:rsidRDefault="003C0C39" w:rsidP="003C0C3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 xml:space="preserve">Язык структурированных запросов SQL является фундаментальным инструментом для работы с реляционными базами данных. В современной корпоративной среде стандартом де-факто для платформ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выступает диалект T-SQL (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>-SQL). Понимание его синтаксиса и особенностей реализации критически важно для специалистов по информационным системам.</w:t>
      </w:r>
    </w:p>
    <w:p w14:paraId="7B590F63" w14:textId="77777777" w:rsidR="003C0C39" w:rsidRPr="007E019B" w:rsidRDefault="003C0C39" w:rsidP="003C0C3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 xml:space="preserve">Целью данной практической работы является освоение базовых операций языка определения данных (DDL) на примере управления базами данных в среде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SQL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. Работа выполняется с использованием интегрированной среды разработки SQL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(SSMS) версии 22, которая предоставляет мощный интерфейс для написания, отладки и выполнения SQL-скриптов, а также для визуального анализа структуры объектов базы данных.</w:t>
      </w:r>
    </w:p>
    <w:p w14:paraId="247E39C4" w14:textId="2C4CD2A4" w:rsidR="003C0C39" w:rsidRPr="007E019B" w:rsidRDefault="003C0C39" w:rsidP="003C0C3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>В ходе выполнения первого раздела практики были изучены и закреплены принципы создания (CREATE DATABASE), переключения контекста (USE) и удаления (DROP DATABASE) баз данных. Особое внимание уделено специфике T-SQL: использованию системных функций DB_ID() для безопасного создания объектов, настройке правил сортировки (COLLATE) для поддержки кириллицы, а также анализу ошибок, возникающих при нарушении целостности сеанса подключения. Полученные навыки являются необходимой основой для дальнейшего проектирования таблиц, схем и связей между данными.</w:t>
      </w:r>
    </w:p>
    <w:p w14:paraId="308E316D" w14:textId="77777777" w:rsidR="0055100A" w:rsidRPr="007E019B" w:rsidRDefault="0055100A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br w:type="page"/>
      </w:r>
    </w:p>
    <w:p w14:paraId="098A57E7" w14:textId="6FC2E2E9" w:rsidR="003C0C39" w:rsidRPr="007E019B" w:rsidRDefault="003C0C39" w:rsidP="00393075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" w:name="_Toc243731187"/>
      <w:r w:rsidRPr="007E019B">
        <w:rPr>
          <w:rFonts w:ascii="Calibri" w:eastAsia="Calibri" w:hAnsi="Calibri" w:cs="Calibri"/>
          <w:b w:val="0"/>
          <w:bCs w:val="0"/>
          <w:noProof/>
          <w:color w:val="auto"/>
          <w:lang w:eastAsia="ru-RU"/>
        </w:rPr>
        <w:lastRenderedPageBreak/>
        <w:drawing>
          <wp:anchor distT="0" distB="0" distL="114300" distR="114300" simplePos="0" relativeHeight="251664384" behindDoc="0" locked="0" layoutInCell="1" allowOverlap="1" wp14:anchorId="774FE05E" wp14:editId="02ACAD93">
            <wp:simplePos x="0" y="0"/>
            <wp:positionH relativeFrom="column">
              <wp:posOffset>-79375</wp:posOffset>
            </wp:positionH>
            <wp:positionV relativeFrom="paragraph">
              <wp:posOffset>615315</wp:posOffset>
            </wp:positionV>
            <wp:extent cx="5940425" cy="5905500"/>
            <wp:effectExtent l="0" t="0" r="3175" b="0"/>
            <wp:wrapTopAndBottom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100A" w:rsidRPr="007E019B">
        <w:rPr>
          <w:rFonts w:ascii="Times New Roman" w:hAnsi="Times New Roman" w:cs="Times New Roman"/>
          <w:b w:val="0"/>
          <w:color w:val="auto"/>
        </w:rPr>
        <w:t>ТЕОРИЯ</w:t>
      </w:r>
      <w:bookmarkEnd w:id="1"/>
    </w:p>
    <w:p w14:paraId="775192B7" w14:textId="0C69FAFE" w:rsidR="003C0C39" w:rsidRPr="007E019B" w:rsidRDefault="003C0C39" w:rsidP="003C0C39">
      <w:pPr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 xml:space="preserve">Команды для проверки результата: </w:t>
      </w:r>
    </w:p>
    <w:p w14:paraId="54F83555" w14:textId="77777777" w:rsidR="003C0C39" w:rsidRPr="007E019B" w:rsidRDefault="003C0C39" w:rsidP="003C0C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1) SELECT name FROM </w:t>
      </w:r>
      <w:proofErr w:type="spellStart"/>
      <w:r w:rsidRPr="007E019B">
        <w:rPr>
          <w:rFonts w:ascii="Times New Roman" w:hAnsi="Times New Roman" w:cs="Times New Roman"/>
          <w:sz w:val="28"/>
          <w:szCs w:val="28"/>
          <w:lang w:val="en-US"/>
        </w:rPr>
        <w:t>sys.databases</w:t>
      </w:r>
      <w:proofErr w:type="spellEnd"/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; — </w:t>
      </w:r>
      <w:r w:rsidRPr="007E019B">
        <w:rPr>
          <w:rFonts w:ascii="Times New Roman" w:hAnsi="Times New Roman" w:cs="Times New Roman"/>
          <w:sz w:val="28"/>
          <w:szCs w:val="28"/>
        </w:rPr>
        <w:t>список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</w:rPr>
        <w:t>баз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</w:rPr>
        <w:t>данных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 • SELECT name </w:t>
      </w:r>
    </w:p>
    <w:p w14:paraId="3889A5A9" w14:textId="5122E4FB" w:rsidR="003C0C39" w:rsidRPr="007E019B" w:rsidRDefault="003C0C39" w:rsidP="003C0C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2) FROM </w:t>
      </w:r>
      <w:proofErr w:type="spellStart"/>
      <w:r w:rsidRPr="007E019B">
        <w:rPr>
          <w:rFonts w:ascii="Times New Roman" w:hAnsi="Times New Roman" w:cs="Times New Roman"/>
          <w:sz w:val="28"/>
          <w:szCs w:val="28"/>
          <w:lang w:val="en-US"/>
        </w:rPr>
        <w:t>sys.schemas</w:t>
      </w:r>
      <w:proofErr w:type="spellEnd"/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; — </w:t>
      </w:r>
      <w:r w:rsidRPr="007E019B">
        <w:rPr>
          <w:rFonts w:ascii="Times New Roman" w:hAnsi="Times New Roman" w:cs="Times New Roman"/>
          <w:sz w:val="28"/>
          <w:szCs w:val="28"/>
        </w:rPr>
        <w:t>список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</w:rPr>
        <w:t>схем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</w:rPr>
        <w:t>текущей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</w:rPr>
        <w:t>БД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723F0A4" w14:textId="77777777" w:rsidR="003C0C39" w:rsidRPr="007E019B" w:rsidRDefault="003C0C39" w:rsidP="003C0C39">
      <w:pPr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 xml:space="preserve">3) EXEC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sp_help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'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схема</w:t>
      </w:r>
      <w:proofErr w:type="gramStart"/>
      <w:r w:rsidRPr="007E019B">
        <w:rPr>
          <w:rFonts w:ascii="Times New Roman" w:hAnsi="Times New Roman" w:cs="Times New Roman"/>
          <w:sz w:val="28"/>
          <w:szCs w:val="28"/>
        </w:rPr>
        <w:t>.т</w:t>
      </w:r>
      <w:proofErr w:type="gramEnd"/>
      <w:r w:rsidRPr="007E019B">
        <w:rPr>
          <w:rFonts w:ascii="Times New Roman" w:hAnsi="Times New Roman" w:cs="Times New Roman"/>
          <w:sz w:val="28"/>
          <w:szCs w:val="28"/>
        </w:rPr>
        <w:t>аблица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'; — структура таблицы и ограничения  </w:t>
      </w:r>
    </w:p>
    <w:p w14:paraId="0485C444" w14:textId="76CD0CC9" w:rsidR="003C0C39" w:rsidRPr="007E019B" w:rsidRDefault="003C0C39" w:rsidP="003C0C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  <w:lang w:val="en-US"/>
        </w:rPr>
        <w:t>4) SELECT * FROM INFORMATION_SCHEMA.COLUMNS WHERE TABLE_NAME = '</w:t>
      </w:r>
      <w:r w:rsidRPr="007E019B">
        <w:rPr>
          <w:rFonts w:ascii="Times New Roman" w:hAnsi="Times New Roman" w:cs="Times New Roman"/>
          <w:sz w:val="28"/>
          <w:szCs w:val="28"/>
        </w:rPr>
        <w:t>имя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'; — </w:t>
      </w:r>
      <w:r w:rsidRPr="007E019B">
        <w:rPr>
          <w:rFonts w:ascii="Times New Roman" w:hAnsi="Times New Roman" w:cs="Times New Roman"/>
          <w:sz w:val="28"/>
          <w:szCs w:val="28"/>
        </w:rPr>
        <w:t>столбцы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</w:rPr>
        <w:t>таблицы</w:t>
      </w:r>
    </w:p>
    <w:p w14:paraId="64A0DB3E" w14:textId="7A305119" w:rsidR="003C0C39" w:rsidRPr="007E019B" w:rsidRDefault="003C0C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260F168" w14:textId="1AC72345" w:rsidR="007C1E23" w:rsidRPr="007E019B" w:rsidRDefault="0055100A" w:rsidP="007E019B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 w:val="0"/>
          <w:color w:val="auto"/>
          <w:lang w:val="en-US"/>
        </w:rPr>
      </w:pPr>
      <w:bookmarkStart w:id="2" w:name="_Toc243731188"/>
      <w:r w:rsidRPr="007E019B">
        <w:rPr>
          <w:rFonts w:ascii="Times New Roman" w:hAnsi="Times New Roman" w:cs="Times New Roman"/>
          <w:b w:val="0"/>
          <w:color w:val="auto"/>
        </w:rPr>
        <w:lastRenderedPageBreak/>
        <w:t>ХОД РАБОТЫ</w:t>
      </w:r>
      <w:bookmarkEnd w:id="2"/>
    </w:p>
    <w:p w14:paraId="51131873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sz w:val="28"/>
          <w:szCs w:val="28"/>
          <w:lang w:val="en-US"/>
        </w:rPr>
      </w:pPr>
    </w:p>
    <w:p w14:paraId="0FE9BD6D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</w:rPr>
        <w:t>Задание 2.1. Схемы по умолчанию</w:t>
      </w:r>
    </w:p>
    <w:p w14:paraId="46FB3D11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14AF9B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USE</w:t>
      </w: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 xml:space="preserve"> </w:t>
      </w: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library</w:t>
      </w: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_</w:t>
      </w:r>
      <w:proofErr w:type="spell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db</w:t>
      </w:r>
      <w:proofErr w:type="spell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;</w:t>
      </w:r>
    </w:p>
    <w:p w14:paraId="55A178D7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F81BD" w:themeColor="accent1"/>
          <w:sz w:val="28"/>
          <w:szCs w:val="28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SELECT name FROM </w:t>
      </w:r>
      <w:proofErr w:type="spell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sys.schemas</w:t>
      </w:r>
      <w:proofErr w:type="spellEnd"/>
    </w:p>
    <w:p w14:paraId="2EA5BE67" w14:textId="77777777" w:rsidR="007E019B" w:rsidRPr="007E019B" w:rsidRDefault="007E019B" w:rsidP="007E01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00D619" wp14:editId="2C2239B3">
            <wp:extent cx="1771897" cy="26102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B7379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863748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</w:rPr>
        <w:t>Задание 2.2. Создание схем</w:t>
      </w:r>
    </w:p>
    <w:p w14:paraId="5714A6C9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039208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>Что сделать — создайте три схемы:</w:t>
      </w:r>
    </w:p>
    <w:p w14:paraId="1B0624AF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CREATE SCHEMA catalog;</w:t>
      </w:r>
    </w:p>
    <w:p w14:paraId="55BA1701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CREATE SCHEMA readers;</w:t>
      </w:r>
    </w:p>
    <w:p w14:paraId="5F115B80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F81BD" w:themeColor="accent1"/>
          <w:sz w:val="28"/>
          <w:szCs w:val="28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 xml:space="preserve">CREATE SCHEMA </w:t>
      </w:r>
      <w:proofErr w:type="spell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loans</w:t>
      </w:r>
      <w:proofErr w:type="spell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;</w:t>
      </w:r>
    </w:p>
    <w:p w14:paraId="37F02B0C" w14:textId="77777777" w:rsidR="007E019B" w:rsidRPr="007E019B" w:rsidRDefault="007E019B" w:rsidP="007E01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80C5FD8" wp14:editId="4DC5B6D0">
            <wp:extent cx="1743318" cy="5715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0C36" w14:textId="77777777" w:rsidR="007E019B" w:rsidRPr="007E019B" w:rsidRDefault="007E019B" w:rsidP="007E01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B03445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</w:rPr>
        <w:t>Задание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 2.3. </w:t>
      </w:r>
      <w:r w:rsidRPr="007E019B">
        <w:rPr>
          <w:rFonts w:ascii="Times New Roman" w:hAnsi="Times New Roman" w:cs="Times New Roman"/>
          <w:sz w:val="28"/>
          <w:szCs w:val="28"/>
        </w:rPr>
        <w:t>Создание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</w:rPr>
        <w:t>схемы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</w:rPr>
        <w:t>с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</w:rPr>
        <w:t>проверкой</w:t>
      </w:r>
    </w:p>
    <w:p w14:paraId="2E0F2A8B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D1E46D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IF</w:t>
      </w:r>
      <w:r w:rsidRPr="007E019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7E019B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/>
        </w:rPr>
        <w:t>SCHEMA_</w:t>
      </w:r>
      <w:proofErr w:type="gramStart"/>
      <w:r w:rsidRPr="007E019B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/>
        </w:rPr>
        <w:t>ID</w:t>
      </w:r>
      <w:r w:rsidRPr="007E019B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proofErr w:type="spellStart"/>
      <w:proofErr w:type="gramEnd"/>
      <w:r w:rsidRPr="007E019B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/>
        </w:rPr>
        <w:t>N'reports</w:t>
      </w:r>
      <w:proofErr w:type="spellEnd"/>
      <w:r w:rsidRPr="007E019B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/>
        </w:rPr>
        <w:t>'</w:t>
      </w:r>
      <w:r w:rsidRPr="007E019B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)</w:t>
      </w:r>
      <w:r w:rsidRPr="007E019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7E019B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IS</w:t>
      </w:r>
      <w:r w:rsidRPr="007E019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7E019B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NULL</w:t>
      </w:r>
      <w:r w:rsidRPr="007E019B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/>
        </w:rPr>
        <w:t xml:space="preserve"> </w:t>
      </w:r>
      <w:r w:rsidRPr="007E019B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/>
        </w:rPr>
        <w:t>EXEC</w:t>
      </w:r>
      <w:r w:rsidRPr="007E019B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(</w:t>
      </w:r>
      <w:r w:rsidRPr="007E019B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/>
        </w:rPr>
        <w:t>N'CREATE SCHEMA reports'</w:t>
      </w:r>
      <w:r w:rsidRPr="007E019B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/>
        </w:rPr>
        <w:t>);</w:t>
      </w:r>
    </w:p>
    <w:p w14:paraId="34350DA1" w14:textId="77777777" w:rsidR="007E019B" w:rsidRDefault="007E019B" w:rsidP="007E01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031F22" wp14:editId="53CE1F76">
            <wp:extent cx="2705478" cy="371527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3E0B3" w14:textId="77777777" w:rsidR="007E019B" w:rsidRPr="007E019B" w:rsidRDefault="007E019B" w:rsidP="007E01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2589FC5" w14:textId="77777777" w:rsid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</w:rPr>
        <w:t>Задание 2.4. Удаление пустой схемы</w:t>
      </w:r>
    </w:p>
    <w:p w14:paraId="2F0FDCD7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F630F1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 xml:space="preserve">CREATE SCHEMA </w:t>
      </w:r>
      <w:proofErr w:type="spell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temp_data</w:t>
      </w:r>
      <w:proofErr w:type="spell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</w:rPr>
        <w:t>;</w:t>
      </w:r>
    </w:p>
    <w:p w14:paraId="1BC06871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F81BD" w:themeColor="accent1"/>
          <w:sz w:val="28"/>
          <w:szCs w:val="28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DROP SCHEMA IF EXISTS </w:t>
      </w:r>
      <w:proofErr w:type="spell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temp_data</w:t>
      </w:r>
      <w:proofErr w:type="spell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3F737731" w14:textId="77777777" w:rsidR="007E019B" w:rsidRDefault="007E019B" w:rsidP="007E01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99CFFB" wp14:editId="18CC890F">
            <wp:extent cx="1542835" cy="2905125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1" cy="290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E539" w14:textId="77777777" w:rsidR="007E019B" w:rsidRPr="007E019B" w:rsidRDefault="007E019B" w:rsidP="007E01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B058DC" w14:textId="77777777" w:rsid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</w:rPr>
        <w:t>Задание 2.5. Удаление схемы с таблицей (проблемная ситуация)</w:t>
      </w:r>
    </w:p>
    <w:p w14:paraId="74416943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4DC364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CREATE SCHEMA archive;</w:t>
      </w:r>
    </w:p>
    <w:p w14:paraId="0D4DBA82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CREATE TABLE </w:t>
      </w:r>
      <w:proofErr w:type="spell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archive.old_books</w:t>
      </w:r>
      <w:proofErr w:type="spell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 (</w:t>
      </w:r>
    </w:p>
    <w:p w14:paraId="79F8C545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book_id</w:t>
      </w:r>
      <w:proofErr w:type="spellEnd"/>
      <w:proofErr w:type="gram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 INT, </w:t>
      </w:r>
    </w:p>
    <w:p w14:paraId="57B4E32C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ab/>
      </w:r>
      <w:proofErr w:type="gram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title</w:t>
      </w:r>
      <w:proofErr w:type="gram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   NVARCHAR(200));</w:t>
      </w:r>
    </w:p>
    <w:p w14:paraId="517BF99B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F81BD" w:themeColor="accent1"/>
          <w:sz w:val="28"/>
          <w:szCs w:val="28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DROP SCHEMA IF EXISTS archive;</w:t>
      </w:r>
    </w:p>
    <w:p w14:paraId="1C239B5C" w14:textId="77777777" w:rsidR="007E019B" w:rsidRPr="007E019B" w:rsidRDefault="007E019B" w:rsidP="007E01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B2B2C0" wp14:editId="578079B1">
            <wp:extent cx="4134427" cy="45726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C90E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</w:rPr>
        <w:t>Добавим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2CCD24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4F81BD" w:themeColor="accent1"/>
          <w:sz w:val="28"/>
          <w:szCs w:val="28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DROP TABLE </w:t>
      </w:r>
      <w:proofErr w:type="spell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archive.old_books</w:t>
      </w:r>
      <w:proofErr w:type="spell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19DF5774" w14:textId="0C7019F7" w:rsidR="007E019B" w:rsidRPr="007E019B" w:rsidRDefault="007E019B" w:rsidP="007E01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C96492" wp14:editId="27243D1C">
            <wp:extent cx="2791215" cy="419158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B291" w14:textId="77777777" w:rsid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sz w:val="28"/>
          <w:szCs w:val="28"/>
        </w:rPr>
        <w:lastRenderedPageBreak/>
        <w:t>Задание 2.6. Перенос таблицы в другую схему</w:t>
      </w:r>
    </w:p>
    <w:p w14:paraId="43A0DE7D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112BB6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CREATE SCHEMA </w:t>
      </w:r>
      <w:proofErr w:type="spell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old_schema</w:t>
      </w:r>
      <w:proofErr w:type="spell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72C6A015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CREATE TABLE </w:t>
      </w:r>
      <w:proofErr w:type="spell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old_schema.notes</w:t>
      </w:r>
      <w:proofErr w:type="spell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 (</w:t>
      </w:r>
    </w:p>
    <w:p w14:paraId="48F843F5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ab/>
      </w:r>
      <w:proofErr w:type="spellStart"/>
      <w:proofErr w:type="gram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note_id</w:t>
      </w:r>
      <w:proofErr w:type="spellEnd"/>
      <w:proofErr w:type="gram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 INT</w:t>
      </w:r>
    </w:p>
    <w:p w14:paraId="7753F16E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ab/>
        <w:t>);</w:t>
      </w:r>
    </w:p>
    <w:p w14:paraId="6A620A96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ALTER SCHEMA </w:t>
      </w:r>
      <w:proofErr w:type="spell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dbo</w:t>
      </w:r>
      <w:proofErr w:type="spell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 TRANSFER </w:t>
      </w:r>
      <w:proofErr w:type="spell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old_schema.notes</w:t>
      </w:r>
      <w:proofErr w:type="spell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4E3CFF9F" w14:textId="77777777" w:rsidR="007E019B" w:rsidRPr="007E019B" w:rsidRDefault="007E019B" w:rsidP="007E019B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</w:pPr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 xml:space="preserve">DROP SCHEMA IF EXISTS </w:t>
      </w:r>
      <w:proofErr w:type="spellStart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old_schema</w:t>
      </w:r>
      <w:proofErr w:type="spellEnd"/>
      <w:r w:rsidRPr="007E019B">
        <w:rPr>
          <w:rFonts w:ascii="Times New Roman" w:eastAsiaTheme="minorHAnsi" w:hAnsi="Times New Roman" w:cs="Times New Roman"/>
          <w:color w:val="4F81BD" w:themeColor="accent1"/>
          <w:sz w:val="28"/>
          <w:szCs w:val="28"/>
          <w:highlight w:val="white"/>
          <w:lang w:val="en-US"/>
        </w:rPr>
        <w:t>;</w:t>
      </w:r>
    </w:p>
    <w:p w14:paraId="15275C84" w14:textId="77777777" w:rsidR="007E019B" w:rsidRDefault="007E019B" w:rsidP="007E01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019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492F9E" wp14:editId="76B48F12">
            <wp:extent cx="2686425" cy="44773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3F60" w14:textId="77777777" w:rsidR="007E019B" w:rsidRPr="007E019B" w:rsidRDefault="007E019B" w:rsidP="007E019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15010E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>Задание 2.7. Вопросы</w:t>
      </w:r>
    </w:p>
    <w:p w14:paraId="1AD64C68" w14:textId="77777777" w:rsidR="007E019B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>1. Чем схема отличается от базы данных?</w:t>
      </w:r>
    </w:p>
    <w:p w14:paraId="43BBD1D2" w14:textId="2A3DEED9" w:rsidR="00FC7777" w:rsidRPr="007E019B" w:rsidRDefault="007E019B" w:rsidP="007E01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 xml:space="preserve">2. Могут ли в одной базе быть две таблицы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>? Приведите пример.</w:t>
      </w:r>
      <w:r w:rsidRPr="007E019B">
        <w:rPr>
          <w:rFonts w:ascii="Times New Roman" w:hAnsi="Times New Roman" w:cs="Times New Roman"/>
          <w:sz w:val="28"/>
          <w:szCs w:val="28"/>
        </w:rPr>
        <w:br/>
      </w:r>
      <w:r w:rsidR="002F600E" w:rsidRPr="007E019B">
        <w:rPr>
          <w:rFonts w:ascii="Times New Roman" w:hAnsi="Times New Roman" w:cs="Times New Roman"/>
          <w:sz w:val="28"/>
          <w:szCs w:val="28"/>
        </w:rPr>
        <w:br w:type="page"/>
      </w:r>
      <w:bookmarkStart w:id="3" w:name="_GoBack"/>
      <w:bookmarkEnd w:id="3"/>
    </w:p>
    <w:p w14:paraId="0E330785" w14:textId="3C61187D" w:rsidR="0055100A" w:rsidRPr="007E019B" w:rsidRDefault="0055100A" w:rsidP="0055100A">
      <w:pPr>
        <w:pStyle w:val="1"/>
        <w:jc w:val="center"/>
        <w:rPr>
          <w:rFonts w:ascii="Times New Roman" w:hAnsi="Times New Roman" w:cs="Times New Roman"/>
          <w:b w:val="0"/>
          <w:color w:val="auto"/>
        </w:rPr>
      </w:pPr>
      <w:bookmarkStart w:id="4" w:name="_Toc243731197"/>
      <w:r w:rsidRPr="007E019B">
        <w:rPr>
          <w:rFonts w:ascii="Times New Roman" w:hAnsi="Times New Roman" w:cs="Times New Roman"/>
          <w:b w:val="0"/>
          <w:color w:val="auto"/>
        </w:rPr>
        <w:lastRenderedPageBreak/>
        <w:t>ЗАКЛЮЧЕНИЕ</w:t>
      </w:r>
      <w:bookmarkEnd w:id="4"/>
    </w:p>
    <w:p w14:paraId="5464C002" w14:textId="77777777" w:rsidR="000D1757" w:rsidRPr="007E019B" w:rsidRDefault="000D1757" w:rsidP="000D1757">
      <w:pPr>
        <w:rPr>
          <w:sz w:val="28"/>
          <w:szCs w:val="28"/>
        </w:rPr>
      </w:pPr>
    </w:p>
    <w:p w14:paraId="53A7CAE1" w14:textId="172C43F3" w:rsidR="00393075" w:rsidRPr="007E019B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 xml:space="preserve">В ходе выполнения первой части практической работы «Основы SQL» были успешно освоены и закреплены начальные этапы администрирования базы данных в среде SQL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(SSMS) 22.</w:t>
      </w:r>
    </w:p>
    <w:p w14:paraId="671F0C14" w14:textId="77777777" w:rsidR="00393075" w:rsidRPr="007E019B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>Были достигнуты следующие результаты:</w:t>
      </w:r>
    </w:p>
    <w:p w14:paraId="2D1F3C26" w14:textId="77777777" w:rsidR="00393075" w:rsidRPr="007E019B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>Освоение интерфейса SSMS: Научились создавать новые окна запросов, выполнять скрипты частями (выделение + F5) и анализировать сообщения об ошибках в панели «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>»/«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>».</w:t>
      </w:r>
    </w:p>
    <w:p w14:paraId="22535253" w14:textId="77777777" w:rsidR="00393075" w:rsidRPr="007E019B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>Управление базами данных: Отработан синтаксис команд CREATE DATABASE и DROP DATABASE. Изучена важность проверки существования базы перед созданием через функцию DB_ID(N'...'), что позволяет писать идемпотентные скрипты, не вызывающие ошибок при повторном запуске.</w:t>
      </w:r>
    </w:p>
    <w:p w14:paraId="718A0FCB" w14:textId="77777777" w:rsidR="00393075" w:rsidRPr="007E019B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 xml:space="preserve">Работа с кодировками: Выяснено, что для корректного хранения русских символов в MS SQL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необходимо явно задавать параметр COLLATE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Cyrillic_General_CI_AS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при создании базы или использовать типы данных NVARCHAR с префиксом N'...' для строковых литералов.</w:t>
      </w:r>
    </w:p>
    <w:p w14:paraId="588CD030" w14:textId="77777777" w:rsidR="00393075" w:rsidRPr="007E019B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 xml:space="preserve">Анализ ограничений СУБД: Экспериментально подтверждено, что команда DROP DATABASE не может быть выполнена, если текущий сеанс пользователя находится в контексте удаляемой базы. Решением является предварительное переключение на системную базу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через команду USE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>.</w:t>
      </w:r>
    </w:p>
    <w:p w14:paraId="00515C89" w14:textId="2D1B9B94" w:rsidR="00393075" w:rsidRPr="007E019B" w:rsidRDefault="00393075" w:rsidP="003930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>Классификация команд: Установлено, что операции создания и удаления баз относятся к языку DDL (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Definition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>), а их необратимость обусловлена физическим удалением файлов данных (.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mdf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>) и журналов транзакций (.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ldf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>) с диска сервера.</w:t>
      </w:r>
    </w:p>
    <w:p w14:paraId="73F559D6" w14:textId="77777777" w:rsidR="0055100A" w:rsidRPr="007E019B" w:rsidRDefault="0055100A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br w:type="page"/>
      </w:r>
    </w:p>
    <w:p w14:paraId="6793DAA7" w14:textId="77777777" w:rsidR="00393075" w:rsidRPr="007E019B" w:rsidRDefault="0055100A" w:rsidP="00393075">
      <w:pPr>
        <w:pStyle w:val="1"/>
        <w:jc w:val="center"/>
        <w:rPr>
          <w:rFonts w:ascii="Times New Roman" w:hAnsi="Times New Roman" w:cs="Times New Roman"/>
          <w:b w:val="0"/>
          <w:color w:val="auto"/>
          <w:lang w:val="en-US"/>
        </w:rPr>
      </w:pPr>
      <w:bookmarkStart w:id="5" w:name="_Toc243731198"/>
      <w:r w:rsidRPr="007E019B">
        <w:rPr>
          <w:rFonts w:ascii="Times New Roman" w:hAnsi="Times New Roman" w:cs="Times New Roman"/>
          <w:b w:val="0"/>
          <w:color w:val="auto"/>
        </w:rPr>
        <w:lastRenderedPageBreak/>
        <w:t>СПИСОК ИСПОЛЬЗОВАННЫХ ИСТОЧНИКОВ</w:t>
      </w:r>
      <w:bookmarkEnd w:id="5"/>
    </w:p>
    <w:p w14:paraId="21B053AC" w14:textId="77777777" w:rsidR="000D1757" w:rsidRPr="007E019B" w:rsidRDefault="000D1757" w:rsidP="000D1757">
      <w:pPr>
        <w:rPr>
          <w:sz w:val="28"/>
          <w:szCs w:val="28"/>
          <w:lang w:val="en-US"/>
        </w:rPr>
      </w:pPr>
    </w:p>
    <w:p w14:paraId="3B6C7165" w14:textId="3FC39E94" w:rsidR="00393075" w:rsidRPr="007E019B" w:rsidRDefault="00393075" w:rsidP="000D1757">
      <w:pPr>
        <w:pStyle w:val="ab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. Язык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-SQL (T-SQL) [Электронный ресурс]. – Режим доступа: </w:t>
      </w:r>
      <w:hyperlink r:id="rId19" w:history="1">
        <w:r w:rsidRPr="007E019B">
          <w:rPr>
            <w:rFonts w:ascii="Times New Roman" w:hAnsi="Times New Roman" w:cs="Times New Roman"/>
            <w:sz w:val="28"/>
            <w:szCs w:val="28"/>
          </w:rPr>
          <w:t>https://learn.microsoft.com/ru-ru/sql/t-sql/language-reference?view=sql-server-ver16</w:t>
        </w:r>
      </w:hyperlink>
    </w:p>
    <w:p w14:paraId="472E43E8" w14:textId="413CFF0B" w:rsidR="00026389" w:rsidRPr="007E019B" w:rsidRDefault="00393075" w:rsidP="00026389">
      <w:pPr>
        <w:pStyle w:val="ab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r w:rsidRPr="007E019B">
        <w:rPr>
          <w:rFonts w:ascii="Times New Roman" w:hAnsi="Times New Roman" w:cs="Times New Roman"/>
          <w:sz w:val="28"/>
          <w:szCs w:val="28"/>
        </w:rPr>
        <w:t xml:space="preserve">Официальная документация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E019B">
        <w:rPr>
          <w:rFonts w:ascii="Times New Roman" w:hAnsi="Times New Roman" w:cs="Times New Roman"/>
          <w:sz w:val="28"/>
          <w:szCs w:val="28"/>
        </w:rPr>
        <w:t>Learn</w:t>
      </w:r>
      <w:proofErr w:type="spellEnd"/>
      <w:r w:rsidRPr="007E019B">
        <w:rPr>
          <w:rFonts w:ascii="Times New Roman" w:hAnsi="Times New Roman" w:cs="Times New Roman"/>
          <w:sz w:val="28"/>
          <w:szCs w:val="28"/>
        </w:rPr>
        <w:t xml:space="preserve">. 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E019B">
        <w:rPr>
          <w:rFonts w:ascii="Times New Roman" w:hAnsi="Times New Roman" w:cs="Times New Roman"/>
          <w:sz w:val="28"/>
          <w:szCs w:val="28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E019B">
        <w:rPr>
          <w:rFonts w:ascii="Times New Roman" w:hAnsi="Times New Roman" w:cs="Times New Roman"/>
          <w:sz w:val="28"/>
          <w:szCs w:val="28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7E019B">
        <w:rPr>
          <w:rFonts w:ascii="Times New Roman" w:hAnsi="Times New Roman" w:cs="Times New Roman"/>
          <w:sz w:val="28"/>
          <w:szCs w:val="28"/>
        </w:rPr>
        <w:t xml:space="preserve"> 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7E019B">
        <w:rPr>
          <w:rFonts w:ascii="Times New Roman" w:hAnsi="Times New Roman" w:cs="Times New Roman"/>
          <w:sz w:val="28"/>
          <w:szCs w:val="28"/>
        </w:rPr>
        <w:t xml:space="preserve"> (</w:t>
      </w:r>
      <w:r w:rsidRPr="007E019B">
        <w:rPr>
          <w:rFonts w:ascii="Times New Roman" w:hAnsi="Times New Roman" w:cs="Times New Roman"/>
          <w:sz w:val="28"/>
          <w:szCs w:val="28"/>
          <w:lang w:val="en-US"/>
        </w:rPr>
        <w:t>SSMS</w:t>
      </w:r>
      <w:r w:rsidRPr="007E019B">
        <w:rPr>
          <w:rFonts w:ascii="Times New Roman" w:hAnsi="Times New Roman" w:cs="Times New Roman"/>
          <w:sz w:val="28"/>
          <w:szCs w:val="28"/>
        </w:rPr>
        <w:t>) [Электронный ресурс]. – Режим доступа</w:t>
      </w:r>
      <w:r w:rsidR="00026389" w:rsidRPr="007E019B">
        <w:rPr>
          <w:rFonts w:ascii="Times New Roman" w:hAnsi="Times New Roman" w:cs="Times New Roman"/>
          <w:sz w:val="28"/>
          <w:szCs w:val="28"/>
        </w:rPr>
        <w:t xml:space="preserve">: </w:t>
      </w:r>
      <w:r w:rsidR="00026389" w:rsidRPr="007E019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026389" w:rsidRPr="007E019B">
        <w:rPr>
          <w:rFonts w:ascii="Times New Roman" w:hAnsi="Times New Roman" w:cs="Times New Roman"/>
          <w:sz w:val="28"/>
          <w:szCs w:val="28"/>
        </w:rPr>
        <w:t>://</w:t>
      </w:r>
      <w:r w:rsidR="00026389" w:rsidRPr="007E019B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="00026389" w:rsidRPr="007E019B">
        <w:rPr>
          <w:rFonts w:ascii="Times New Roman" w:hAnsi="Times New Roman" w:cs="Times New Roman"/>
          <w:sz w:val="28"/>
          <w:szCs w:val="28"/>
        </w:rPr>
        <w:t>.</w:t>
      </w:r>
      <w:r w:rsidR="00026389" w:rsidRPr="007E019B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026389" w:rsidRPr="007E019B">
        <w:rPr>
          <w:rFonts w:ascii="Times New Roman" w:hAnsi="Times New Roman" w:cs="Times New Roman"/>
          <w:sz w:val="28"/>
          <w:szCs w:val="28"/>
        </w:rPr>
        <w:t>.</w:t>
      </w:r>
      <w:r w:rsidR="00026389" w:rsidRPr="007E019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026389" w:rsidRPr="007E019B">
        <w:rPr>
          <w:rFonts w:ascii="Times New Roman" w:hAnsi="Times New Roman" w:cs="Times New Roman"/>
          <w:sz w:val="28"/>
          <w:szCs w:val="28"/>
        </w:rPr>
        <w:t>/</w:t>
      </w:r>
      <w:r w:rsidR="00026389" w:rsidRPr="007E019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026389" w:rsidRPr="007E019B">
        <w:rPr>
          <w:rFonts w:ascii="Times New Roman" w:hAnsi="Times New Roman" w:cs="Times New Roman"/>
          <w:sz w:val="28"/>
          <w:szCs w:val="28"/>
        </w:rPr>
        <w:t>-</w:t>
      </w:r>
      <w:r w:rsidR="00026389" w:rsidRPr="007E019B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="00026389" w:rsidRPr="007E019B">
        <w:rPr>
          <w:rFonts w:ascii="Times New Roman" w:hAnsi="Times New Roman" w:cs="Times New Roman"/>
          <w:sz w:val="28"/>
          <w:szCs w:val="28"/>
        </w:rPr>
        <w:t>/</w:t>
      </w:r>
      <w:r w:rsidR="00026389" w:rsidRPr="007E019B">
        <w:rPr>
          <w:rFonts w:ascii="Times New Roman" w:hAnsi="Times New Roman" w:cs="Times New Roman"/>
          <w:sz w:val="28"/>
          <w:szCs w:val="28"/>
          <w:lang w:val="en-US"/>
        </w:rPr>
        <w:t>ssms</w:t>
      </w:r>
      <w:r w:rsidR="00026389" w:rsidRPr="007E019B">
        <w:rPr>
          <w:rFonts w:ascii="Times New Roman" w:hAnsi="Times New Roman" w:cs="Times New Roman"/>
          <w:sz w:val="28"/>
          <w:szCs w:val="28"/>
        </w:rPr>
        <w:t>/</w:t>
      </w:r>
      <w:r w:rsidR="00026389" w:rsidRPr="007E019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026389" w:rsidRPr="007E019B">
        <w:rPr>
          <w:rFonts w:ascii="Times New Roman" w:hAnsi="Times New Roman" w:cs="Times New Roman"/>
          <w:sz w:val="28"/>
          <w:szCs w:val="28"/>
        </w:rPr>
        <w:t>-</w:t>
      </w:r>
      <w:r w:rsidR="00026389" w:rsidRPr="007E019B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="00026389" w:rsidRPr="007E019B">
        <w:rPr>
          <w:rFonts w:ascii="Times New Roman" w:hAnsi="Times New Roman" w:cs="Times New Roman"/>
          <w:sz w:val="28"/>
          <w:szCs w:val="28"/>
        </w:rPr>
        <w:t>-</w:t>
      </w:r>
      <w:r w:rsidR="00026389" w:rsidRPr="007E019B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="00026389" w:rsidRPr="007E019B">
        <w:rPr>
          <w:rFonts w:ascii="Times New Roman" w:hAnsi="Times New Roman" w:cs="Times New Roman"/>
          <w:sz w:val="28"/>
          <w:szCs w:val="28"/>
        </w:rPr>
        <w:t>-</w:t>
      </w:r>
      <w:r w:rsidR="00026389" w:rsidRPr="007E019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026389" w:rsidRPr="007E019B">
        <w:rPr>
          <w:rFonts w:ascii="Times New Roman" w:hAnsi="Times New Roman" w:cs="Times New Roman"/>
          <w:sz w:val="28"/>
          <w:szCs w:val="28"/>
        </w:rPr>
        <w:t>-</w:t>
      </w:r>
      <w:r w:rsidR="00026389" w:rsidRPr="007E019B">
        <w:rPr>
          <w:rFonts w:ascii="Times New Roman" w:hAnsi="Times New Roman" w:cs="Times New Roman"/>
          <w:sz w:val="28"/>
          <w:szCs w:val="28"/>
          <w:lang w:val="en-US"/>
        </w:rPr>
        <w:t>ssms</w:t>
      </w:r>
    </w:p>
    <w:p w14:paraId="460CCD8A" w14:textId="54EFFA37" w:rsidR="00393075" w:rsidRPr="007E019B" w:rsidRDefault="00393075" w:rsidP="00026389">
      <w:pPr>
        <w:pStyle w:val="ab"/>
        <w:numPr>
          <w:ilvl w:val="0"/>
          <w:numId w:val="2"/>
        </w:numPr>
        <w:spacing w:after="0" w:line="36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gramStart"/>
      <w:r w:rsidRPr="007E019B">
        <w:rPr>
          <w:rFonts w:ascii="Times New Roman" w:hAnsi="Times New Roman" w:cs="Times New Roman"/>
          <w:sz w:val="28"/>
          <w:szCs w:val="28"/>
        </w:rPr>
        <w:t>Методические рекомендации для оформления отчета (составлены Материковой А.А)</w:t>
      </w:r>
      <w:proofErr w:type="gramEnd"/>
    </w:p>
    <w:p w14:paraId="22458229" w14:textId="61251396" w:rsidR="00D5496B" w:rsidRPr="007E019B" w:rsidRDefault="00D5496B" w:rsidP="000D1757">
      <w:pPr>
        <w:rPr>
          <w:rFonts w:ascii="Times New Roman" w:hAnsi="Times New Roman" w:cs="Times New Roman"/>
          <w:sz w:val="28"/>
          <w:szCs w:val="28"/>
        </w:rPr>
      </w:pPr>
    </w:p>
    <w:sectPr w:rsidR="00D5496B" w:rsidRPr="007E019B" w:rsidSect="00D610EE">
      <w:footerReference w:type="default" r:id="rId20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F6970C" w14:textId="77777777" w:rsidR="00393075" w:rsidRDefault="00393075" w:rsidP="0055100A">
      <w:pPr>
        <w:spacing w:after="0" w:line="240" w:lineRule="auto"/>
      </w:pPr>
      <w:r>
        <w:separator/>
      </w:r>
    </w:p>
  </w:endnote>
  <w:endnote w:type="continuationSeparator" w:id="0">
    <w:p w14:paraId="4F7898B1" w14:textId="77777777" w:rsidR="00393075" w:rsidRDefault="00393075" w:rsidP="00551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42156535"/>
      <w:docPartObj>
        <w:docPartGallery w:val="Page Numbers (Bottom of Page)"/>
        <w:docPartUnique/>
      </w:docPartObj>
    </w:sdtPr>
    <w:sdtEndPr/>
    <w:sdtContent>
      <w:p w14:paraId="5251FB11" w14:textId="25515951" w:rsidR="00393075" w:rsidRDefault="00393075" w:rsidP="0055100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14:paraId="3B3A7A59" w14:textId="77777777" w:rsidR="00393075" w:rsidRDefault="00393075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C07AC99" w14:textId="77777777" w:rsidR="00393075" w:rsidRDefault="00393075" w:rsidP="0055100A">
    <w:pPr>
      <w:spacing w:after="120" w:line="0" w:lineRule="atLeast"/>
      <w:jc w:val="center"/>
      <w:rPr>
        <w:rFonts w:ascii="Times New Roman" w:hAnsi="Times New Roman" w:cs="Times New Roman"/>
      </w:rPr>
    </w:pPr>
    <w:proofErr w:type="spellStart"/>
    <w:r>
      <w:rPr>
        <w:rFonts w:ascii="Times New Roman" w:hAnsi="Times New Roman" w:cs="Times New Roman"/>
      </w:rPr>
      <w:t>г</w:t>
    </w:r>
    <w:proofErr w:type="gramStart"/>
    <w:r>
      <w:rPr>
        <w:rFonts w:ascii="Times New Roman" w:hAnsi="Times New Roman" w:cs="Times New Roman"/>
      </w:rPr>
      <w:t>.Ч</w:t>
    </w:r>
    <w:proofErr w:type="gramEnd"/>
    <w:r>
      <w:rPr>
        <w:rFonts w:ascii="Times New Roman" w:hAnsi="Times New Roman" w:cs="Times New Roman"/>
      </w:rPr>
      <w:t>ереповец</w:t>
    </w:r>
    <w:proofErr w:type="spellEnd"/>
  </w:p>
  <w:p w14:paraId="31EB68AD" w14:textId="74FEEB0B" w:rsidR="00393075" w:rsidRPr="0055100A" w:rsidRDefault="00393075" w:rsidP="0055100A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16934437"/>
      <w:docPartObj>
        <w:docPartGallery w:val="Page Numbers (Bottom of Page)"/>
        <w:docPartUnique/>
      </w:docPartObj>
    </w:sdtPr>
    <w:sdtEndPr/>
    <w:sdtContent>
      <w:p w14:paraId="44264053" w14:textId="77777777" w:rsidR="00393075" w:rsidRDefault="00393075" w:rsidP="0055100A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E019B">
          <w:rPr>
            <w:noProof/>
          </w:rPr>
          <w:t>7</w:t>
        </w:r>
        <w:r>
          <w:fldChar w:fldCharType="end"/>
        </w:r>
      </w:p>
    </w:sdtContent>
  </w:sdt>
  <w:p w14:paraId="0A7E7E15" w14:textId="77777777" w:rsidR="00393075" w:rsidRDefault="0039307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7288BC0" w14:textId="77777777" w:rsidR="00393075" w:rsidRDefault="00393075" w:rsidP="0055100A">
      <w:pPr>
        <w:spacing w:after="0" w:line="240" w:lineRule="auto"/>
      </w:pPr>
      <w:r>
        <w:separator/>
      </w:r>
    </w:p>
  </w:footnote>
  <w:footnote w:type="continuationSeparator" w:id="0">
    <w:p w14:paraId="743EBD3B" w14:textId="77777777" w:rsidR="00393075" w:rsidRDefault="00393075" w:rsidP="005510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E72961"/>
    <w:multiLevelType w:val="hybridMultilevel"/>
    <w:tmpl w:val="5E02F56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3E7F48FE"/>
    <w:multiLevelType w:val="hybridMultilevel"/>
    <w:tmpl w:val="024ED02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B295E07"/>
    <w:multiLevelType w:val="hybridMultilevel"/>
    <w:tmpl w:val="E63E7D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26389"/>
    <w:rsid w:val="00046ED5"/>
    <w:rsid w:val="00090600"/>
    <w:rsid w:val="000D1757"/>
    <w:rsid w:val="00232895"/>
    <w:rsid w:val="002359DD"/>
    <w:rsid w:val="00241F0D"/>
    <w:rsid w:val="002F600E"/>
    <w:rsid w:val="00393075"/>
    <w:rsid w:val="003969B4"/>
    <w:rsid w:val="003C0C39"/>
    <w:rsid w:val="00435F78"/>
    <w:rsid w:val="004910E3"/>
    <w:rsid w:val="004C7FF1"/>
    <w:rsid w:val="0055100A"/>
    <w:rsid w:val="00566D3A"/>
    <w:rsid w:val="005D76F9"/>
    <w:rsid w:val="005E1B79"/>
    <w:rsid w:val="00640539"/>
    <w:rsid w:val="0067465A"/>
    <w:rsid w:val="00694CCE"/>
    <w:rsid w:val="007C1E23"/>
    <w:rsid w:val="007E019B"/>
    <w:rsid w:val="0089262B"/>
    <w:rsid w:val="008B0B16"/>
    <w:rsid w:val="00985775"/>
    <w:rsid w:val="00990247"/>
    <w:rsid w:val="00997683"/>
    <w:rsid w:val="00A029B2"/>
    <w:rsid w:val="00A050EF"/>
    <w:rsid w:val="00A76435"/>
    <w:rsid w:val="00B33CE6"/>
    <w:rsid w:val="00C24397"/>
    <w:rsid w:val="00D5496B"/>
    <w:rsid w:val="00D610EE"/>
    <w:rsid w:val="00E539F9"/>
    <w:rsid w:val="00E85FD1"/>
    <w:rsid w:val="00FC682F"/>
    <w:rsid w:val="00FC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1399E9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51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8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8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100A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100A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5510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55100A"/>
    <w:pPr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51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5100A"/>
    <w:rPr>
      <w:rFonts w:ascii="Tahoma" w:eastAsia="Calibri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55100A"/>
    <w:pPr>
      <w:spacing w:after="100"/>
    </w:pPr>
  </w:style>
  <w:style w:type="paragraph" w:styleId="ab">
    <w:name w:val="List Paragraph"/>
    <w:basedOn w:val="a"/>
    <w:uiPriority w:val="34"/>
    <w:qFormat/>
    <w:rsid w:val="00FC682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C68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C682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21">
    <w:name w:val="toc 2"/>
    <w:basedOn w:val="a"/>
    <w:next w:val="a"/>
    <w:autoRedefine/>
    <w:uiPriority w:val="39"/>
    <w:unhideWhenUsed/>
    <w:rsid w:val="00997683"/>
    <w:pPr>
      <w:spacing w:after="100"/>
      <w:ind w:left="220"/>
    </w:pPr>
  </w:style>
  <w:style w:type="character" w:styleId="ac">
    <w:name w:val="FollowedHyperlink"/>
    <w:basedOn w:val="a0"/>
    <w:uiPriority w:val="99"/>
    <w:semiHidden/>
    <w:unhideWhenUsed/>
    <w:rsid w:val="000D175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55100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8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682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66D3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566D3A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5100A"/>
    <w:rPr>
      <w:rFonts w:ascii="Calibri" w:eastAsia="Calibri" w:hAnsi="Calibri" w:cs="Calibri"/>
    </w:rPr>
  </w:style>
  <w:style w:type="paragraph" w:styleId="a6">
    <w:name w:val="footer"/>
    <w:basedOn w:val="a"/>
    <w:link w:val="a7"/>
    <w:uiPriority w:val="99"/>
    <w:unhideWhenUsed/>
    <w:rsid w:val="005510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5100A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5510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TOC Heading"/>
    <w:basedOn w:val="1"/>
    <w:next w:val="a"/>
    <w:uiPriority w:val="39"/>
    <w:unhideWhenUsed/>
    <w:qFormat/>
    <w:rsid w:val="0055100A"/>
    <w:pPr>
      <w:outlineLvl w:val="9"/>
    </w:pPr>
    <w:rPr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5510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55100A"/>
    <w:rPr>
      <w:rFonts w:ascii="Tahoma" w:eastAsia="Calibri" w:hAnsi="Tahoma" w:cs="Tahoma"/>
      <w:sz w:val="16"/>
      <w:szCs w:val="16"/>
    </w:rPr>
  </w:style>
  <w:style w:type="paragraph" w:styleId="11">
    <w:name w:val="toc 1"/>
    <w:basedOn w:val="a"/>
    <w:next w:val="a"/>
    <w:autoRedefine/>
    <w:uiPriority w:val="39"/>
    <w:unhideWhenUsed/>
    <w:rsid w:val="0055100A"/>
    <w:pPr>
      <w:spacing w:after="100"/>
    </w:pPr>
  </w:style>
  <w:style w:type="paragraph" w:styleId="ab">
    <w:name w:val="List Paragraph"/>
    <w:basedOn w:val="a"/>
    <w:uiPriority w:val="34"/>
    <w:qFormat/>
    <w:rsid w:val="00FC682F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C68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FC682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21">
    <w:name w:val="toc 2"/>
    <w:basedOn w:val="a"/>
    <w:next w:val="a"/>
    <w:autoRedefine/>
    <w:uiPriority w:val="39"/>
    <w:unhideWhenUsed/>
    <w:rsid w:val="00997683"/>
    <w:pPr>
      <w:spacing w:after="100"/>
      <w:ind w:left="220"/>
    </w:pPr>
  </w:style>
  <w:style w:type="character" w:styleId="ac">
    <w:name w:val="FollowedHyperlink"/>
    <w:basedOn w:val="a0"/>
    <w:uiPriority w:val="99"/>
    <w:semiHidden/>
    <w:unhideWhenUsed/>
    <w:rsid w:val="000D17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95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311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635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248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5542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652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81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318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589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hyperlink" Target="https://learn.microsoft.com/ru-ru/sql/t-sql/language-reference?view=sql-server-ver16" TargetMode="Externa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B4C650-4AA9-4D19-817E-CAD178250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9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6286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User</cp:lastModifiedBy>
  <cp:revision>13</cp:revision>
  <dcterms:created xsi:type="dcterms:W3CDTF">2025-09-05T11:02:00Z</dcterms:created>
  <dcterms:modified xsi:type="dcterms:W3CDTF">2026-10-24T08:01:00Z</dcterms:modified>
</cp:coreProperties>
</file>