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3A7A" w14:textId="77777777" w:rsidR="001B6084" w:rsidRDefault="00000000">
      <w:pPr>
        <w:spacing w:after="545" w:line="265" w:lineRule="auto"/>
        <w:ind w:left="101" w:right="89"/>
        <w:jc w:val="center"/>
      </w:pPr>
      <w:r>
        <w:rPr>
          <w:b/>
          <w:sz w:val="32"/>
          <w:szCs w:val="32"/>
        </w:rPr>
        <w:t xml:space="preserve">Rapport de projet : Service </w:t>
      </w:r>
      <w:proofErr w:type="spellStart"/>
      <w:r>
        <w:rPr>
          <w:b/>
          <w:sz w:val="32"/>
          <w:szCs w:val="32"/>
        </w:rPr>
        <w:t>Novigrad</w:t>
      </w:r>
      <w:proofErr w:type="spellEnd"/>
    </w:p>
    <w:p w14:paraId="3B2E0960" w14:textId="77777777" w:rsidR="001B6084" w:rsidRDefault="00000000">
      <w:pPr>
        <w:spacing w:after="545" w:line="265" w:lineRule="auto"/>
        <w:ind w:left="101" w:right="89"/>
        <w:jc w:val="center"/>
      </w:pPr>
      <w:r>
        <w:rPr>
          <w:b/>
          <w:sz w:val="32"/>
          <w:szCs w:val="32"/>
        </w:rPr>
        <w:t>SEG 2505</w:t>
      </w:r>
    </w:p>
    <w:p w14:paraId="702A8469" w14:textId="77777777" w:rsidR="001B6084" w:rsidRDefault="00000000">
      <w:pPr>
        <w:spacing w:after="423" w:line="274" w:lineRule="auto"/>
        <w:ind w:left="3765" w:hanging="2792"/>
        <w:jc w:val="center"/>
      </w:pPr>
      <w:r>
        <w:rPr>
          <w:b/>
          <w:sz w:val="32"/>
          <w:szCs w:val="32"/>
        </w:rPr>
        <w:t>Introduction au génie logiciel</w:t>
      </w:r>
    </w:p>
    <w:p w14:paraId="2A26AD80" w14:textId="77777777" w:rsidR="001B6084" w:rsidRDefault="00000000">
      <w:pPr>
        <w:spacing w:after="423" w:line="274" w:lineRule="auto"/>
        <w:ind w:left="3765" w:hanging="2792"/>
        <w:jc w:val="center"/>
      </w:pPr>
      <w:r>
        <w:rPr>
          <w:b/>
          <w:sz w:val="32"/>
          <w:szCs w:val="32"/>
        </w:rPr>
        <w:t>Automne 2023</w:t>
      </w:r>
    </w:p>
    <w:p w14:paraId="28DADCFF" w14:textId="77777777" w:rsidR="001B6084" w:rsidRDefault="00000000">
      <w:pPr>
        <w:spacing w:after="15" w:line="265" w:lineRule="auto"/>
        <w:ind w:left="101" w:right="95"/>
        <w:jc w:val="center"/>
        <w:rPr>
          <w:b/>
          <w:sz w:val="32"/>
          <w:szCs w:val="32"/>
        </w:rPr>
      </w:pPr>
      <w:r>
        <w:rPr>
          <w:b/>
          <w:sz w:val="32"/>
          <w:szCs w:val="32"/>
        </w:rPr>
        <w:t>Professeur :</w:t>
      </w:r>
      <w:r>
        <w:rPr>
          <w:rFonts w:ascii="Calibri" w:eastAsia="Calibri" w:hAnsi="Calibri" w:cs="Calibri"/>
          <w:color w:val="FFFFFF"/>
          <w:sz w:val="40"/>
          <w:szCs w:val="40"/>
        </w:rPr>
        <w:t xml:space="preserve"> </w:t>
      </w:r>
      <w:r>
        <w:rPr>
          <w:b/>
          <w:sz w:val="32"/>
          <w:szCs w:val="32"/>
        </w:rPr>
        <w:t xml:space="preserve">Dr.  Aziz </w:t>
      </w:r>
      <w:proofErr w:type="spellStart"/>
      <w:r>
        <w:rPr>
          <w:b/>
          <w:sz w:val="32"/>
          <w:szCs w:val="32"/>
        </w:rPr>
        <w:t>Oukaira</w:t>
      </w:r>
      <w:proofErr w:type="spellEnd"/>
    </w:p>
    <w:p w14:paraId="6F5CDFC7" w14:textId="77777777" w:rsidR="001B6084" w:rsidRDefault="001B6084">
      <w:pPr>
        <w:keepNext/>
        <w:keepLines/>
        <w:pBdr>
          <w:top w:val="nil"/>
          <w:left w:val="nil"/>
          <w:bottom w:val="nil"/>
          <w:right w:val="nil"/>
          <w:between w:val="nil"/>
        </w:pBdr>
        <w:spacing w:before="240" w:after="0" w:line="259" w:lineRule="auto"/>
        <w:ind w:left="0"/>
        <w:jc w:val="center"/>
        <w:rPr>
          <w:rFonts w:ascii="Calibri" w:eastAsia="Calibri" w:hAnsi="Calibri" w:cs="Calibri"/>
          <w:color w:val="2F5496"/>
          <w:sz w:val="32"/>
          <w:szCs w:val="32"/>
        </w:rPr>
      </w:pPr>
    </w:p>
    <w:p w14:paraId="5901B786" w14:textId="77777777" w:rsidR="001B6084" w:rsidRDefault="00000000">
      <w:pPr>
        <w:spacing w:after="688" w:line="259" w:lineRule="auto"/>
        <w:ind w:left="2850"/>
      </w:pPr>
      <w:bookmarkStart w:id="0" w:name="_gjdgxs" w:colFirst="0" w:colLast="0"/>
      <w:bookmarkEnd w:id="0"/>
      <w:r>
        <w:rPr>
          <w:noProof/>
        </w:rPr>
        <w:drawing>
          <wp:inline distT="0" distB="0" distL="0" distR="0" wp14:anchorId="578FD5A9" wp14:editId="4404A430">
            <wp:extent cx="2324100" cy="2314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24100" cy="2314575"/>
                    </a:xfrm>
                    <a:prstGeom prst="rect">
                      <a:avLst/>
                    </a:prstGeom>
                    <a:ln/>
                  </pic:spPr>
                </pic:pic>
              </a:graphicData>
            </a:graphic>
          </wp:inline>
        </w:drawing>
      </w:r>
    </w:p>
    <w:p w14:paraId="31EA6E9D" w14:textId="77777777" w:rsidR="001B6084" w:rsidRDefault="00000000">
      <w:pPr>
        <w:spacing w:after="688" w:line="259" w:lineRule="auto"/>
        <w:ind w:left="2850"/>
      </w:pPr>
      <w:r>
        <w:rPr>
          <w:b/>
          <w:sz w:val="28"/>
          <w:szCs w:val="28"/>
        </w:rPr>
        <w:t>Groupe 29</w:t>
      </w:r>
    </w:p>
    <w:p w14:paraId="09A25C33" w14:textId="41F99BED" w:rsidR="001B6084" w:rsidRDefault="00000000">
      <w:pPr>
        <w:spacing w:after="20" w:line="259" w:lineRule="auto"/>
        <w:ind w:left="82" w:firstLine="996"/>
        <w:rPr>
          <w:sz w:val="28"/>
          <w:szCs w:val="28"/>
        </w:rPr>
      </w:pPr>
      <w:r>
        <w:rPr>
          <w:sz w:val="28"/>
          <w:szCs w:val="28"/>
        </w:rPr>
        <w:t>Etudiant 1 : Gabriel Pilo</w:t>
      </w:r>
      <w:r w:rsidR="00356BCF">
        <w:rPr>
          <w:sz w:val="28"/>
          <w:szCs w:val="28"/>
        </w:rPr>
        <w:t>n</w:t>
      </w:r>
      <w:r>
        <w:rPr>
          <w:sz w:val="28"/>
          <w:szCs w:val="28"/>
        </w:rPr>
        <w:t>- numéro d’étudiant :300196897</w:t>
      </w:r>
    </w:p>
    <w:p w14:paraId="34B7B7DE" w14:textId="77777777" w:rsidR="001B6084" w:rsidRDefault="00000000">
      <w:pPr>
        <w:spacing w:after="20" w:line="259" w:lineRule="auto"/>
        <w:ind w:left="82" w:firstLine="996"/>
      </w:pPr>
      <w:r>
        <w:rPr>
          <w:sz w:val="28"/>
          <w:szCs w:val="28"/>
        </w:rPr>
        <w:t>Etudiant 2 :  Yasmine Dosso- numéro d'étudiant : 300156530</w:t>
      </w:r>
    </w:p>
    <w:p w14:paraId="071580FD" w14:textId="77777777" w:rsidR="001B6084" w:rsidRDefault="00000000">
      <w:pPr>
        <w:spacing w:after="0" w:line="274" w:lineRule="auto"/>
        <w:ind w:left="1271" w:right="145" w:hanging="192"/>
        <w:rPr>
          <w:sz w:val="28"/>
          <w:szCs w:val="28"/>
        </w:rPr>
      </w:pPr>
      <w:r>
        <w:rPr>
          <w:sz w:val="28"/>
          <w:szCs w:val="28"/>
        </w:rPr>
        <w:t>Etudiant 3 : Abdou Lahat Diop - numéro d'étudiant : 3002203</w:t>
      </w:r>
    </w:p>
    <w:p w14:paraId="5F022C5F" w14:textId="77777777" w:rsidR="001B6084" w:rsidRDefault="00000000">
      <w:pPr>
        <w:spacing w:after="0" w:line="274" w:lineRule="auto"/>
        <w:ind w:left="1271" w:right="145" w:hanging="192"/>
      </w:pPr>
      <w:r>
        <w:rPr>
          <w:sz w:val="28"/>
          <w:szCs w:val="28"/>
        </w:rPr>
        <w:t>Etudiant 4 : Rayane El-</w:t>
      </w:r>
      <w:proofErr w:type="spellStart"/>
      <w:r>
        <w:rPr>
          <w:sz w:val="28"/>
          <w:szCs w:val="28"/>
        </w:rPr>
        <w:t>Hadri</w:t>
      </w:r>
      <w:proofErr w:type="spellEnd"/>
      <w:r>
        <w:rPr>
          <w:sz w:val="28"/>
          <w:szCs w:val="28"/>
        </w:rPr>
        <w:t xml:space="preserve"> - numéro d'étudiant : 300136775</w:t>
      </w:r>
    </w:p>
    <w:p w14:paraId="716D16C5" w14:textId="77777777" w:rsidR="001B6084" w:rsidRDefault="00000000">
      <w:pPr>
        <w:spacing w:after="0" w:line="274" w:lineRule="auto"/>
        <w:ind w:left="1271" w:right="145" w:hanging="192"/>
      </w:pPr>
      <w:r>
        <w:rPr>
          <w:sz w:val="28"/>
          <w:szCs w:val="28"/>
        </w:rPr>
        <w:t xml:space="preserve">Etudiant 5 :  Othmane </w:t>
      </w:r>
      <w:proofErr w:type="spellStart"/>
      <w:r>
        <w:rPr>
          <w:sz w:val="28"/>
          <w:szCs w:val="28"/>
        </w:rPr>
        <w:t>Daali</w:t>
      </w:r>
      <w:proofErr w:type="spellEnd"/>
      <w:r>
        <w:rPr>
          <w:sz w:val="28"/>
          <w:szCs w:val="28"/>
        </w:rPr>
        <w:t xml:space="preserve"> - numéro d'étudiant : 300206114</w:t>
      </w:r>
    </w:p>
    <w:p w14:paraId="010F70BE" w14:textId="77777777" w:rsidR="001B6084" w:rsidRDefault="00000000">
      <w:pPr>
        <w:spacing w:after="212" w:line="267" w:lineRule="auto"/>
        <w:ind w:left="2529"/>
        <w:rPr>
          <w:b/>
          <w:sz w:val="28"/>
          <w:szCs w:val="28"/>
        </w:rPr>
      </w:pPr>
      <w:r>
        <w:rPr>
          <w:b/>
          <w:sz w:val="28"/>
          <w:szCs w:val="28"/>
        </w:rPr>
        <w:t xml:space="preserve">                  </w:t>
      </w:r>
    </w:p>
    <w:p w14:paraId="4864CF29" w14:textId="77777777" w:rsidR="001B6084" w:rsidRDefault="00000000">
      <w:pPr>
        <w:spacing w:after="212" w:line="267" w:lineRule="auto"/>
        <w:ind w:left="2529"/>
        <w:rPr>
          <w:b/>
          <w:sz w:val="30"/>
          <w:szCs w:val="30"/>
        </w:rPr>
      </w:pPr>
      <w:r>
        <w:rPr>
          <w:b/>
          <w:sz w:val="28"/>
          <w:szCs w:val="28"/>
        </w:rPr>
        <w:lastRenderedPageBreak/>
        <w:t xml:space="preserve">                          Date de la soumission :  06/12/2023</w:t>
      </w:r>
    </w:p>
    <w:p w14:paraId="5E6C4331" w14:textId="77777777" w:rsidR="001B6084" w:rsidRDefault="00000000">
      <w:pPr>
        <w:keepNext/>
        <w:keepLines/>
        <w:pBdr>
          <w:top w:val="nil"/>
          <w:left w:val="nil"/>
          <w:bottom w:val="nil"/>
          <w:right w:val="nil"/>
          <w:between w:val="nil"/>
        </w:pBdr>
        <w:spacing w:before="240" w:after="0" w:line="259" w:lineRule="auto"/>
        <w:ind w:left="0"/>
        <w:jc w:val="center"/>
        <w:rPr>
          <w:rFonts w:ascii="Calibri" w:eastAsia="Calibri" w:hAnsi="Calibri" w:cs="Calibri"/>
          <w:b/>
          <w:i/>
          <w:color w:val="000000"/>
          <w:sz w:val="32"/>
          <w:szCs w:val="32"/>
        </w:rPr>
      </w:pPr>
      <w:r>
        <w:rPr>
          <w:rFonts w:ascii="Calibri" w:eastAsia="Calibri" w:hAnsi="Calibri" w:cs="Calibri"/>
          <w:b/>
          <w:i/>
          <w:color w:val="000000"/>
          <w:sz w:val="32"/>
          <w:szCs w:val="32"/>
        </w:rPr>
        <w:t>Table des matières</w:t>
      </w:r>
    </w:p>
    <w:p w14:paraId="7A5A984C" w14:textId="77777777" w:rsidR="001B6084" w:rsidRDefault="00000000">
      <w:pPr>
        <w:pBdr>
          <w:top w:val="nil"/>
          <w:left w:val="nil"/>
          <w:bottom w:val="nil"/>
          <w:right w:val="nil"/>
          <w:between w:val="nil"/>
        </w:pBdr>
        <w:spacing w:after="160" w:line="259" w:lineRule="auto"/>
        <w:ind w:left="15" w:right="15" w:hanging="15"/>
        <w:jc w:val="both"/>
        <w:rPr>
          <w:rFonts w:ascii="Calibri" w:eastAsia="Calibri" w:hAnsi="Calibri" w:cs="Calibri"/>
          <w:b/>
          <w:color w:val="000000"/>
          <w:sz w:val="22"/>
          <w:szCs w:val="22"/>
        </w:rPr>
      </w:pPr>
      <w:r>
        <w:rPr>
          <w:rFonts w:ascii="Calibri" w:eastAsia="Calibri" w:hAnsi="Calibri" w:cs="Calibri"/>
          <w:b/>
          <w:color w:val="000000"/>
          <w:sz w:val="22"/>
          <w:szCs w:val="22"/>
        </w:rPr>
        <w:t>I-INTRODUCTION</w:t>
      </w:r>
    </w:p>
    <w:p w14:paraId="0091923A" w14:textId="77777777" w:rsidR="001B6084" w:rsidRDefault="00000000">
      <w:pPr>
        <w:pBdr>
          <w:top w:val="nil"/>
          <w:left w:val="nil"/>
          <w:bottom w:val="nil"/>
          <w:right w:val="nil"/>
          <w:between w:val="nil"/>
        </w:pBdr>
        <w:spacing w:after="160" w:line="259" w:lineRule="auto"/>
        <w:ind w:left="15" w:right="15" w:hanging="15"/>
        <w:rPr>
          <w:rFonts w:ascii="Calibri" w:eastAsia="Calibri" w:hAnsi="Calibri" w:cs="Calibri"/>
          <w:b/>
          <w:color w:val="000000"/>
          <w:sz w:val="22"/>
          <w:szCs w:val="22"/>
        </w:rPr>
      </w:pPr>
      <w:r>
        <w:rPr>
          <w:rFonts w:ascii="Calibri" w:eastAsia="Calibri" w:hAnsi="Calibri" w:cs="Calibri"/>
          <w:b/>
          <w:color w:val="000000"/>
          <w:sz w:val="22"/>
          <w:szCs w:val="22"/>
        </w:rPr>
        <w:t>II-présentation du projet</w:t>
      </w:r>
    </w:p>
    <w:p w14:paraId="6BA35CDC" w14:textId="77777777" w:rsidR="001B6084" w:rsidRDefault="00000000">
      <w:pPr>
        <w:pBdr>
          <w:top w:val="nil"/>
          <w:left w:val="nil"/>
          <w:bottom w:val="nil"/>
          <w:right w:val="nil"/>
          <w:between w:val="nil"/>
        </w:pBdr>
        <w:spacing w:after="160" w:line="259" w:lineRule="auto"/>
        <w:ind w:left="708" w:right="15" w:hanging="15"/>
        <w:rPr>
          <w:rFonts w:ascii="Calibri" w:eastAsia="Calibri" w:hAnsi="Calibri" w:cs="Calibri"/>
          <w:color w:val="000000"/>
          <w:sz w:val="22"/>
          <w:szCs w:val="22"/>
        </w:rPr>
      </w:pPr>
      <w:r>
        <w:rPr>
          <w:rFonts w:ascii="Calibri" w:eastAsia="Calibri" w:hAnsi="Calibri" w:cs="Calibri"/>
          <w:color w:val="000000"/>
          <w:sz w:val="22"/>
          <w:szCs w:val="22"/>
        </w:rPr>
        <w:t>II-1-SERVICES OFFERTS</w:t>
      </w:r>
    </w:p>
    <w:p w14:paraId="752E610D" w14:textId="77777777" w:rsidR="001B6084" w:rsidRDefault="00000000">
      <w:pPr>
        <w:pBdr>
          <w:top w:val="nil"/>
          <w:left w:val="nil"/>
          <w:bottom w:val="nil"/>
          <w:right w:val="nil"/>
          <w:between w:val="nil"/>
        </w:pBdr>
        <w:spacing w:after="160" w:line="259" w:lineRule="auto"/>
        <w:ind w:left="708" w:right="15" w:hanging="15"/>
        <w:rPr>
          <w:rFonts w:ascii="Calibri" w:eastAsia="Calibri" w:hAnsi="Calibri" w:cs="Calibri"/>
          <w:color w:val="000000"/>
          <w:sz w:val="22"/>
          <w:szCs w:val="22"/>
        </w:rPr>
      </w:pPr>
      <w:r>
        <w:rPr>
          <w:rFonts w:ascii="Calibri" w:eastAsia="Calibri" w:hAnsi="Calibri" w:cs="Calibri"/>
          <w:color w:val="000000"/>
          <w:sz w:val="22"/>
          <w:szCs w:val="22"/>
        </w:rPr>
        <w:t>II-2-Les diagrammes de classes UML</w:t>
      </w:r>
    </w:p>
    <w:p w14:paraId="0F4E2224" w14:textId="77777777" w:rsidR="001B6084" w:rsidRDefault="00000000">
      <w:pPr>
        <w:pBdr>
          <w:top w:val="nil"/>
          <w:left w:val="nil"/>
          <w:bottom w:val="nil"/>
          <w:right w:val="nil"/>
          <w:between w:val="nil"/>
        </w:pBdr>
        <w:spacing w:after="87" w:line="261" w:lineRule="auto"/>
        <w:ind w:left="20" w:right="15" w:hanging="5"/>
        <w:rPr>
          <w:rFonts w:ascii="Calibri" w:eastAsia="Calibri" w:hAnsi="Calibri" w:cs="Calibri"/>
          <w:b/>
          <w:color w:val="000000"/>
          <w:sz w:val="22"/>
          <w:szCs w:val="22"/>
        </w:rPr>
      </w:pPr>
      <w:r>
        <w:rPr>
          <w:rFonts w:ascii="Calibri" w:eastAsia="Calibri" w:hAnsi="Calibri" w:cs="Calibri"/>
          <w:b/>
          <w:color w:val="000000"/>
          <w:sz w:val="22"/>
          <w:szCs w:val="22"/>
        </w:rPr>
        <w:t>III-Leçons apprises</w:t>
      </w:r>
    </w:p>
    <w:p w14:paraId="438080A4" w14:textId="77777777" w:rsidR="001B6084" w:rsidRDefault="00000000">
      <w:pPr>
        <w:pBdr>
          <w:top w:val="nil"/>
          <w:left w:val="nil"/>
          <w:bottom w:val="nil"/>
          <w:right w:val="nil"/>
          <w:between w:val="nil"/>
        </w:pBdr>
        <w:spacing w:after="87" w:line="261" w:lineRule="auto"/>
        <w:ind w:left="20" w:right="15" w:hanging="5"/>
        <w:rPr>
          <w:rFonts w:ascii="Calibri" w:eastAsia="Calibri" w:hAnsi="Calibri" w:cs="Calibri"/>
          <w:color w:val="000000"/>
          <w:sz w:val="22"/>
          <w:szCs w:val="22"/>
        </w:rPr>
      </w:pPr>
      <w:r>
        <w:rPr>
          <w:rFonts w:ascii="Calibri" w:eastAsia="Calibri" w:hAnsi="Calibri" w:cs="Calibri"/>
          <w:b/>
          <w:color w:val="000000"/>
          <w:sz w:val="22"/>
          <w:szCs w:val="22"/>
        </w:rPr>
        <w:t xml:space="preserve">IV- </w:t>
      </w:r>
      <w:r>
        <w:rPr>
          <w:rFonts w:ascii="Calibri" w:eastAsia="Calibri" w:hAnsi="Calibri" w:cs="Calibri"/>
          <w:b/>
          <w:sz w:val="22"/>
          <w:szCs w:val="22"/>
        </w:rPr>
        <w:t>RÉPARTITION</w:t>
      </w:r>
      <w:r>
        <w:rPr>
          <w:rFonts w:ascii="Calibri" w:eastAsia="Calibri" w:hAnsi="Calibri" w:cs="Calibri"/>
          <w:b/>
          <w:color w:val="000000"/>
          <w:sz w:val="22"/>
          <w:szCs w:val="22"/>
        </w:rPr>
        <w:t xml:space="preserve"> DES </w:t>
      </w:r>
      <w:r>
        <w:rPr>
          <w:rFonts w:ascii="Calibri" w:eastAsia="Calibri" w:hAnsi="Calibri" w:cs="Calibri"/>
          <w:b/>
          <w:sz w:val="22"/>
          <w:szCs w:val="22"/>
        </w:rPr>
        <w:t>TÂCHES</w:t>
      </w:r>
    </w:p>
    <w:p w14:paraId="33D3EAF2" w14:textId="77777777" w:rsidR="001B6084" w:rsidRDefault="00000000">
      <w:pPr>
        <w:pBdr>
          <w:top w:val="nil"/>
          <w:left w:val="nil"/>
          <w:bottom w:val="nil"/>
          <w:right w:val="nil"/>
          <w:between w:val="nil"/>
        </w:pBdr>
        <w:spacing w:after="160" w:line="259" w:lineRule="auto"/>
        <w:ind w:left="15" w:right="15" w:hanging="15"/>
        <w:rPr>
          <w:rFonts w:ascii="Calibri" w:eastAsia="Calibri" w:hAnsi="Calibri" w:cs="Calibri"/>
          <w:b/>
          <w:color w:val="000000"/>
          <w:sz w:val="22"/>
          <w:szCs w:val="22"/>
        </w:rPr>
      </w:pPr>
      <w:r>
        <w:rPr>
          <w:rFonts w:ascii="Calibri" w:eastAsia="Calibri" w:hAnsi="Calibri" w:cs="Calibri"/>
          <w:b/>
          <w:color w:val="000000"/>
          <w:sz w:val="22"/>
          <w:szCs w:val="22"/>
        </w:rPr>
        <w:t>V-Difficultés et contraintes rencontrées lors du développement</w:t>
      </w:r>
    </w:p>
    <w:p w14:paraId="63E917CF" w14:textId="77777777" w:rsidR="001B6084" w:rsidRDefault="00000000">
      <w:pPr>
        <w:pBdr>
          <w:top w:val="nil"/>
          <w:left w:val="nil"/>
          <w:bottom w:val="nil"/>
          <w:right w:val="nil"/>
          <w:between w:val="nil"/>
        </w:pBdr>
        <w:spacing w:after="160" w:line="259" w:lineRule="auto"/>
        <w:ind w:left="15" w:right="15" w:hanging="15"/>
        <w:rPr>
          <w:rFonts w:ascii="Calibri" w:eastAsia="Calibri" w:hAnsi="Calibri" w:cs="Calibri"/>
          <w:b/>
          <w:color w:val="000000"/>
          <w:sz w:val="22"/>
          <w:szCs w:val="22"/>
        </w:rPr>
      </w:pPr>
      <w:r>
        <w:rPr>
          <w:rFonts w:ascii="Calibri" w:eastAsia="Calibri" w:hAnsi="Calibri" w:cs="Calibri"/>
          <w:b/>
          <w:color w:val="000000"/>
          <w:sz w:val="22"/>
          <w:szCs w:val="22"/>
        </w:rPr>
        <w:t>VI-Conclusion</w:t>
      </w:r>
    </w:p>
    <w:p w14:paraId="00434E7F" w14:textId="77777777" w:rsidR="001B6084" w:rsidRDefault="001B6084">
      <w:pPr>
        <w:pBdr>
          <w:top w:val="nil"/>
          <w:left w:val="nil"/>
          <w:bottom w:val="nil"/>
          <w:right w:val="nil"/>
          <w:between w:val="nil"/>
        </w:pBdr>
        <w:spacing w:after="100" w:line="259" w:lineRule="auto"/>
        <w:ind w:left="446"/>
        <w:rPr>
          <w:rFonts w:ascii="Calibri" w:eastAsia="Calibri" w:hAnsi="Calibri" w:cs="Calibri"/>
          <w:color w:val="000000"/>
          <w:sz w:val="22"/>
          <w:szCs w:val="22"/>
        </w:rPr>
      </w:pPr>
    </w:p>
    <w:p w14:paraId="31272000" w14:textId="77777777" w:rsidR="001B6084" w:rsidRDefault="001B6084">
      <w:pPr>
        <w:spacing w:after="212" w:line="267" w:lineRule="auto"/>
        <w:ind w:left="-5"/>
        <w:jc w:val="center"/>
        <w:rPr>
          <w:b/>
          <w:sz w:val="28"/>
          <w:szCs w:val="28"/>
        </w:rPr>
      </w:pPr>
    </w:p>
    <w:p w14:paraId="45036CE1" w14:textId="77777777" w:rsidR="001B6084" w:rsidRDefault="00000000">
      <w:pPr>
        <w:spacing w:after="212" w:line="267" w:lineRule="auto"/>
        <w:ind w:left="-5"/>
        <w:jc w:val="center"/>
        <w:rPr>
          <w:b/>
          <w:sz w:val="28"/>
          <w:szCs w:val="28"/>
        </w:rPr>
      </w:pPr>
      <w:r>
        <w:rPr>
          <w:b/>
          <w:sz w:val="28"/>
          <w:szCs w:val="28"/>
        </w:rPr>
        <w:t>Introduction</w:t>
      </w:r>
    </w:p>
    <w:p w14:paraId="2F74C38A" w14:textId="77777777" w:rsidR="001B6084" w:rsidRDefault="00000000">
      <w:pPr>
        <w:spacing w:after="212" w:line="267" w:lineRule="auto"/>
        <w:ind w:left="-5"/>
      </w:pPr>
      <w:r>
        <w:t xml:space="preserve">Dans le cadre de notre cours d'introduction au génie logiciel (SEG 2505) à l'Université d'Ottawa, notre groupe d'étudiants s'est engagé dans un projet passionnant de développement d'application. Notre objectif principal était de mettre en pratique les principes fondamentaux du génie logiciel que nous avons étudiés tout au long du cours. En nous basant sur les concepts théoriques et les compétences acquises, nous avons entrepris la création d'une application répondant aux besoins d'une province fictive, </w:t>
      </w:r>
      <w:proofErr w:type="spellStart"/>
      <w:r>
        <w:t>Novigrad</w:t>
      </w:r>
      <w:proofErr w:type="spellEnd"/>
      <w:r>
        <w:t>.</w:t>
      </w:r>
    </w:p>
    <w:p w14:paraId="2D7E49C5" w14:textId="77777777" w:rsidR="001B6084" w:rsidRDefault="00000000">
      <w:pPr>
        <w:spacing w:after="212" w:line="267" w:lineRule="auto"/>
        <w:ind w:left="-5"/>
      </w:pPr>
      <w:r>
        <w:t xml:space="preserve">Ce projet a représenté une opportunité cruciale pour appliquer nos connaissances en matière de </w:t>
      </w:r>
      <w:proofErr w:type="gramStart"/>
      <w:r>
        <w:t>conception</w:t>
      </w:r>
      <w:proofErr w:type="gramEnd"/>
      <w:r>
        <w:t xml:space="preserve"> logicielle, de modélisation UML, et de collaboration au sein d'une équipe de développement. En simulant la création d'une application destinée aux utilisateurs d'appareils Android, nous avons cherché à assimiler les aspects pratiques du génie logiciel, de la planification à la mise en œuvre, tout en tenant compte des défis propres au développement mobile.</w:t>
      </w:r>
    </w:p>
    <w:p w14:paraId="60E0CCBA" w14:textId="77777777" w:rsidR="001B6084" w:rsidRDefault="001B6084">
      <w:pPr>
        <w:spacing w:after="212" w:line="267" w:lineRule="auto"/>
        <w:ind w:left="-5"/>
      </w:pPr>
    </w:p>
    <w:p w14:paraId="2B1AE452" w14:textId="77777777" w:rsidR="001B6084" w:rsidRDefault="00000000">
      <w:pPr>
        <w:spacing w:after="160" w:line="259" w:lineRule="auto"/>
        <w:ind w:left="15" w:right="15"/>
        <w:rPr>
          <w:rFonts w:ascii="Calibri" w:eastAsia="Calibri" w:hAnsi="Calibri" w:cs="Calibri"/>
          <w:b/>
          <w:sz w:val="22"/>
          <w:szCs w:val="22"/>
        </w:rPr>
      </w:pPr>
      <w:r>
        <w:rPr>
          <w:rFonts w:ascii="Calibri" w:eastAsia="Calibri" w:hAnsi="Calibri" w:cs="Calibri"/>
          <w:b/>
          <w:sz w:val="22"/>
          <w:szCs w:val="22"/>
        </w:rPr>
        <w:t>II-présentation du projet</w:t>
      </w:r>
    </w:p>
    <w:p w14:paraId="41B5F515" w14:textId="77777777" w:rsidR="001B6084" w:rsidRDefault="001B6084">
      <w:pPr>
        <w:spacing w:after="160" w:line="259" w:lineRule="auto"/>
        <w:ind w:left="0" w:right="15"/>
        <w:rPr>
          <w:rFonts w:ascii="Calibri" w:eastAsia="Calibri" w:hAnsi="Calibri" w:cs="Calibri"/>
          <w:b/>
          <w:sz w:val="22"/>
          <w:szCs w:val="22"/>
        </w:rPr>
      </w:pPr>
    </w:p>
    <w:p w14:paraId="7C87F18E" w14:textId="77777777" w:rsidR="001B6084" w:rsidRDefault="00000000">
      <w:pPr>
        <w:spacing w:after="160" w:line="259" w:lineRule="auto"/>
        <w:ind w:left="708" w:right="15" w:hanging="15"/>
        <w:rPr>
          <w:rFonts w:ascii="Calibri" w:eastAsia="Calibri" w:hAnsi="Calibri" w:cs="Calibri"/>
          <w:b/>
          <w:sz w:val="22"/>
          <w:szCs w:val="22"/>
        </w:rPr>
      </w:pPr>
      <w:r>
        <w:rPr>
          <w:rFonts w:ascii="Calibri" w:eastAsia="Calibri" w:hAnsi="Calibri" w:cs="Calibri"/>
          <w:b/>
          <w:sz w:val="22"/>
          <w:szCs w:val="22"/>
        </w:rPr>
        <w:t xml:space="preserve">II-1-SERVICES OFFERTS </w:t>
      </w:r>
    </w:p>
    <w:p w14:paraId="064AC701" w14:textId="77777777" w:rsidR="001B6084" w:rsidRDefault="00000000">
      <w:pPr>
        <w:pBdr>
          <w:top w:val="none" w:sz="0" w:space="0" w:color="D9D9E3"/>
          <w:left w:val="none" w:sz="0" w:space="0" w:color="D9D9E3"/>
          <w:bottom w:val="none" w:sz="0" w:space="0" w:color="D9D9E3"/>
          <w:right w:val="none" w:sz="0" w:space="0" w:color="D9D9E3"/>
          <w:between w:val="none" w:sz="0" w:space="0" w:color="D9D9E3"/>
        </w:pBdr>
        <w:spacing w:after="300" w:line="259" w:lineRule="auto"/>
        <w:ind w:left="0"/>
        <w:rPr>
          <w:rFonts w:ascii="Roboto" w:eastAsia="Roboto" w:hAnsi="Roboto" w:cs="Roboto"/>
          <w:color w:val="374151"/>
        </w:rPr>
      </w:pPr>
      <w:r>
        <w:rPr>
          <w:rFonts w:ascii="Roboto" w:eastAsia="Roboto" w:hAnsi="Roboto" w:cs="Roboto"/>
          <w:color w:val="374151"/>
        </w:rPr>
        <w:lastRenderedPageBreak/>
        <w:t xml:space="preserve">Les services offerts aux clients par notre application "Service </w:t>
      </w:r>
      <w:proofErr w:type="spellStart"/>
      <w:r>
        <w:rPr>
          <w:rFonts w:ascii="Roboto" w:eastAsia="Roboto" w:hAnsi="Roboto" w:cs="Roboto"/>
          <w:color w:val="374151"/>
        </w:rPr>
        <w:t>Novigrad</w:t>
      </w:r>
      <w:proofErr w:type="spellEnd"/>
      <w:r>
        <w:rPr>
          <w:rFonts w:ascii="Roboto" w:eastAsia="Roboto" w:hAnsi="Roboto" w:cs="Roboto"/>
          <w:color w:val="374151"/>
        </w:rPr>
        <w:t>" sont conçus pour simplifier et rationaliser l'accès aux services publics essentiels. Les fonctionnalités offertes aux clients comprennent :</w:t>
      </w:r>
    </w:p>
    <w:p w14:paraId="7DC132EC" w14:textId="77777777" w:rsidR="001B608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59" w:lineRule="auto"/>
        <w:ind w:left="0"/>
        <w:rPr>
          <w:rFonts w:ascii="Roboto" w:eastAsia="Roboto" w:hAnsi="Roboto" w:cs="Roboto"/>
          <w:color w:val="374151"/>
        </w:rPr>
      </w:pPr>
      <w:r>
        <w:rPr>
          <w:rFonts w:ascii="Roboto" w:eastAsia="Roboto" w:hAnsi="Roboto" w:cs="Roboto"/>
          <w:color w:val="374151"/>
        </w:rPr>
        <w:t>Création de Compte Client : Les utilisateurs peuvent créer un compte client sécurisé, fournissant ainsi un accès personnalisé à l'ensemble des services de l'application.</w:t>
      </w:r>
    </w:p>
    <w:p w14:paraId="77CB8576" w14:textId="77777777" w:rsidR="001B608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59" w:lineRule="auto"/>
        <w:ind w:left="0"/>
        <w:rPr>
          <w:rFonts w:ascii="Roboto" w:eastAsia="Roboto" w:hAnsi="Roboto" w:cs="Roboto"/>
          <w:color w:val="374151"/>
        </w:rPr>
      </w:pPr>
      <w:r>
        <w:rPr>
          <w:rFonts w:ascii="Roboto" w:eastAsia="Roboto" w:hAnsi="Roboto" w:cs="Roboto"/>
          <w:color w:val="374151"/>
        </w:rPr>
        <w:t xml:space="preserve">Recherche de Succursales : Les clients peuvent rechercher des succursales de Service </w:t>
      </w:r>
      <w:proofErr w:type="spellStart"/>
      <w:r>
        <w:rPr>
          <w:rFonts w:ascii="Roboto" w:eastAsia="Roboto" w:hAnsi="Roboto" w:cs="Roboto"/>
          <w:color w:val="374151"/>
        </w:rPr>
        <w:t>Novigrad</w:t>
      </w:r>
      <w:proofErr w:type="spellEnd"/>
      <w:r>
        <w:rPr>
          <w:rFonts w:ascii="Roboto" w:eastAsia="Roboto" w:hAnsi="Roboto" w:cs="Roboto"/>
          <w:color w:val="374151"/>
        </w:rPr>
        <w:t xml:space="preserve"> en fonction de critères spécifiques tels que l'adresse, le type de service fourni et les heures de travail. Cette fonctionnalité vise à faciliter la localisation des succursales adaptées aux besoins individuels.</w:t>
      </w:r>
    </w:p>
    <w:p w14:paraId="55CBF847" w14:textId="77777777" w:rsidR="001B608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59" w:lineRule="auto"/>
        <w:ind w:left="0"/>
        <w:rPr>
          <w:rFonts w:ascii="Roboto" w:eastAsia="Roboto" w:hAnsi="Roboto" w:cs="Roboto"/>
          <w:color w:val="374151"/>
        </w:rPr>
      </w:pPr>
      <w:r>
        <w:rPr>
          <w:rFonts w:ascii="Roboto" w:eastAsia="Roboto" w:hAnsi="Roboto" w:cs="Roboto"/>
          <w:color w:val="374151"/>
        </w:rPr>
        <w:t>Affichage des évaluations : Lors de la recherche de succursales, les clients peuvent consulter les évaluations et les notes attribuées par d'autres utilisateurs. Cela permet une prise de décision informée, favorisant la sélection de services de qualité.</w:t>
      </w:r>
    </w:p>
    <w:p w14:paraId="0D0091BD" w14:textId="77777777" w:rsidR="001B608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59" w:lineRule="auto"/>
        <w:ind w:left="0"/>
        <w:rPr>
          <w:rFonts w:ascii="Roboto" w:eastAsia="Roboto" w:hAnsi="Roboto" w:cs="Roboto"/>
          <w:color w:val="374151"/>
        </w:rPr>
      </w:pPr>
      <w:r>
        <w:rPr>
          <w:rFonts w:ascii="Roboto" w:eastAsia="Roboto" w:hAnsi="Roboto" w:cs="Roboto"/>
          <w:color w:val="374151"/>
        </w:rPr>
        <w:t>Demande de Service : Une fois la succursale choisie, les clients peuvent sélectionner le service souhaité, remplir les informations requises (conformément aux exigences spécifiées par l'administrateur) et soumettre leur demande. Cela simplifie le processus de demande de services tels que le permis de conduire, la carte santé ou la pièce d'identité avec photo.</w:t>
      </w:r>
    </w:p>
    <w:p w14:paraId="69E3C03F" w14:textId="77777777" w:rsidR="001B608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59" w:lineRule="auto"/>
        <w:ind w:left="0"/>
        <w:rPr>
          <w:rFonts w:ascii="Roboto" w:eastAsia="Roboto" w:hAnsi="Roboto" w:cs="Roboto"/>
          <w:color w:val="374151"/>
        </w:rPr>
      </w:pPr>
      <w:r>
        <w:rPr>
          <w:rFonts w:ascii="Roboto" w:eastAsia="Roboto" w:hAnsi="Roboto" w:cs="Roboto"/>
          <w:color w:val="374151"/>
        </w:rPr>
        <w:t>Évaluation de l'Expérience : Après avoir utilisé les services d'une succursale, les clients ont la possibilité d'évaluer leur expérience en attribuant une note entre 1 et 5, ou selon un système de notation préétabli. Cette fonctionnalité encourage la transparence et la qualité des services.</w:t>
      </w:r>
    </w:p>
    <w:p w14:paraId="615320C1" w14:textId="77777777" w:rsidR="001B608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59" w:lineRule="auto"/>
        <w:ind w:left="0"/>
        <w:rPr>
          <w:rFonts w:ascii="Roboto" w:eastAsia="Roboto" w:hAnsi="Roboto" w:cs="Roboto"/>
          <w:color w:val="374151"/>
        </w:rPr>
      </w:pPr>
      <w:r>
        <w:rPr>
          <w:rFonts w:ascii="Roboto" w:eastAsia="Roboto" w:hAnsi="Roboto" w:cs="Roboto"/>
          <w:color w:val="374151"/>
        </w:rPr>
        <w:t>Notifications de Statut de la Demande : Les clients peuvent recevoir des notifications en temps réel concernant le statut de leur demande de service, que celle-ci soit approuvée ou rejetée par la succursale. Cela permet aux utilisateurs de rester informés et engagés dans le processus.</w:t>
      </w:r>
    </w:p>
    <w:p w14:paraId="4D1C6D38" w14:textId="77777777" w:rsidR="001B6084" w:rsidRDefault="00000000">
      <w:pPr>
        <w:pBdr>
          <w:top w:val="none" w:sz="0" w:space="0" w:color="D9D9E3"/>
          <w:left w:val="none" w:sz="0" w:space="0" w:color="D9D9E3"/>
          <w:bottom w:val="none" w:sz="0" w:space="0" w:color="D9D9E3"/>
          <w:right w:val="none" w:sz="0" w:space="0" w:color="D9D9E3"/>
          <w:between w:val="none" w:sz="0" w:space="0" w:color="D9D9E3"/>
        </w:pBdr>
        <w:spacing w:before="300" w:after="0" w:line="259" w:lineRule="auto"/>
        <w:ind w:left="0"/>
        <w:rPr>
          <w:rFonts w:ascii="Roboto" w:eastAsia="Roboto" w:hAnsi="Roboto" w:cs="Roboto"/>
          <w:color w:val="374151"/>
        </w:rPr>
      </w:pPr>
      <w:r>
        <w:rPr>
          <w:rFonts w:ascii="Roboto" w:eastAsia="Roboto" w:hAnsi="Roboto" w:cs="Roboto"/>
          <w:color w:val="374151"/>
        </w:rPr>
        <w:t>En offrant ces fonctionnalités, notre application vise à simplifier le processus administratif pour les clients, en leur offrant un accès convivial aux services publics essentiels tout en favorisant une expérience utilisateur transparente et efficace.</w:t>
      </w:r>
    </w:p>
    <w:p w14:paraId="5696E6C4" w14:textId="77777777" w:rsidR="001B6084" w:rsidRDefault="001B6084">
      <w:pPr>
        <w:spacing w:after="160" w:line="259" w:lineRule="auto"/>
        <w:ind w:left="708" w:right="15" w:hanging="15"/>
        <w:rPr>
          <w:rFonts w:ascii="Calibri" w:eastAsia="Calibri" w:hAnsi="Calibri" w:cs="Calibri"/>
          <w:sz w:val="22"/>
          <w:szCs w:val="22"/>
        </w:rPr>
      </w:pPr>
    </w:p>
    <w:p w14:paraId="761FDCD8" w14:textId="77777777" w:rsidR="001B6084" w:rsidRDefault="00000000">
      <w:pPr>
        <w:spacing w:after="160" w:line="259" w:lineRule="auto"/>
        <w:ind w:left="708" w:right="15" w:hanging="15"/>
        <w:rPr>
          <w:rFonts w:ascii="Calibri" w:eastAsia="Calibri" w:hAnsi="Calibri" w:cs="Calibri"/>
          <w:b/>
          <w:sz w:val="22"/>
          <w:szCs w:val="22"/>
        </w:rPr>
      </w:pPr>
      <w:r>
        <w:rPr>
          <w:rFonts w:ascii="Calibri" w:eastAsia="Calibri" w:hAnsi="Calibri" w:cs="Calibri"/>
          <w:b/>
          <w:sz w:val="22"/>
          <w:szCs w:val="22"/>
        </w:rPr>
        <w:t xml:space="preserve">II-2-Les diagrammes de classes </w:t>
      </w:r>
      <w:proofErr w:type="gramStart"/>
      <w:r>
        <w:rPr>
          <w:rFonts w:ascii="Calibri" w:eastAsia="Calibri" w:hAnsi="Calibri" w:cs="Calibri"/>
          <w:b/>
          <w:sz w:val="22"/>
          <w:szCs w:val="22"/>
        </w:rPr>
        <w:t>UML(</w:t>
      </w:r>
      <w:proofErr w:type="gramEnd"/>
      <w:r>
        <w:rPr>
          <w:rFonts w:ascii="Calibri" w:eastAsia="Calibri" w:hAnsi="Calibri" w:cs="Calibri"/>
          <w:b/>
          <w:sz w:val="22"/>
          <w:szCs w:val="22"/>
        </w:rPr>
        <w:t>jusqu’au livrable 3)</w:t>
      </w:r>
    </w:p>
    <w:p w14:paraId="3F683D09" w14:textId="77777777" w:rsidR="001B6084" w:rsidRDefault="001B6084">
      <w:pPr>
        <w:spacing w:after="160" w:line="259" w:lineRule="auto"/>
        <w:ind w:left="708" w:right="15" w:hanging="15"/>
        <w:rPr>
          <w:rFonts w:ascii="Calibri" w:eastAsia="Calibri" w:hAnsi="Calibri" w:cs="Calibri"/>
          <w:sz w:val="22"/>
          <w:szCs w:val="22"/>
        </w:rPr>
      </w:pPr>
    </w:p>
    <w:p w14:paraId="1CFA51C5" w14:textId="77777777" w:rsidR="001B6084" w:rsidRDefault="001B6084">
      <w:pPr>
        <w:spacing w:after="160" w:line="259" w:lineRule="auto"/>
        <w:ind w:left="708" w:right="15" w:hanging="15"/>
        <w:rPr>
          <w:rFonts w:ascii="Calibri" w:eastAsia="Calibri" w:hAnsi="Calibri" w:cs="Calibri"/>
          <w:sz w:val="22"/>
          <w:szCs w:val="22"/>
        </w:rPr>
      </w:pPr>
    </w:p>
    <w:p w14:paraId="4A1FC1B1" w14:textId="77777777" w:rsidR="001B6084" w:rsidRDefault="001B6084">
      <w:pPr>
        <w:spacing w:after="160" w:line="259" w:lineRule="auto"/>
        <w:ind w:left="708" w:right="15" w:hanging="15"/>
        <w:rPr>
          <w:rFonts w:ascii="Calibri" w:eastAsia="Calibri" w:hAnsi="Calibri" w:cs="Calibri"/>
          <w:sz w:val="22"/>
          <w:szCs w:val="22"/>
        </w:rPr>
      </w:pPr>
    </w:p>
    <w:p w14:paraId="3F5675F2" w14:textId="77777777" w:rsidR="001B6084" w:rsidRDefault="001B6084">
      <w:pPr>
        <w:spacing w:after="160" w:line="259" w:lineRule="auto"/>
        <w:ind w:left="708" w:right="15" w:hanging="15"/>
        <w:rPr>
          <w:rFonts w:ascii="Calibri" w:eastAsia="Calibri" w:hAnsi="Calibri" w:cs="Calibri"/>
          <w:sz w:val="22"/>
          <w:szCs w:val="22"/>
        </w:rPr>
      </w:pPr>
    </w:p>
    <w:p w14:paraId="72F7AC2A" w14:textId="368DDCA2" w:rsidR="001B6084" w:rsidRDefault="00356BCF" w:rsidP="00356BCF">
      <w:pPr>
        <w:spacing w:after="160" w:line="259" w:lineRule="auto"/>
        <w:ind w:left="708" w:right="15" w:hanging="15"/>
        <w:jc w:val="center"/>
        <w:rPr>
          <w:rFonts w:ascii="Calibri" w:eastAsia="Calibri" w:hAnsi="Calibri" w:cs="Calibri"/>
          <w:sz w:val="22"/>
          <w:szCs w:val="22"/>
        </w:rPr>
      </w:pPr>
      <w:r>
        <w:rPr>
          <w:rFonts w:ascii="Calibri" w:eastAsia="Calibri" w:hAnsi="Calibri" w:cs="Calibri"/>
          <w:noProof/>
          <w:sz w:val="22"/>
          <w:szCs w:val="22"/>
        </w:rPr>
        <w:drawing>
          <wp:inline distT="0" distB="0" distL="0" distR="0" wp14:anchorId="7B5604BF" wp14:editId="6A153C23">
            <wp:extent cx="5942330" cy="4053205"/>
            <wp:effectExtent l="0" t="0" r="1270" b="4445"/>
            <wp:docPr id="40321918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19185" name="Picture 1" descr="A diagram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2330" cy="4053205"/>
                    </a:xfrm>
                    <a:prstGeom prst="rect">
                      <a:avLst/>
                    </a:prstGeom>
                  </pic:spPr>
                </pic:pic>
              </a:graphicData>
            </a:graphic>
          </wp:inline>
        </w:drawing>
      </w:r>
    </w:p>
    <w:p w14:paraId="2294ACA3" w14:textId="77777777" w:rsidR="001B6084" w:rsidRDefault="001B6084">
      <w:pPr>
        <w:spacing w:after="87" w:line="261" w:lineRule="auto"/>
        <w:ind w:left="20" w:right="15" w:hanging="5"/>
        <w:rPr>
          <w:rFonts w:ascii="Calibri" w:eastAsia="Calibri" w:hAnsi="Calibri" w:cs="Calibri"/>
          <w:b/>
          <w:sz w:val="22"/>
          <w:szCs w:val="22"/>
        </w:rPr>
      </w:pPr>
    </w:p>
    <w:p w14:paraId="3CAFB9EA" w14:textId="77777777" w:rsidR="001B6084" w:rsidRDefault="00000000">
      <w:pPr>
        <w:spacing w:after="87" w:line="261" w:lineRule="auto"/>
        <w:ind w:left="20" w:right="15" w:hanging="5"/>
        <w:rPr>
          <w:rFonts w:ascii="Calibri" w:eastAsia="Calibri" w:hAnsi="Calibri" w:cs="Calibri"/>
          <w:b/>
          <w:sz w:val="22"/>
          <w:szCs w:val="22"/>
        </w:rPr>
      </w:pPr>
      <w:r>
        <w:rPr>
          <w:rFonts w:ascii="Calibri" w:eastAsia="Calibri" w:hAnsi="Calibri" w:cs="Calibri"/>
          <w:b/>
          <w:sz w:val="22"/>
          <w:szCs w:val="22"/>
        </w:rPr>
        <w:t>III-Leçons apprises</w:t>
      </w:r>
    </w:p>
    <w:p w14:paraId="3C7C1189" w14:textId="77777777" w:rsidR="001B6084" w:rsidRDefault="00000000">
      <w:pPr>
        <w:spacing w:after="87" w:line="261" w:lineRule="auto"/>
        <w:ind w:left="20" w:right="15" w:hanging="5"/>
        <w:rPr>
          <w:rFonts w:ascii="Roboto" w:eastAsia="Roboto" w:hAnsi="Roboto" w:cs="Roboto"/>
          <w:color w:val="374151"/>
        </w:rPr>
      </w:pPr>
      <w:r>
        <w:rPr>
          <w:rFonts w:ascii="Roboto" w:eastAsia="Roboto" w:hAnsi="Roboto" w:cs="Roboto"/>
          <w:color w:val="374151"/>
        </w:rPr>
        <w:t xml:space="preserve">Au cours de cette période, la réalisation du projet "Service </w:t>
      </w:r>
      <w:proofErr w:type="spellStart"/>
      <w:r>
        <w:rPr>
          <w:rFonts w:ascii="Roboto" w:eastAsia="Roboto" w:hAnsi="Roboto" w:cs="Roboto"/>
          <w:color w:val="374151"/>
        </w:rPr>
        <w:t>Novigrad</w:t>
      </w:r>
      <w:proofErr w:type="spellEnd"/>
      <w:r>
        <w:rPr>
          <w:rFonts w:ascii="Roboto" w:eastAsia="Roboto" w:hAnsi="Roboto" w:cs="Roboto"/>
          <w:color w:val="374151"/>
        </w:rPr>
        <w:t>" dans le cadre du cours SEG 2505 - Introduction au génie logiciel a été une expérience formatrice. L'une des leçons les plus précieuses a été la nécessité d'une collaboration étroite au sein de l'équipe. La communication constante et la répartition claire des tâches ont été essentielles pour garantir une progression harmonieuse du projet. La division en livrables incrémentaux a renforcé notre capacité à gérer le temps et les ressources de manière efficace, en nous permettant de nous concentrer sur des fonctionnalités spécifiques à chaque étape.</w:t>
      </w:r>
    </w:p>
    <w:p w14:paraId="7EB99234" w14:textId="77777777" w:rsidR="001B608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61" w:lineRule="auto"/>
        <w:ind w:left="0"/>
        <w:rPr>
          <w:rFonts w:ascii="Roboto" w:eastAsia="Roboto" w:hAnsi="Roboto" w:cs="Roboto"/>
          <w:color w:val="374151"/>
        </w:rPr>
      </w:pPr>
      <w:r>
        <w:rPr>
          <w:rFonts w:ascii="Roboto" w:eastAsia="Roboto" w:hAnsi="Roboto" w:cs="Roboto"/>
          <w:color w:val="374151"/>
        </w:rPr>
        <w:t>La mise en œuvre des fonctionnalités, notamment la gestion des comptes, la configuration des services, et la recherche de succursales, nous a permis d'appliquer de manière concrète les concepts théoriques appris en classe. Les tests unitaires ont joué un rôle crucial dans l'assurance de la qualité du code, en nous permettant de détecter et de corriger les erreurs dès leur apparition.</w:t>
      </w:r>
    </w:p>
    <w:p w14:paraId="302AC223" w14:textId="77777777" w:rsidR="001B608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61" w:lineRule="auto"/>
        <w:ind w:left="0"/>
        <w:rPr>
          <w:rFonts w:ascii="Roboto" w:eastAsia="Roboto" w:hAnsi="Roboto" w:cs="Roboto"/>
          <w:color w:val="374151"/>
        </w:rPr>
      </w:pPr>
      <w:r>
        <w:rPr>
          <w:rFonts w:ascii="Roboto" w:eastAsia="Roboto" w:hAnsi="Roboto" w:cs="Roboto"/>
          <w:color w:val="374151"/>
        </w:rPr>
        <w:lastRenderedPageBreak/>
        <w:t xml:space="preserve">Le choix entre Android Studio, </w:t>
      </w:r>
      <w:proofErr w:type="spellStart"/>
      <w:r>
        <w:rPr>
          <w:rFonts w:ascii="Roboto" w:eastAsia="Roboto" w:hAnsi="Roboto" w:cs="Roboto"/>
          <w:color w:val="374151"/>
        </w:rPr>
        <w:t>Firebase</w:t>
      </w:r>
      <w:proofErr w:type="spellEnd"/>
      <w:r>
        <w:rPr>
          <w:rFonts w:ascii="Roboto" w:eastAsia="Roboto" w:hAnsi="Roboto" w:cs="Roboto"/>
          <w:color w:val="374151"/>
        </w:rPr>
        <w:t xml:space="preserve"> et SQLite pour le développement de l'application a constitué une décision stratégique, car l’utilisation de </w:t>
      </w:r>
      <w:proofErr w:type="spellStart"/>
      <w:r>
        <w:rPr>
          <w:rFonts w:ascii="Roboto" w:eastAsia="Roboto" w:hAnsi="Roboto" w:cs="Roboto"/>
          <w:color w:val="374151"/>
        </w:rPr>
        <w:t>Firebase</w:t>
      </w:r>
      <w:proofErr w:type="spellEnd"/>
      <w:r>
        <w:rPr>
          <w:rFonts w:ascii="Roboto" w:eastAsia="Roboto" w:hAnsi="Roboto" w:cs="Roboto"/>
          <w:color w:val="374151"/>
        </w:rPr>
        <w:t xml:space="preserve"> pour le stockage des données a également été avantageuse lors de la mise en œuvre des fonctionnalités de recherche de succursales et de soumission de demandes de service par les clients. La synchronisation en temps réel offerte par </w:t>
      </w:r>
      <w:proofErr w:type="spellStart"/>
      <w:r>
        <w:rPr>
          <w:rFonts w:ascii="Roboto" w:eastAsia="Roboto" w:hAnsi="Roboto" w:cs="Roboto"/>
          <w:color w:val="374151"/>
        </w:rPr>
        <w:t>Firebase</w:t>
      </w:r>
      <w:proofErr w:type="spellEnd"/>
      <w:r>
        <w:rPr>
          <w:rFonts w:ascii="Roboto" w:eastAsia="Roboto" w:hAnsi="Roboto" w:cs="Roboto"/>
          <w:color w:val="374151"/>
        </w:rPr>
        <w:t xml:space="preserve"> garantit que les informations sont constamment mises à jour, assurant ainsi une expérience utilisateur fluide.</w:t>
      </w:r>
    </w:p>
    <w:p w14:paraId="73668C42" w14:textId="77777777" w:rsidR="001B6084"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61" w:lineRule="auto"/>
        <w:ind w:left="0"/>
        <w:rPr>
          <w:rFonts w:ascii="Roboto" w:eastAsia="Roboto" w:hAnsi="Roboto" w:cs="Roboto"/>
          <w:color w:val="374151"/>
        </w:rPr>
      </w:pPr>
      <w:r>
        <w:rPr>
          <w:rFonts w:ascii="Roboto" w:eastAsia="Roboto" w:hAnsi="Roboto" w:cs="Roboto"/>
          <w:color w:val="374151"/>
        </w:rPr>
        <w:t>Enfin, bien que la conception de l'interface utilisateur ne soit pas l'objet principal du cours, nous avons pris l'initiative d'ajouter des éléments visuels pour améliorer l'ergonomie de l'application. Dans l'ensemble, ce projet a été une opportunité stimulante pour appliquer nos connaissances théoriques, renforcer nos compétences techniques et développer une compréhension approfondie du processus de développement d'applications Android. Notre fierté réside dans la création d'une application fonctionnelle qui répond aux exigences du cours et qui témoigne de notre progression significative en génie logiciel.</w:t>
      </w:r>
    </w:p>
    <w:p w14:paraId="401FAE1F" w14:textId="77777777" w:rsidR="001B6084" w:rsidRDefault="001B6084">
      <w:pPr>
        <w:pBdr>
          <w:top w:val="none" w:sz="0" w:space="0" w:color="D9D9E3"/>
          <w:left w:val="none" w:sz="0" w:space="0" w:color="D9D9E3"/>
          <w:bottom w:val="none" w:sz="0" w:space="0" w:color="D9D9E3"/>
          <w:right w:val="none" w:sz="0" w:space="0" w:color="D9D9E3"/>
          <w:between w:val="none" w:sz="0" w:space="0" w:color="D9D9E3"/>
        </w:pBdr>
        <w:spacing w:before="300" w:after="300" w:line="261" w:lineRule="auto"/>
        <w:ind w:left="0"/>
        <w:rPr>
          <w:rFonts w:ascii="Roboto" w:eastAsia="Roboto" w:hAnsi="Roboto" w:cs="Roboto"/>
          <w:b/>
          <w:color w:val="374151"/>
        </w:rPr>
      </w:pPr>
    </w:p>
    <w:p w14:paraId="1A67B5B4" w14:textId="77777777" w:rsidR="001B6084" w:rsidRDefault="001B6084">
      <w:pPr>
        <w:spacing w:after="87" w:line="261" w:lineRule="auto"/>
        <w:ind w:left="20" w:right="15" w:hanging="5"/>
        <w:rPr>
          <w:rFonts w:ascii="Roboto" w:eastAsia="Roboto" w:hAnsi="Roboto" w:cs="Roboto"/>
          <w:b/>
          <w:color w:val="374151"/>
        </w:rPr>
      </w:pPr>
    </w:p>
    <w:p w14:paraId="17B27716" w14:textId="77777777" w:rsidR="001B6084" w:rsidRDefault="001B6084">
      <w:pPr>
        <w:spacing w:after="87" w:line="261" w:lineRule="auto"/>
        <w:ind w:left="20" w:right="15" w:hanging="5"/>
        <w:rPr>
          <w:rFonts w:ascii="Calibri" w:eastAsia="Calibri" w:hAnsi="Calibri" w:cs="Calibri"/>
          <w:b/>
          <w:sz w:val="22"/>
          <w:szCs w:val="22"/>
        </w:rPr>
      </w:pPr>
    </w:p>
    <w:p w14:paraId="348F3F6A" w14:textId="77777777" w:rsidR="001B6084" w:rsidRDefault="001B6084">
      <w:pPr>
        <w:spacing w:after="87" w:line="261" w:lineRule="auto"/>
        <w:ind w:left="0" w:right="15"/>
        <w:rPr>
          <w:rFonts w:ascii="Calibri" w:eastAsia="Calibri" w:hAnsi="Calibri" w:cs="Calibri"/>
          <w:b/>
          <w:sz w:val="22"/>
          <w:szCs w:val="22"/>
        </w:rPr>
      </w:pPr>
    </w:p>
    <w:p w14:paraId="768096BA" w14:textId="77777777" w:rsidR="001B6084" w:rsidRDefault="00000000">
      <w:pPr>
        <w:spacing w:after="87" w:line="261" w:lineRule="auto"/>
        <w:ind w:left="20" w:right="15" w:hanging="5"/>
        <w:rPr>
          <w:rFonts w:ascii="Calibri" w:eastAsia="Calibri" w:hAnsi="Calibri" w:cs="Calibri"/>
          <w:b/>
          <w:sz w:val="22"/>
          <w:szCs w:val="22"/>
        </w:rPr>
      </w:pPr>
      <w:r>
        <w:rPr>
          <w:rFonts w:ascii="Calibri" w:eastAsia="Calibri" w:hAnsi="Calibri" w:cs="Calibri"/>
          <w:b/>
          <w:sz w:val="22"/>
          <w:szCs w:val="22"/>
        </w:rPr>
        <w:t xml:space="preserve">                                     IV- RÉPARTITION DES TÂCHES</w:t>
      </w:r>
    </w:p>
    <w:p w14:paraId="3E2359E0" w14:textId="77777777" w:rsidR="001B6084" w:rsidRDefault="00000000">
      <w:pPr>
        <w:spacing w:after="87" w:line="261" w:lineRule="auto"/>
        <w:ind w:left="20" w:right="15" w:hanging="5"/>
        <w:rPr>
          <w:rFonts w:ascii="Calibri" w:eastAsia="Calibri" w:hAnsi="Calibri" w:cs="Calibri"/>
          <w:sz w:val="22"/>
          <w:szCs w:val="22"/>
        </w:rPr>
      </w:pPr>
      <w:proofErr w:type="gramStart"/>
      <w:r>
        <w:rPr>
          <w:rFonts w:ascii="Calibri" w:eastAsia="Calibri" w:hAnsi="Calibri" w:cs="Calibri"/>
          <w:sz w:val="22"/>
          <w:szCs w:val="22"/>
        </w:rPr>
        <w:t>ça</w:t>
      </w:r>
      <w:proofErr w:type="gramEnd"/>
      <w:r>
        <w:rPr>
          <w:rFonts w:ascii="Calibri" w:eastAsia="Calibri" w:hAnsi="Calibri" w:cs="Calibri"/>
          <w:sz w:val="22"/>
          <w:szCs w:val="22"/>
        </w:rPr>
        <w:t xml:space="preserve"> va être difficile de répartir les tâches parce que selon le livrable le travail attitré à une personne change constamment. Donc ce tableau a pour but seulement </w:t>
      </w:r>
      <w:proofErr w:type="gramStart"/>
      <w:r>
        <w:rPr>
          <w:rFonts w:ascii="Calibri" w:eastAsia="Calibri" w:hAnsi="Calibri" w:cs="Calibri"/>
          <w:sz w:val="22"/>
          <w:szCs w:val="22"/>
        </w:rPr>
        <w:t>d’illustrer  certaines</w:t>
      </w:r>
      <w:proofErr w:type="gramEnd"/>
      <w:r>
        <w:rPr>
          <w:rFonts w:ascii="Calibri" w:eastAsia="Calibri" w:hAnsi="Calibri" w:cs="Calibri"/>
          <w:sz w:val="22"/>
          <w:szCs w:val="22"/>
        </w:rPr>
        <w:t xml:space="preserve"> tâches mais ne représente pas fidèlement cette répartition </w:t>
      </w:r>
    </w:p>
    <w:p w14:paraId="6D3BCD66" w14:textId="77777777" w:rsidR="001B6084" w:rsidRDefault="001B6084">
      <w:pPr>
        <w:spacing w:after="87" w:line="261" w:lineRule="auto"/>
        <w:ind w:left="20" w:right="15" w:hanging="5"/>
        <w:rPr>
          <w:rFonts w:ascii="Calibri" w:eastAsia="Calibri" w:hAnsi="Calibri" w:cs="Calibri"/>
          <w:sz w:val="22"/>
          <w:szCs w:val="22"/>
        </w:rPr>
      </w:pPr>
    </w:p>
    <w:p w14:paraId="2A43B8E5" w14:textId="77777777" w:rsidR="001B6084" w:rsidRDefault="001B6084">
      <w:pPr>
        <w:spacing w:after="87" w:line="261" w:lineRule="auto"/>
        <w:ind w:left="20" w:right="15" w:hanging="5"/>
        <w:rPr>
          <w:rFonts w:ascii="Calibri" w:eastAsia="Calibri" w:hAnsi="Calibri" w:cs="Calibri"/>
          <w:b/>
          <w:sz w:val="22"/>
          <w:szCs w:val="22"/>
        </w:rPr>
      </w:pPr>
    </w:p>
    <w:p w14:paraId="0318DFF8" w14:textId="77777777" w:rsidR="001B6084" w:rsidRDefault="001B6084">
      <w:pPr>
        <w:spacing w:after="87" w:line="261" w:lineRule="auto"/>
        <w:ind w:left="20" w:right="15" w:hanging="5"/>
        <w:rPr>
          <w:rFonts w:ascii="Calibri" w:eastAsia="Calibri" w:hAnsi="Calibri" w:cs="Calibri"/>
          <w:b/>
          <w:sz w:val="22"/>
          <w:szCs w:val="22"/>
        </w:rPr>
      </w:pPr>
    </w:p>
    <w:tbl>
      <w:tblPr>
        <w:tblStyle w:val="a"/>
        <w:tblW w:w="91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855"/>
      </w:tblGrid>
      <w:tr w:rsidR="001B6084" w14:paraId="481E02DD" w14:textId="77777777">
        <w:tc>
          <w:tcPr>
            <w:tcW w:w="2325" w:type="dxa"/>
            <w:shd w:val="clear" w:color="auto" w:fill="auto"/>
            <w:tcMar>
              <w:top w:w="100" w:type="dxa"/>
              <w:left w:w="100" w:type="dxa"/>
              <w:bottom w:w="100" w:type="dxa"/>
              <w:right w:w="100" w:type="dxa"/>
            </w:tcMar>
          </w:tcPr>
          <w:p w14:paraId="6C54D81A" w14:textId="77777777" w:rsidR="001B6084" w:rsidRDefault="00000000">
            <w:pPr>
              <w:widowControl w:val="0"/>
              <w:spacing w:after="0" w:line="240" w:lineRule="auto"/>
              <w:ind w:left="0"/>
              <w:rPr>
                <w:rFonts w:ascii="Calibri" w:eastAsia="Calibri" w:hAnsi="Calibri" w:cs="Calibri"/>
                <w:b/>
                <w:sz w:val="22"/>
                <w:szCs w:val="22"/>
              </w:rPr>
            </w:pPr>
            <w:r>
              <w:rPr>
                <w:rFonts w:ascii="Calibri" w:eastAsia="Calibri" w:hAnsi="Calibri" w:cs="Calibri"/>
                <w:b/>
                <w:sz w:val="22"/>
                <w:szCs w:val="22"/>
              </w:rPr>
              <w:t>Étudiants</w:t>
            </w:r>
          </w:p>
        </w:tc>
        <w:tc>
          <w:tcPr>
            <w:tcW w:w="6855" w:type="dxa"/>
            <w:shd w:val="clear" w:color="auto" w:fill="auto"/>
            <w:tcMar>
              <w:top w:w="100" w:type="dxa"/>
              <w:left w:w="100" w:type="dxa"/>
              <w:bottom w:w="100" w:type="dxa"/>
              <w:right w:w="100" w:type="dxa"/>
            </w:tcMar>
          </w:tcPr>
          <w:p w14:paraId="0DF34155" w14:textId="77777777" w:rsidR="001B6084" w:rsidRDefault="00000000">
            <w:pPr>
              <w:widowControl w:val="0"/>
              <w:spacing w:after="0" w:line="240" w:lineRule="auto"/>
              <w:ind w:left="0"/>
              <w:rPr>
                <w:rFonts w:ascii="Calibri" w:eastAsia="Calibri" w:hAnsi="Calibri" w:cs="Calibri"/>
                <w:b/>
                <w:sz w:val="22"/>
                <w:szCs w:val="22"/>
              </w:rPr>
            </w:pPr>
            <w:r>
              <w:rPr>
                <w:rFonts w:ascii="Calibri" w:eastAsia="Calibri" w:hAnsi="Calibri" w:cs="Calibri"/>
                <w:b/>
                <w:sz w:val="22"/>
                <w:szCs w:val="22"/>
              </w:rPr>
              <w:t xml:space="preserve">                                                  </w:t>
            </w:r>
            <w:proofErr w:type="gramStart"/>
            <w:r>
              <w:rPr>
                <w:rFonts w:ascii="Calibri" w:eastAsia="Calibri" w:hAnsi="Calibri" w:cs="Calibri"/>
                <w:b/>
                <w:sz w:val="22"/>
                <w:szCs w:val="22"/>
              </w:rPr>
              <w:t>tâches</w:t>
            </w:r>
            <w:proofErr w:type="gramEnd"/>
          </w:p>
        </w:tc>
      </w:tr>
      <w:tr w:rsidR="001B6084" w14:paraId="3177B9FE" w14:textId="77777777">
        <w:tc>
          <w:tcPr>
            <w:tcW w:w="2325" w:type="dxa"/>
            <w:shd w:val="clear" w:color="auto" w:fill="auto"/>
            <w:tcMar>
              <w:top w:w="100" w:type="dxa"/>
              <w:left w:w="100" w:type="dxa"/>
              <w:bottom w:w="100" w:type="dxa"/>
              <w:right w:w="100" w:type="dxa"/>
            </w:tcMar>
          </w:tcPr>
          <w:p w14:paraId="4260BFD6" w14:textId="77777777" w:rsidR="001B6084" w:rsidRDefault="00000000">
            <w:pPr>
              <w:widowControl w:val="0"/>
              <w:spacing w:after="0" w:line="240" w:lineRule="auto"/>
              <w:ind w:left="0"/>
              <w:rPr>
                <w:rFonts w:ascii="Calibri" w:eastAsia="Calibri" w:hAnsi="Calibri" w:cs="Calibri"/>
                <w:b/>
                <w:sz w:val="22"/>
                <w:szCs w:val="22"/>
              </w:rPr>
            </w:pPr>
            <w:r>
              <w:rPr>
                <w:rFonts w:ascii="Calibri" w:eastAsia="Calibri" w:hAnsi="Calibri" w:cs="Calibri"/>
                <w:b/>
                <w:sz w:val="22"/>
                <w:szCs w:val="22"/>
              </w:rPr>
              <w:t xml:space="preserve">Gabriel </w:t>
            </w:r>
            <w:proofErr w:type="spellStart"/>
            <w:r>
              <w:rPr>
                <w:rFonts w:ascii="Calibri" w:eastAsia="Calibri" w:hAnsi="Calibri" w:cs="Calibri"/>
                <w:b/>
                <w:sz w:val="22"/>
                <w:szCs w:val="22"/>
              </w:rPr>
              <w:t>pilo</w:t>
            </w:r>
            <w:proofErr w:type="spellEnd"/>
          </w:p>
        </w:tc>
        <w:tc>
          <w:tcPr>
            <w:tcW w:w="6855" w:type="dxa"/>
            <w:shd w:val="clear" w:color="auto" w:fill="auto"/>
            <w:tcMar>
              <w:top w:w="100" w:type="dxa"/>
              <w:left w:w="100" w:type="dxa"/>
              <w:bottom w:w="100" w:type="dxa"/>
              <w:right w:w="100" w:type="dxa"/>
            </w:tcMar>
          </w:tcPr>
          <w:p w14:paraId="14AC4FA2" w14:textId="77777777" w:rsidR="001B6084" w:rsidRDefault="00000000">
            <w:pPr>
              <w:widowControl w:val="0"/>
              <w:spacing w:after="0" w:line="240" w:lineRule="auto"/>
              <w:ind w:left="0"/>
              <w:rPr>
                <w:rFonts w:ascii="Calibri" w:eastAsia="Calibri" w:hAnsi="Calibri" w:cs="Calibri"/>
                <w:b/>
                <w:sz w:val="22"/>
                <w:szCs w:val="22"/>
              </w:rPr>
            </w:pPr>
            <w:r>
              <w:rPr>
                <w:rFonts w:ascii="Calibri" w:eastAsia="Calibri" w:hAnsi="Calibri" w:cs="Calibri"/>
                <w:b/>
                <w:sz w:val="22"/>
                <w:szCs w:val="22"/>
              </w:rPr>
              <w:t xml:space="preserve">Programmation des pages de connexions/inscription, horaires des services et de la recherche succursale </w:t>
            </w:r>
          </w:p>
        </w:tc>
      </w:tr>
      <w:tr w:rsidR="001B6084" w14:paraId="468A3082" w14:textId="77777777">
        <w:tc>
          <w:tcPr>
            <w:tcW w:w="2325" w:type="dxa"/>
            <w:shd w:val="clear" w:color="auto" w:fill="auto"/>
            <w:tcMar>
              <w:top w:w="100" w:type="dxa"/>
              <w:left w:w="100" w:type="dxa"/>
              <w:bottom w:w="100" w:type="dxa"/>
              <w:right w:w="100" w:type="dxa"/>
            </w:tcMar>
          </w:tcPr>
          <w:p w14:paraId="59270B55" w14:textId="77777777" w:rsidR="001B6084" w:rsidRDefault="00000000">
            <w:pPr>
              <w:widowControl w:val="0"/>
              <w:spacing w:after="0" w:line="240" w:lineRule="auto"/>
              <w:ind w:left="0"/>
              <w:rPr>
                <w:rFonts w:ascii="Calibri" w:eastAsia="Calibri" w:hAnsi="Calibri" w:cs="Calibri"/>
                <w:b/>
                <w:sz w:val="22"/>
                <w:szCs w:val="22"/>
              </w:rPr>
            </w:pPr>
            <w:r>
              <w:rPr>
                <w:rFonts w:ascii="Calibri" w:eastAsia="Calibri" w:hAnsi="Calibri" w:cs="Calibri"/>
                <w:b/>
                <w:sz w:val="22"/>
                <w:szCs w:val="22"/>
              </w:rPr>
              <w:t xml:space="preserve">Othmane </w:t>
            </w:r>
            <w:proofErr w:type="spellStart"/>
            <w:r>
              <w:rPr>
                <w:rFonts w:ascii="Calibri" w:eastAsia="Calibri" w:hAnsi="Calibri" w:cs="Calibri"/>
                <w:b/>
                <w:sz w:val="22"/>
                <w:szCs w:val="22"/>
              </w:rPr>
              <w:t>daali</w:t>
            </w:r>
            <w:proofErr w:type="spellEnd"/>
          </w:p>
        </w:tc>
        <w:tc>
          <w:tcPr>
            <w:tcW w:w="6855" w:type="dxa"/>
            <w:shd w:val="clear" w:color="auto" w:fill="auto"/>
            <w:tcMar>
              <w:top w:w="100" w:type="dxa"/>
              <w:left w:w="100" w:type="dxa"/>
              <w:bottom w:w="100" w:type="dxa"/>
              <w:right w:w="100" w:type="dxa"/>
            </w:tcMar>
          </w:tcPr>
          <w:p w14:paraId="49EA8F59" w14:textId="77777777" w:rsidR="001B6084" w:rsidRDefault="00000000">
            <w:pPr>
              <w:widowControl w:val="0"/>
              <w:spacing w:after="0" w:line="240" w:lineRule="auto"/>
              <w:ind w:left="0"/>
              <w:rPr>
                <w:rFonts w:ascii="Calibri" w:eastAsia="Calibri" w:hAnsi="Calibri" w:cs="Calibri"/>
                <w:b/>
                <w:sz w:val="22"/>
                <w:szCs w:val="22"/>
              </w:rPr>
            </w:pPr>
            <w:r>
              <w:rPr>
                <w:rFonts w:ascii="Calibri" w:eastAsia="Calibri" w:hAnsi="Calibri" w:cs="Calibri"/>
                <w:b/>
                <w:sz w:val="22"/>
                <w:szCs w:val="22"/>
              </w:rPr>
              <w:t>Programmation des services et requêtes à travers tous les comptes</w:t>
            </w:r>
          </w:p>
        </w:tc>
      </w:tr>
      <w:tr w:rsidR="001B6084" w14:paraId="7AAE0F8C" w14:textId="77777777">
        <w:tc>
          <w:tcPr>
            <w:tcW w:w="2325" w:type="dxa"/>
            <w:shd w:val="clear" w:color="auto" w:fill="auto"/>
            <w:tcMar>
              <w:top w:w="100" w:type="dxa"/>
              <w:left w:w="100" w:type="dxa"/>
              <w:bottom w:w="100" w:type="dxa"/>
              <w:right w:w="100" w:type="dxa"/>
            </w:tcMar>
          </w:tcPr>
          <w:p w14:paraId="3E73C9A3" w14:textId="77777777" w:rsidR="001B6084" w:rsidRDefault="00000000">
            <w:pPr>
              <w:widowControl w:val="0"/>
              <w:spacing w:after="0" w:line="240" w:lineRule="auto"/>
              <w:ind w:left="0"/>
              <w:rPr>
                <w:rFonts w:ascii="Calibri" w:eastAsia="Calibri" w:hAnsi="Calibri" w:cs="Calibri"/>
                <w:b/>
                <w:sz w:val="22"/>
                <w:szCs w:val="22"/>
              </w:rPr>
            </w:pPr>
            <w:r>
              <w:rPr>
                <w:rFonts w:ascii="Calibri" w:eastAsia="Calibri" w:hAnsi="Calibri" w:cs="Calibri"/>
                <w:b/>
                <w:sz w:val="22"/>
                <w:szCs w:val="22"/>
              </w:rPr>
              <w:t xml:space="preserve">Yacine </w:t>
            </w:r>
            <w:proofErr w:type="spellStart"/>
            <w:r>
              <w:rPr>
                <w:rFonts w:ascii="Calibri" w:eastAsia="Calibri" w:hAnsi="Calibri" w:cs="Calibri"/>
                <w:b/>
                <w:sz w:val="22"/>
                <w:szCs w:val="22"/>
              </w:rPr>
              <w:t>Dasso</w:t>
            </w:r>
            <w:proofErr w:type="spellEnd"/>
          </w:p>
        </w:tc>
        <w:tc>
          <w:tcPr>
            <w:tcW w:w="6855" w:type="dxa"/>
            <w:shd w:val="clear" w:color="auto" w:fill="auto"/>
            <w:tcMar>
              <w:top w:w="100" w:type="dxa"/>
              <w:left w:w="100" w:type="dxa"/>
              <w:bottom w:w="100" w:type="dxa"/>
              <w:right w:w="100" w:type="dxa"/>
            </w:tcMar>
          </w:tcPr>
          <w:p w14:paraId="7B0B46F5" w14:textId="77777777" w:rsidR="001B6084" w:rsidRDefault="00000000">
            <w:pPr>
              <w:widowControl w:val="0"/>
              <w:spacing w:after="0" w:line="240" w:lineRule="auto"/>
              <w:ind w:left="0"/>
              <w:rPr>
                <w:rFonts w:ascii="Calibri" w:eastAsia="Calibri" w:hAnsi="Calibri" w:cs="Calibri"/>
                <w:b/>
                <w:sz w:val="22"/>
                <w:szCs w:val="22"/>
              </w:rPr>
            </w:pPr>
            <w:r>
              <w:rPr>
                <w:rFonts w:ascii="Calibri" w:eastAsia="Calibri" w:hAnsi="Calibri" w:cs="Calibri"/>
                <w:b/>
                <w:sz w:val="22"/>
                <w:szCs w:val="22"/>
              </w:rPr>
              <w:t>Diagramme de classes UML et coordination globale du code</w:t>
            </w:r>
          </w:p>
        </w:tc>
      </w:tr>
      <w:tr w:rsidR="001B6084" w14:paraId="12BD86B1" w14:textId="77777777">
        <w:tc>
          <w:tcPr>
            <w:tcW w:w="2325" w:type="dxa"/>
            <w:shd w:val="clear" w:color="auto" w:fill="auto"/>
            <w:tcMar>
              <w:top w:w="100" w:type="dxa"/>
              <w:left w:w="100" w:type="dxa"/>
              <w:bottom w:w="100" w:type="dxa"/>
              <w:right w:w="100" w:type="dxa"/>
            </w:tcMar>
          </w:tcPr>
          <w:p w14:paraId="02977974" w14:textId="77777777" w:rsidR="001B6084" w:rsidRDefault="00000000">
            <w:pPr>
              <w:widowControl w:val="0"/>
              <w:spacing w:after="0" w:line="240" w:lineRule="auto"/>
              <w:ind w:left="0"/>
              <w:rPr>
                <w:rFonts w:ascii="Calibri" w:eastAsia="Calibri" w:hAnsi="Calibri" w:cs="Calibri"/>
                <w:b/>
                <w:sz w:val="22"/>
                <w:szCs w:val="22"/>
              </w:rPr>
            </w:pPr>
            <w:r>
              <w:rPr>
                <w:rFonts w:ascii="Calibri" w:eastAsia="Calibri" w:hAnsi="Calibri" w:cs="Calibri"/>
                <w:b/>
                <w:sz w:val="22"/>
                <w:szCs w:val="22"/>
              </w:rPr>
              <w:t xml:space="preserve">Abdou </w:t>
            </w:r>
            <w:proofErr w:type="spellStart"/>
            <w:proofErr w:type="gramStart"/>
            <w:r>
              <w:rPr>
                <w:rFonts w:ascii="Calibri" w:eastAsia="Calibri" w:hAnsi="Calibri" w:cs="Calibri"/>
                <w:b/>
                <w:sz w:val="22"/>
                <w:szCs w:val="22"/>
              </w:rPr>
              <w:t>lahat</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diop</w:t>
            </w:r>
            <w:proofErr w:type="spellEnd"/>
            <w:proofErr w:type="gramEnd"/>
          </w:p>
        </w:tc>
        <w:tc>
          <w:tcPr>
            <w:tcW w:w="6855" w:type="dxa"/>
            <w:shd w:val="clear" w:color="auto" w:fill="auto"/>
            <w:tcMar>
              <w:top w:w="100" w:type="dxa"/>
              <w:left w:w="100" w:type="dxa"/>
              <w:bottom w:w="100" w:type="dxa"/>
              <w:right w:w="100" w:type="dxa"/>
            </w:tcMar>
          </w:tcPr>
          <w:p w14:paraId="081B19E8" w14:textId="77777777" w:rsidR="001B6084" w:rsidRDefault="00000000">
            <w:pPr>
              <w:widowControl w:val="0"/>
              <w:spacing w:after="0" w:line="240" w:lineRule="auto"/>
              <w:ind w:left="0"/>
              <w:rPr>
                <w:rFonts w:ascii="Calibri" w:eastAsia="Calibri" w:hAnsi="Calibri" w:cs="Calibri"/>
                <w:b/>
                <w:sz w:val="22"/>
                <w:szCs w:val="22"/>
              </w:rPr>
            </w:pPr>
            <w:r>
              <w:rPr>
                <w:rFonts w:ascii="Calibri" w:eastAsia="Calibri" w:hAnsi="Calibri" w:cs="Calibri"/>
                <w:b/>
                <w:sz w:val="22"/>
                <w:szCs w:val="22"/>
              </w:rPr>
              <w:t xml:space="preserve">Programmation </w:t>
            </w:r>
            <w:proofErr w:type="gramStart"/>
            <w:r>
              <w:rPr>
                <w:rFonts w:ascii="Calibri" w:eastAsia="Calibri" w:hAnsi="Calibri" w:cs="Calibri"/>
                <w:b/>
                <w:sz w:val="22"/>
                <w:szCs w:val="22"/>
              </w:rPr>
              <w:t>des fonctionnalité</w:t>
            </w:r>
            <w:proofErr w:type="gramEnd"/>
            <w:r>
              <w:rPr>
                <w:rFonts w:ascii="Calibri" w:eastAsia="Calibri" w:hAnsi="Calibri" w:cs="Calibri"/>
                <w:b/>
                <w:sz w:val="22"/>
                <w:szCs w:val="22"/>
              </w:rPr>
              <w:t xml:space="preserve"> relié aux employeurs</w:t>
            </w:r>
          </w:p>
        </w:tc>
      </w:tr>
      <w:tr w:rsidR="001B6084" w14:paraId="0B41B626" w14:textId="77777777">
        <w:tc>
          <w:tcPr>
            <w:tcW w:w="2325" w:type="dxa"/>
            <w:shd w:val="clear" w:color="auto" w:fill="auto"/>
            <w:tcMar>
              <w:top w:w="100" w:type="dxa"/>
              <w:left w:w="100" w:type="dxa"/>
              <w:bottom w:w="100" w:type="dxa"/>
              <w:right w:w="100" w:type="dxa"/>
            </w:tcMar>
          </w:tcPr>
          <w:p w14:paraId="0BE5019F" w14:textId="77777777" w:rsidR="001B6084" w:rsidRDefault="00000000">
            <w:pPr>
              <w:widowControl w:val="0"/>
              <w:spacing w:after="0" w:line="240" w:lineRule="auto"/>
              <w:ind w:left="0"/>
              <w:rPr>
                <w:rFonts w:ascii="Calibri" w:eastAsia="Calibri" w:hAnsi="Calibri" w:cs="Calibri"/>
                <w:b/>
                <w:sz w:val="22"/>
                <w:szCs w:val="22"/>
              </w:rPr>
            </w:pPr>
            <w:r>
              <w:rPr>
                <w:rFonts w:ascii="Calibri" w:eastAsia="Calibri" w:hAnsi="Calibri" w:cs="Calibri"/>
                <w:b/>
                <w:sz w:val="22"/>
                <w:szCs w:val="22"/>
              </w:rPr>
              <w:t xml:space="preserve">Rayan EL </w:t>
            </w:r>
            <w:proofErr w:type="spellStart"/>
            <w:r>
              <w:rPr>
                <w:rFonts w:ascii="Calibri" w:eastAsia="Calibri" w:hAnsi="Calibri" w:cs="Calibri"/>
                <w:b/>
                <w:sz w:val="22"/>
                <w:szCs w:val="22"/>
              </w:rPr>
              <w:t>Hadry</w:t>
            </w:r>
            <w:proofErr w:type="spellEnd"/>
          </w:p>
        </w:tc>
        <w:tc>
          <w:tcPr>
            <w:tcW w:w="6855" w:type="dxa"/>
            <w:shd w:val="clear" w:color="auto" w:fill="auto"/>
            <w:tcMar>
              <w:top w:w="100" w:type="dxa"/>
              <w:left w:w="100" w:type="dxa"/>
              <w:bottom w:w="100" w:type="dxa"/>
              <w:right w:w="100" w:type="dxa"/>
            </w:tcMar>
          </w:tcPr>
          <w:p w14:paraId="6B7BE65F" w14:textId="77777777" w:rsidR="001B6084" w:rsidRDefault="00000000">
            <w:pPr>
              <w:widowControl w:val="0"/>
              <w:spacing w:after="0" w:line="240" w:lineRule="auto"/>
              <w:ind w:left="0"/>
              <w:rPr>
                <w:rFonts w:ascii="Calibri" w:eastAsia="Calibri" w:hAnsi="Calibri" w:cs="Calibri"/>
                <w:b/>
                <w:sz w:val="22"/>
                <w:szCs w:val="22"/>
              </w:rPr>
            </w:pPr>
            <w:r>
              <w:rPr>
                <w:rFonts w:ascii="Calibri" w:eastAsia="Calibri" w:hAnsi="Calibri" w:cs="Calibri"/>
                <w:b/>
                <w:sz w:val="22"/>
                <w:szCs w:val="22"/>
              </w:rPr>
              <w:t xml:space="preserve">Programmation </w:t>
            </w:r>
            <w:proofErr w:type="gramStart"/>
            <w:r>
              <w:rPr>
                <w:rFonts w:ascii="Calibri" w:eastAsia="Calibri" w:hAnsi="Calibri" w:cs="Calibri"/>
                <w:b/>
                <w:sz w:val="22"/>
                <w:szCs w:val="22"/>
              </w:rPr>
              <w:t>des fonctionnalité</w:t>
            </w:r>
            <w:proofErr w:type="gramEnd"/>
            <w:r>
              <w:rPr>
                <w:rFonts w:ascii="Calibri" w:eastAsia="Calibri" w:hAnsi="Calibri" w:cs="Calibri"/>
                <w:b/>
                <w:sz w:val="22"/>
                <w:szCs w:val="22"/>
              </w:rPr>
              <w:t xml:space="preserve"> relié aux utilisateurs</w:t>
            </w:r>
          </w:p>
        </w:tc>
      </w:tr>
    </w:tbl>
    <w:p w14:paraId="72F593C3" w14:textId="77777777" w:rsidR="001B6084" w:rsidRDefault="001B6084">
      <w:pPr>
        <w:spacing w:after="87" w:line="261" w:lineRule="auto"/>
        <w:ind w:left="20" w:right="15" w:hanging="5"/>
        <w:rPr>
          <w:rFonts w:ascii="Calibri" w:eastAsia="Calibri" w:hAnsi="Calibri" w:cs="Calibri"/>
          <w:b/>
          <w:sz w:val="22"/>
          <w:szCs w:val="22"/>
        </w:rPr>
      </w:pPr>
    </w:p>
    <w:p w14:paraId="52329660" w14:textId="77777777" w:rsidR="001B6084" w:rsidRDefault="001B6084">
      <w:pPr>
        <w:spacing w:after="87" w:line="261" w:lineRule="auto"/>
        <w:ind w:left="20" w:right="15" w:hanging="5"/>
        <w:rPr>
          <w:rFonts w:ascii="Calibri" w:eastAsia="Calibri" w:hAnsi="Calibri" w:cs="Calibri"/>
          <w:b/>
          <w:sz w:val="22"/>
          <w:szCs w:val="22"/>
        </w:rPr>
      </w:pPr>
    </w:p>
    <w:p w14:paraId="79BFC87F" w14:textId="77777777" w:rsidR="001B6084" w:rsidRDefault="00000000">
      <w:pPr>
        <w:spacing w:after="160" w:line="259" w:lineRule="auto"/>
        <w:ind w:left="15" w:right="15"/>
        <w:rPr>
          <w:rFonts w:ascii="Calibri" w:eastAsia="Calibri" w:hAnsi="Calibri" w:cs="Calibri"/>
          <w:b/>
          <w:sz w:val="22"/>
          <w:szCs w:val="22"/>
        </w:rPr>
      </w:pPr>
      <w:r>
        <w:rPr>
          <w:rFonts w:ascii="Calibri" w:eastAsia="Calibri" w:hAnsi="Calibri" w:cs="Calibri"/>
          <w:b/>
          <w:sz w:val="22"/>
          <w:szCs w:val="22"/>
        </w:rPr>
        <w:t>V-Difficultés et contraintes rencontrées lors du développement</w:t>
      </w:r>
    </w:p>
    <w:p w14:paraId="4D7BB85B" w14:textId="77777777" w:rsidR="001B6084" w:rsidRDefault="001B6084">
      <w:pPr>
        <w:spacing w:after="160" w:line="259" w:lineRule="auto"/>
        <w:ind w:left="15" w:right="15"/>
        <w:rPr>
          <w:rFonts w:ascii="Calibri" w:eastAsia="Calibri" w:hAnsi="Calibri" w:cs="Calibri"/>
          <w:b/>
          <w:sz w:val="22"/>
          <w:szCs w:val="22"/>
        </w:rPr>
      </w:pPr>
    </w:p>
    <w:p w14:paraId="1E5C5D97" w14:textId="77777777" w:rsidR="001B6084" w:rsidRDefault="00000000">
      <w:pPr>
        <w:spacing w:after="160" w:line="259" w:lineRule="auto"/>
        <w:ind w:left="15" w:right="15"/>
        <w:rPr>
          <w:rFonts w:ascii="Calibri" w:eastAsia="Calibri" w:hAnsi="Calibri" w:cs="Calibri"/>
          <w:sz w:val="22"/>
          <w:szCs w:val="22"/>
        </w:rPr>
      </w:pPr>
      <w:r>
        <w:rPr>
          <w:rFonts w:ascii="Roboto" w:eastAsia="Roboto" w:hAnsi="Roboto" w:cs="Roboto"/>
          <w:color w:val="374151"/>
        </w:rPr>
        <w:t xml:space="preserve">Au cours de l'exécution de notre projet, nous avons fait face à plusieurs contraintes et difficultés qui ont influencé le déroulement du développement. Tout d'abord, la gestion du temps s'est avérée être un défi majeur, en particulier pour les livrables 3 et 4, où le temps imparti était considérablement plus court par rapport aux premiers livrables. Cette contrainte de temps a accentué la pression et a nécessité une gestion minutieuse des tâches pour maintenir la qualité du travail. De plus, nous avons rencontré des problèmes techniques lors du push de l'application sur GitHub. Les défis liés à la gestion du </w:t>
      </w:r>
      <w:proofErr w:type="spellStart"/>
      <w:r>
        <w:rPr>
          <w:rFonts w:ascii="Roboto" w:eastAsia="Roboto" w:hAnsi="Roboto" w:cs="Roboto"/>
          <w:color w:val="374151"/>
        </w:rPr>
        <w:t>versionnement</w:t>
      </w:r>
      <w:proofErr w:type="spellEnd"/>
      <w:r>
        <w:rPr>
          <w:rFonts w:ascii="Roboto" w:eastAsia="Roboto" w:hAnsi="Roboto" w:cs="Roboto"/>
          <w:color w:val="374151"/>
        </w:rPr>
        <w:t>, aux conflits de fusion et aux erreurs de configuration ont parfois retardé le processus de collaboration. Ces obstacles ont souligné l'importance de maîtriser les outils de contrôle de version et de communication au sein de notre équipe. Malgré ces difficultés, nous avons appris à surmonter des contraintes temporelles strictes, à perfectionner nos compétences en gestion de projet et à renforcer notre compréhension des workflows de développement collaboratif. Ces expériences ont contribué à notre développement professionnel, en soulignant l'importance de la planification rigoureuse, de la communication proactive et de la résolution efficace des problèmes dans le domaine du génie logiciel.</w:t>
      </w:r>
    </w:p>
    <w:p w14:paraId="587F3E39" w14:textId="77777777" w:rsidR="001B6084" w:rsidRDefault="001B6084">
      <w:pPr>
        <w:spacing w:after="160" w:line="259" w:lineRule="auto"/>
        <w:ind w:left="708" w:right="15" w:hanging="15"/>
        <w:rPr>
          <w:rFonts w:ascii="Calibri" w:eastAsia="Calibri" w:hAnsi="Calibri" w:cs="Calibri"/>
          <w:sz w:val="22"/>
          <w:szCs w:val="22"/>
        </w:rPr>
      </w:pPr>
    </w:p>
    <w:p w14:paraId="2482FEC7" w14:textId="77777777" w:rsidR="001B6084" w:rsidRDefault="00000000">
      <w:pPr>
        <w:spacing w:after="160" w:line="259" w:lineRule="auto"/>
        <w:ind w:left="708" w:right="15" w:hanging="15"/>
        <w:rPr>
          <w:rFonts w:ascii="Calibri" w:eastAsia="Calibri" w:hAnsi="Calibri" w:cs="Calibri"/>
          <w:b/>
          <w:sz w:val="22"/>
          <w:szCs w:val="22"/>
        </w:rPr>
      </w:pPr>
      <w:r>
        <w:rPr>
          <w:rFonts w:ascii="Calibri" w:eastAsia="Calibri" w:hAnsi="Calibri" w:cs="Calibri"/>
          <w:b/>
          <w:sz w:val="22"/>
          <w:szCs w:val="22"/>
        </w:rPr>
        <w:t>IV- ILLUSTRATION</w:t>
      </w:r>
    </w:p>
    <w:p w14:paraId="5074EB9D" w14:textId="77777777" w:rsidR="001B6084" w:rsidRDefault="00000000">
      <w:pPr>
        <w:spacing w:after="160" w:line="259" w:lineRule="auto"/>
        <w:ind w:left="708" w:right="15" w:hanging="15"/>
        <w:rPr>
          <w:rFonts w:ascii="Calibri" w:eastAsia="Calibri" w:hAnsi="Calibri" w:cs="Calibri"/>
          <w:b/>
          <w:sz w:val="22"/>
          <w:szCs w:val="22"/>
        </w:rPr>
      </w:pPr>
      <w:r>
        <w:rPr>
          <w:rFonts w:ascii="Calibri" w:eastAsia="Calibri" w:hAnsi="Calibri" w:cs="Calibri"/>
          <w:b/>
          <w:noProof/>
          <w:sz w:val="22"/>
          <w:szCs w:val="22"/>
        </w:rPr>
        <w:lastRenderedPageBreak/>
        <w:drawing>
          <wp:inline distT="114300" distB="114300" distL="114300" distR="114300" wp14:anchorId="0B2EAE30" wp14:editId="18DD1C4D">
            <wp:extent cx="4695825" cy="8286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95825" cy="8286750"/>
                    </a:xfrm>
                    <a:prstGeom prst="rect">
                      <a:avLst/>
                    </a:prstGeom>
                    <a:ln/>
                  </pic:spPr>
                </pic:pic>
              </a:graphicData>
            </a:graphic>
          </wp:inline>
        </w:drawing>
      </w:r>
    </w:p>
    <w:p w14:paraId="307FBF47" w14:textId="77777777" w:rsidR="001B6084" w:rsidRDefault="00000000">
      <w:pPr>
        <w:spacing w:after="160" w:line="259" w:lineRule="auto"/>
        <w:ind w:left="708" w:right="15" w:hanging="15"/>
        <w:rPr>
          <w:rFonts w:ascii="Calibri" w:eastAsia="Calibri" w:hAnsi="Calibri" w:cs="Calibri"/>
          <w:b/>
          <w:sz w:val="22"/>
          <w:szCs w:val="22"/>
        </w:rPr>
      </w:pPr>
      <w:r>
        <w:rPr>
          <w:rFonts w:ascii="Calibri" w:eastAsia="Calibri" w:hAnsi="Calibri" w:cs="Calibri"/>
          <w:b/>
          <w:noProof/>
          <w:sz w:val="22"/>
          <w:szCs w:val="22"/>
        </w:rPr>
        <w:lastRenderedPageBreak/>
        <w:drawing>
          <wp:inline distT="114300" distB="114300" distL="114300" distR="114300" wp14:anchorId="75938249" wp14:editId="36FA1794">
            <wp:extent cx="4714875" cy="8343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714875" cy="8343900"/>
                    </a:xfrm>
                    <a:prstGeom prst="rect">
                      <a:avLst/>
                    </a:prstGeom>
                    <a:ln/>
                  </pic:spPr>
                </pic:pic>
              </a:graphicData>
            </a:graphic>
          </wp:inline>
        </w:drawing>
      </w:r>
    </w:p>
    <w:p w14:paraId="2FD9C715" w14:textId="77777777" w:rsidR="001B6084" w:rsidRDefault="00000000">
      <w:pPr>
        <w:spacing w:after="160" w:line="259" w:lineRule="auto"/>
        <w:ind w:left="708" w:right="15" w:hanging="15"/>
        <w:rPr>
          <w:rFonts w:ascii="Calibri" w:eastAsia="Calibri" w:hAnsi="Calibri" w:cs="Calibri"/>
          <w:b/>
          <w:sz w:val="22"/>
          <w:szCs w:val="22"/>
        </w:rPr>
      </w:pPr>
      <w:r>
        <w:rPr>
          <w:rFonts w:ascii="Calibri" w:eastAsia="Calibri" w:hAnsi="Calibri" w:cs="Calibri"/>
          <w:b/>
          <w:noProof/>
          <w:sz w:val="22"/>
          <w:szCs w:val="22"/>
        </w:rPr>
        <w:lastRenderedPageBreak/>
        <w:drawing>
          <wp:inline distT="114300" distB="114300" distL="114300" distR="114300" wp14:anchorId="33675DF6" wp14:editId="1F8C6E00">
            <wp:extent cx="4667250" cy="8382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667250" cy="8382000"/>
                    </a:xfrm>
                    <a:prstGeom prst="rect">
                      <a:avLst/>
                    </a:prstGeom>
                    <a:ln/>
                  </pic:spPr>
                </pic:pic>
              </a:graphicData>
            </a:graphic>
          </wp:inline>
        </w:drawing>
      </w:r>
    </w:p>
    <w:p w14:paraId="50B7449F" w14:textId="77777777" w:rsidR="001B6084" w:rsidRDefault="00000000">
      <w:pPr>
        <w:spacing w:after="160" w:line="259" w:lineRule="auto"/>
        <w:ind w:left="708" w:right="15" w:hanging="15"/>
        <w:rPr>
          <w:rFonts w:ascii="Calibri" w:eastAsia="Calibri" w:hAnsi="Calibri" w:cs="Calibri"/>
          <w:b/>
          <w:sz w:val="22"/>
          <w:szCs w:val="22"/>
        </w:rPr>
      </w:pPr>
      <w:r>
        <w:rPr>
          <w:rFonts w:ascii="Calibri" w:eastAsia="Calibri" w:hAnsi="Calibri" w:cs="Calibri"/>
          <w:b/>
          <w:noProof/>
          <w:sz w:val="22"/>
          <w:szCs w:val="22"/>
        </w:rPr>
        <w:lastRenderedPageBreak/>
        <w:drawing>
          <wp:inline distT="114300" distB="114300" distL="114300" distR="114300" wp14:anchorId="6964C25A" wp14:editId="5980D40E">
            <wp:extent cx="4695825" cy="826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95825" cy="8267700"/>
                    </a:xfrm>
                    <a:prstGeom prst="rect">
                      <a:avLst/>
                    </a:prstGeom>
                    <a:ln/>
                  </pic:spPr>
                </pic:pic>
              </a:graphicData>
            </a:graphic>
          </wp:inline>
        </w:drawing>
      </w:r>
    </w:p>
    <w:p w14:paraId="21D0795B" w14:textId="77777777" w:rsidR="001B6084" w:rsidRDefault="001B6084">
      <w:pPr>
        <w:spacing w:after="160" w:line="259" w:lineRule="auto"/>
        <w:ind w:left="708" w:right="15" w:hanging="15"/>
        <w:rPr>
          <w:rFonts w:ascii="Calibri" w:eastAsia="Calibri" w:hAnsi="Calibri" w:cs="Calibri"/>
          <w:b/>
          <w:sz w:val="22"/>
          <w:szCs w:val="22"/>
        </w:rPr>
      </w:pPr>
    </w:p>
    <w:p w14:paraId="55CC599F" w14:textId="77777777" w:rsidR="001B6084" w:rsidRDefault="001B6084">
      <w:pPr>
        <w:spacing w:after="212" w:line="267" w:lineRule="auto"/>
        <w:ind w:left="-5"/>
      </w:pPr>
    </w:p>
    <w:p w14:paraId="1B970021" w14:textId="77777777" w:rsidR="001B6084" w:rsidRDefault="001B6084">
      <w:pPr>
        <w:spacing w:after="212" w:line="267" w:lineRule="auto"/>
        <w:ind w:left="-5"/>
        <w:jc w:val="center"/>
      </w:pPr>
    </w:p>
    <w:p w14:paraId="0AECC3E3" w14:textId="77777777" w:rsidR="001B6084" w:rsidRDefault="00000000">
      <w:pPr>
        <w:pStyle w:val="Heading1"/>
        <w:ind w:left="-5" w:firstLine="2519"/>
      </w:pPr>
      <w:r>
        <w:t xml:space="preserve">        Conclusion</w:t>
      </w:r>
    </w:p>
    <w:p w14:paraId="3823A366" w14:textId="77777777" w:rsidR="001B6084" w:rsidRDefault="00000000">
      <w:pPr>
        <w:pStyle w:val="Heading1"/>
        <w:ind w:left="-5" w:firstLine="0"/>
        <w:rPr>
          <w:b w:val="0"/>
        </w:rPr>
      </w:pPr>
      <w:r>
        <w:rPr>
          <w:b w:val="0"/>
        </w:rPr>
        <w:t>En conclusion de notre parcours dans le cadre du cours SEG 2505, ce projet de génie logiciel a été une expérience formatrice et stimulante. En confrontant les concepts abordés en classe à la réalité du développement d'application, nous avons consolidé notre compréhension des principes essentiels du génie logiciel.</w:t>
      </w:r>
    </w:p>
    <w:p w14:paraId="4A4041EB" w14:textId="77777777" w:rsidR="001B6084" w:rsidRDefault="00000000">
      <w:pPr>
        <w:pStyle w:val="Heading1"/>
        <w:ind w:left="-5" w:firstLine="0"/>
        <w:rPr>
          <w:b w:val="0"/>
        </w:rPr>
      </w:pPr>
      <w:r>
        <w:rPr>
          <w:b w:val="0"/>
        </w:rPr>
        <w:t xml:space="preserve">La collaboration au sein de notre équipe a été cruciale, et chaque membre a pu contribuer de manière significative, mettant en pratique ses compétences spécifiques. En réalisant une application complète pour les résidents de </w:t>
      </w:r>
      <w:proofErr w:type="spellStart"/>
      <w:r>
        <w:rPr>
          <w:b w:val="0"/>
        </w:rPr>
        <w:t>Novigrad</w:t>
      </w:r>
      <w:proofErr w:type="spellEnd"/>
      <w:r>
        <w:rPr>
          <w:b w:val="0"/>
        </w:rPr>
        <w:t>, nous sommes fiers d'avoir atteint nos objectifs et de démontrer notre capacité à appliquer les enseignements du cours dans un contexte concret. Cette expérience nous servira de base solide pour nos futurs projets de génie logiciel et renforce notre engagement envers l'excellence dans le domaine.</w:t>
      </w:r>
    </w:p>
    <w:p w14:paraId="1E2DA140" w14:textId="77777777" w:rsidR="001B6084" w:rsidRDefault="001B6084">
      <w:pPr>
        <w:spacing w:after="43" w:line="269" w:lineRule="auto"/>
        <w:ind w:left="705"/>
      </w:pPr>
    </w:p>
    <w:sectPr w:rsidR="001B6084">
      <w:footerReference w:type="even" r:id="rId12"/>
      <w:footerReference w:type="default" r:id="rId13"/>
      <w:footerReference w:type="first" r:id="rId14"/>
      <w:pgSz w:w="12240" w:h="15840"/>
      <w:pgMar w:top="1498" w:right="1442" w:bottom="1755"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8E64" w14:textId="77777777" w:rsidR="007E2ADA" w:rsidRDefault="007E2ADA">
      <w:pPr>
        <w:spacing w:after="0" w:line="240" w:lineRule="auto"/>
      </w:pPr>
      <w:r>
        <w:separator/>
      </w:r>
    </w:p>
  </w:endnote>
  <w:endnote w:type="continuationSeparator" w:id="0">
    <w:p w14:paraId="77C5E90C" w14:textId="77777777" w:rsidR="007E2ADA" w:rsidRDefault="007E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EC8E" w14:textId="77777777" w:rsidR="001B6084" w:rsidRDefault="00000000">
    <w:pPr>
      <w:spacing w:after="0" w:line="259" w:lineRule="auto"/>
      <w:ind w:left="0" w:right="-2"/>
      <w:jc w:val="right"/>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95A1" w14:textId="77777777" w:rsidR="001B6084" w:rsidRDefault="00000000">
    <w:pPr>
      <w:spacing w:after="0" w:line="259" w:lineRule="auto"/>
      <w:ind w:left="0" w:right="-2"/>
      <w:jc w:val="right"/>
    </w:pPr>
    <w:r>
      <w:fldChar w:fldCharType="begin"/>
    </w:r>
    <w:r>
      <w:instrText>PAGE</w:instrText>
    </w:r>
    <w:r>
      <w:fldChar w:fldCharType="separate"/>
    </w:r>
    <w:r w:rsidR="00356BCF">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407F" w14:textId="77777777" w:rsidR="001B6084" w:rsidRDefault="001B6084">
    <w:pPr>
      <w:spacing w:after="160" w:line="259"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501FE" w14:textId="77777777" w:rsidR="007E2ADA" w:rsidRDefault="007E2ADA">
      <w:pPr>
        <w:spacing w:after="0" w:line="240" w:lineRule="auto"/>
      </w:pPr>
      <w:r>
        <w:separator/>
      </w:r>
    </w:p>
  </w:footnote>
  <w:footnote w:type="continuationSeparator" w:id="0">
    <w:p w14:paraId="4B02196B" w14:textId="77777777" w:rsidR="007E2ADA" w:rsidRDefault="007E2A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084"/>
    <w:rsid w:val="001B6084"/>
    <w:rsid w:val="00356BCF"/>
    <w:rsid w:val="007E2A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2094"/>
  <w15:docId w15:val="{747CCC50-910A-44C0-96D2-F0DB4969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SN" w:eastAsia="en-CA" w:bidi="ar-SA"/>
      </w:rPr>
    </w:rPrDefault>
    <w:pPrDefault>
      <w:pPr>
        <w:spacing w:after="350" w:line="271"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12" w:line="267" w:lineRule="auto"/>
      <w:ind w:left="2529" w:hanging="10"/>
      <w:outlineLvl w:val="0"/>
    </w:pPr>
    <w:rPr>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15" w:line="265" w:lineRule="auto"/>
      <w:ind w:left="12" w:hanging="10"/>
      <w:jc w:val="center"/>
      <w:outlineLvl w:val="1"/>
    </w:pPr>
    <w:rPr>
      <w:b/>
      <w:color w:val="000000"/>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1379</Words>
  <Characters>7865</Characters>
  <Application>Microsoft Office Word</Application>
  <DocSecurity>0</DocSecurity>
  <Lines>65</Lines>
  <Paragraphs>18</Paragraphs>
  <ScaleCrop>false</ScaleCrop>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Pilon</cp:lastModifiedBy>
  <cp:revision>2</cp:revision>
  <dcterms:created xsi:type="dcterms:W3CDTF">2023-12-07T07:01:00Z</dcterms:created>
  <dcterms:modified xsi:type="dcterms:W3CDTF">2023-12-07T07:04:00Z</dcterms:modified>
</cp:coreProperties>
</file>