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b/>
          <w:bCs w:val="0"/>
          <w:sz w:val="36"/>
          <w:szCs w:val="36"/>
          <w:lang w:eastAsia="zh-CN"/>
        </w:rPr>
      </w:pPr>
      <w:r>
        <w:rPr>
          <w:rFonts w:hint="eastAsia" w:eastAsia="宋体"/>
          <w:b/>
          <w:bCs w:val="0"/>
          <w:sz w:val="36"/>
          <w:szCs w:val="36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3620770</wp:posOffset>
            </wp:positionV>
            <wp:extent cx="5267325" cy="2962910"/>
            <wp:effectExtent l="0" t="0" r="5715" b="8890"/>
            <wp:wrapSquare wrapText="bothSides"/>
            <wp:docPr id="2" name="图片 2" descr="C7C5D30E47478520C2EF5A736C4197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7C5D30E47478520C2EF5A736C4197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b/>
          <w:bCs w:val="0"/>
          <w:sz w:val="36"/>
          <w:szCs w:val="3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325120</wp:posOffset>
            </wp:positionV>
            <wp:extent cx="5267325" cy="2962910"/>
            <wp:effectExtent l="0" t="0" r="5715" b="8890"/>
            <wp:wrapSquare wrapText="bothSides"/>
            <wp:docPr id="1" name="图片 1" descr="3A90BFF253933A57F035CD87E3BAC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A90BFF253933A57F035CD87E3BAC8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 w:val="0"/>
          <w:sz w:val="36"/>
          <w:szCs w:val="36"/>
          <w:lang w:eastAsia="zh-CN"/>
        </w:rPr>
        <w:t>机器人历险记</w:t>
      </w:r>
    </w:p>
    <w:p>
      <w:pPr>
        <w:pStyle w:val="2"/>
        <w:rPr>
          <w:rFonts w:hint="eastAsia"/>
          <w:b/>
          <w:bCs w:val="0"/>
          <w:sz w:val="36"/>
          <w:szCs w:val="36"/>
          <w:lang w:eastAsia="zh-CN"/>
        </w:rPr>
      </w:pPr>
    </w:p>
    <w:p>
      <w:pPr>
        <w:pStyle w:val="2"/>
        <w:rPr>
          <w:rFonts w:hint="eastAsia"/>
          <w:b w:val="0"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游戏介绍：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该游戏由</w:t>
      </w:r>
      <w:r>
        <w:rPr>
          <w:rFonts w:hint="eastAsia"/>
          <w:b w:val="0"/>
          <w:bCs/>
          <w:sz w:val="28"/>
          <w:szCs w:val="28"/>
          <w:lang w:val="en-US" w:eastAsia="zh-CN"/>
        </w:rPr>
        <w:t>Unity3D引擎开发制作，属于第一人称RPG游戏。游戏整体节奏欢快，可玩性强。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机器人</w:t>
      </w:r>
      <w:r>
        <w:rPr>
          <w:rFonts w:hint="eastAsia"/>
          <w:b w:val="0"/>
          <w:bCs/>
          <w:sz w:val="28"/>
          <w:szCs w:val="28"/>
          <w:lang w:val="en-US" w:eastAsia="zh-CN"/>
        </w:rPr>
        <w:t>Carry意外来到了一个新的星球，其中暗藏杀机，你能帮助它成功离开吗？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有效控制：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W、A、S、D或上、下、左、右键来控制机器人移动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跳跃：space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加速技能：left shift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攻击：left ctrl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下蹲：left alt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ind w:left="5040" w:leftChars="0" w:firstLine="420" w:firstLineChars="0"/>
      </w:pPr>
      <w:r>
        <w:rPr>
          <w:rFonts w:hint="eastAsia"/>
        </w:rPr>
        <w:t>Bernadette</w:t>
      </w:r>
      <w:r>
        <w:rPr>
          <w:rFonts w:hint="eastAsia"/>
          <w:lang w:eastAsia="zh-CN"/>
        </w:rPr>
        <w:t>网络传媒出品</w:t>
      </w:r>
    </w:p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R CHRIST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Pump Demi Bol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Sans Pro ExtraLight">
    <w:panose1 w:val="020B0303030403020204"/>
    <w:charset w:val="00"/>
    <w:family w:val="auto"/>
    <w:pitch w:val="default"/>
    <w:sig w:usb0="20000007" w:usb1="00000001" w:usb2="00000000" w:usb3="00000000" w:csb0="20000193" w:csb1="00000000"/>
  </w:font>
  <w:font w:name="Source Sans Pro Semibold">
    <w:panose1 w:val="020B0603030403020204"/>
    <w:charset w:val="00"/>
    <w:family w:val="auto"/>
    <w:pitch w:val="default"/>
    <w:sig w:usb0="20000007" w:usb1="00000001" w:usb2="00000000" w:usb3="00000000" w:csb0="200001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iranti Soli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79E5"/>
    <w:multiLevelType w:val="multilevel"/>
    <w:tmpl w:val="578979E5"/>
    <w:lvl w:ilvl="0" w:tentative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2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7898A06"/>
    <w:multiLevelType w:val="multilevel"/>
    <w:tmpl w:val="57898A06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6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57C5B"/>
    <w:rsid w:val="0AED7FBD"/>
    <w:rsid w:val="113D4BA7"/>
    <w:rsid w:val="13257C5B"/>
    <w:rsid w:val="29F657BD"/>
    <w:rsid w:val="3BF53407"/>
    <w:rsid w:val="45B572C4"/>
    <w:rsid w:val="47FD72C3"/>
    <w:rsid w:val="52FE6A4B"/>
    <w:rsid w:val="54A20C2A"/>
    <w:rsid w:val="58734ADC"/>
    <w:rsid w:val="5E713747"/>
    <w:rsid w:val="64D9383F"/>
    <w:rsid w:val="68520B83"/>
    <w:rsid w:val="68CE3945"/>
    <w:rsid w:val="747246BD"/>
    <w:rsid w:val="77596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80" w:lineRule="exact"/>
      <w:ind w:left="420" w:leftChars="200" w:firstLine="420"/>
      <w:jc w:val="both"/>
    </w:pPr>
    <w:rPr>
      <w:rFonts w:ascii="Times New Roman" w:hAnsi="Times New Roman" w:eastAsia="宋体" w:cstheme="minorBidi"/>
      <w:bCs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80" w:lineRule="exact"/>
      <w:ind w:leftChars="0" w:firstLine="0" w:firstLineChars="0"/>
      <w:jc w:val="center"/>
      <w:outlineLvl w:val="0"/>
    </w:pPr>
    <w:rPr>
      <w:rFonts w:ascii="仿宋" w:hAnsi="仿宋" w:eastAsia="仿宋" w:cs="Times New Roman"/>
      <w:kern w:val="44"/>
      <w:sz w:val="30"/>
      <w:szCs w:val="30"/>
    </w:rPr>
  </w:style>
  <w:style w:type="paragraph" w:styleId="5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2"/>
      </w:numPr>
      <w:spacing w:before="50" w:beforeLines="50" w:after="50" w:afterLines="50" w:line="380" w:lineRule="exact"/>
      <w:ind w:leftChars="0" w:firstLineChars="0"/>
      <w:outlineLvl w:val="1"/>
    </w:pPr>
    <w:rPr>
      <w:rFonts w:ascii="Arial" w:hAnsi="Arial" w:eastAsia="楷体"/>
      <w:bCs w:val="0"/>
      <w:sz w:val="28"/>
      <w:szCs w:val="32"/>
    </w:rPr>
  </w:style>
  <w:style w:type="paragraph" w:styleId="6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line="240" w:lineRule="auto"/>
      <w:ind w:leftChars="0" w:firstLineChars="0"/>
      <w:outlineLvl w:val="2"/>
    </w:pPr>
    <w:rPr>
      <w:rFonts w:eastAsia="黑体"/>
      <w:bCs w:val="0"/>
      <w:szCs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0" w:leftChars="0" w:firstLine="0" w:firstLineChars="0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0" w:leftChars="0" w:firstLine="0" w:firstLineChars="0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character" w:customStyle="1" w:styleId="15">
    <w:name w:val="标题 1 Char"/>
    <w:basedOn w:val="13"/>
    <w:link w:val="4"/>
    <w:qFormat/>
    <w:uiPriority w:val="9"/>
    <w:rPr>
      <w:rFonts w:ascii="仿宋" w:hAnsi="仿宋" w:eastAsia="仿宋" w:cs="Times New Roman"/>
      <w:bCs/>
      <w:kern w:val="44"/>
      <w:sz w:val="30"/>
      <w:szCs w:val="44"/>
    </w:rPr>
  </w:style>
  <w:style w:type="character" w:customStyle="1" w:styleId="16">
    <w:name w:val="标题 2 Char"/>
    <w:basedOn w:val="13"/>
    <w:link w:val="5"/>
    <w:qFormat/>
    <w:uiPriority w:val="9"/>
    <w:rPr>
      <w:rFonts w:ascii="Arial" w:hAnsi="Arial" w:eastAsia="楷体" w:cs="Times New Roman"/>
      <w:bCs/>
      <w:sz w:val="28"/>
      <w:szCs w:val="32"/>
    </w:rPr>
  </w:style>
  <w:style w:type="character" w:customStyle="1" w:styleId="17">
    <w:name w:val="标题 3 Char"/>
    <w:basedOn w:val="13"/>
    <w:link w:val="6"/>
    <w:qFormat/>
    <w:uiPriority w:val="0"/>
    <w:rPr>
      <w:rFonts w:ascii="Times New Roman" w:hAnsi="Times New Roman" w:eastAsia="黑体" w:cs="Times New Roman"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2017-10-15T08:37:00Z</dcterms:created>
  <dc:creator>Oracle_YBCarry</dc:creator>
  <cp:lastModifiedBy>Oracle_YBCarry</cp:lastModifiedBy>
  <dcterms:modified xsi:type="dcterms:W3CDTF">2017-10-15T08:51:26Z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