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6716A" w14:textId="624278F6" w:rsidR="00A955A1" w:rsidRPr="00AB4F55" w:rsidRDefault="00FD12C6" w:rsidP="16B64A1A">
      <w:pPr>
        <w:pStyle w:val="Heading1"/>
        <w:rPr>
          <w:color w:val="auto"/>
          <w:lang w:val="en-US"/>
        </w:rPr>
      </w:pPr>
      <w:r w:rsidRPr="00AB4F55">
        <w:rPr>
          <w:color w:val="auto"/>
          <w:lang w:val="en-US"/>
        </w:rPr>
        <w:t>Exercise</w:t>
      </w:r>
      <w:r w:rsidR="00EE78C8" w:rsidRPr="00AB4F55">
        <w:rPr>
          <w:color w:val="auto"/>
          <w:lang w:val="en-US"/>
        </w:rPr>
        <w:t xml:space="preserve"> 03</w:t>
      </w:r>
    </w:p>
    <w:p w14:paraId="4E73B2DC" w14:textId="5406A581" w:rsidR="00A955A1" w:rsidRPr="00AB4F55" w:rsidRDefault="00A955A1" w:rsidP="16B64A1A">
      <w:pPr>
        <w:pStyle w:val="NoSpacing"/>
        <w:rPr>
          <w:lang w:val="en-US"/>
        </w:rPr>
      </w:pPr>
      <w:r w:rsidRPr="00AB4F55">
        <w:rPr>
          <w:b/>
          <w:bCs/>
          <w:lang w:val="en-US"/>
        </w:rPr>
        <w:t>Group:</w:t>
      </w:r>
      <w:r w:rsidRPr="00AB4F55">
        <w:rPr>
          <w:lang w:val="en-US"/>
        </w:rPr>
        <w:t xml:space="preserve"> Jellis Hurtekant, Beppe Verheijden, Stephen Bombeke, Evarist Verstraete, Serafim Ciobanu, Los Elvis</w:t>
      </w:r>
    </w:p>
    <w:p w14:paraId="3C138F65" w14:textId="217EAC18" w:rsidR="00263AD4" w:rsidRPr="00AB4F55" w:rsidRDefault="00A955A1" w:rsidP="16B64A1A">
      <w:pPr>
        <w:tabs>
          <w:tab w:val="left" w:pos="1032"/>
        </w:tabs>
        <w:rPr>
          <w:lang w:val="en-US"/>
        </w:rPr>
      </w:pPr>
      <w:r w:rsidRPr="00AB4F55">
        <w:rPr>
          <w:b/>
          <w:bCs/>
          <w:lang w:val="en-US"/>
        </w:rPr>
        <w:t>Goal:</w:t>
      </w:r>
      <w:r w:rsidR="00DD1E37" w:rsidRPr="00AB4F55">
        <w:rPr>
          <w:b/>
          <w:bCs/>
          <w:lang w:val="en-US"/>
        </w:rPr>
        <w:t xml:space="preserve"> </w:t>
      </w:r>
      <w:r w:rsidR="00DD1E37" w:rsidRPr="00AB4F55">
        <w:rPr>
          <w:lang w:val="en-US"/>
        </w:rPr>
        <w:t>We have been hired b</w:t>
      </w:r>
      <w:r w:rsidR="00763518" w:rsidRPr="00AB4F55">
        <w:rPr>
          <w:lang w:val="en-US"/>
        </w:rPr>
        <w:t>y a company, which is launching a couple of AI products – AI powered recruitment tool, AI-driven personalized healthcare platform, and AI for fraud detection in finance</w:t>
      </w:r>
      <w:r w:rsidR="001460F2" w:rsidRPr="00AB4F55">
        <w:rPr>
          <w:lang w:val="en-US"/>
        </w:rPr>
        <w:t xml:space="preserve">. We have to check the </w:t>
      </w:r>
      <w:r w:rsidR="00A014CC" w:rsidRPr="00AB4F55">
        <w:rPr>
          <w:lang w:val="en-US"/>
        </w:rPr>
        <w:t xml:space="preserve">compliance with </w:t>
      </w:r>
      <w:r w:rsidR="009C0CF6" w:rsidRPr="00AB4F55">
        <w:rPr>
          <w:lang w:val="en-US"/>
        </w:rPr>
        <w:t>global regulations and ethical</w:t>
      </w:r>
      <w:r w:rsidR="00BB0BB7" w:rsidRPr="00AB4F55">
        <w:rPr>
          <w:lang w:val="en-US"/>
        </w:rPr>
        <w:t>ity.</w:t>
      </w:r>
    </w:p>
    <w:p w14:paraId="6FE42787" w14:textId="39EB2453" w:rsidR="6338C800" w:rsidRPr="00AB4F55" w:rsidRDefault="00FA7BEA" w:rsidP="16B64A1A">
      <w:pPr>
        <w:tabs>
          <w:tab w:val="left" w:pos="1032"/>
        </w:tabs>
        <w:rPr>
          <w:b/>
          <w:bCs/>
          <w:lang w:val="en-US"/>
        </w:rPr>
      </w:pPr>
      <w:r w:rsidRPr="00AB4F55">
        <w:rPr>
          <w:b/>
          <w:bCs/>
          <w:lang w:val="en-US"/>
        </w:rPr>
        <w:t>Questions to answer:</w:t>
      </w:r>
    </w:p>
    <w:p w14:paraId="23F16631" w14:textId="10A5EF3C" w:rsidR="028D2A48" w:rsidRPr="00AB4F55" w:rsidRDefault="028D2A48" w:rsidP="16B64A1A">
      <w:pPr>
        <w:tabs>
          <w:tab w:val="left" w:pos="1032"/>
        </w:tabs>
        <w:rPr>
          <w:lang w:val="en-US"/>
        </w:rPr>
      </w:pPr>
      <w:r w:rsidRPr="00AB4F55">
        <w:rPr>
          <w:b/>
          <w:bCs/>
          <w:lang w:val="en-US"/>
        </w:rPr>
        <w:t>Ethical Guidelines:</w:t>
      </w:r>
      <w:r w:rsidRPr="00AB4F55">
        <w:rPr>
          <w:lang w:val="en-US"/>
        </w:rPr>
        <w:br/>
        <w:t>• a. What core ethical principles will the company follow in its AI development?</w:t>
      </w:r>
      <w:r w:rsidRPr="00AB4F55">
        <w:rPr>
          <w:lang w:val="en-US"/>
        </w:rPr>
        <w:br/>
        <w:t>• b. How will these principles be applied to the AI systems the company develops (e.g., fairness,</w:t>
      </w:r>
      <w:r w:rsidR="24108A24" w:rsidRPr="00AB4F55">
        <w:rPr>
          <w:lang w:val="en-US"/>
        </w:rPr>
        <w:t xml:space="preserve"> </w:t>
      </w:r>
      <w:r w:rsidRPr="00AB4F55">
        <w:rPr>
          <w:lang w:val="en-US"/>
        </w:rPr>
        <w:t>privacy, transparency)?</w:t>
      </w:r>
    </w:p>
    <w:p w14:paraId="4018DD7B" w14:textId="155EB04C" w:rsidR="028D2A48" w:rsidRPr="00AB4F55" w:rsidRDefault="028D2A48" w:rsidP="16B64A1A">
      <w:pPr>
        <w:tabs>
          <w:tab w:val="left" w:pos="1032"/>
        </w:tabs>
        <w:rPr>
          <w:lang w:val="en-US"/>
        </w:rPr>
      </w:pPr>
      <w:r w:rsidRPr="00AB4F55">
        <w:rPr>
          <w:b/>
          <w:bCs/>
          <w:lang w:val="en-US"/>
        </w:rPr>
        <w:t>AI Governance Committee:</w:t>
      </w:r>
      <w:r w:rsidRPr="00AB4F55">
        <w:rPr>
          <w:lang w:val="en-US"/>
        </w:rPr>
        <w:br/>
        <w:t>• a. Who should be included in the AI governance committee (e.g., roles from various departments)?</w:t>
      </w:r>
      <w:r w:rsidRPr="00AB4F55">
        <w:rPr>
          <w:lang w:val="en-US"/>
        </w:rPr>
        <w:br/>
        <w:t>• b. What will the committee's responsibilities be?</w:t>
      </w:r>
      <w:r w:rsidRPr="00AB4F55">
        <w:rPr>
          <w:lang w:val="en-US"/>
        </w:rPr>
        <w:br/>
      </w:r>
      <w:r w:rsidRPr="00AB4F55">
        <w:rPr>
          <w:b/>
          <w:bCs/>
          <w:lang w:val="en-US"/>
        </w:rPr>
        <w:t>Policies and Protocols:</w:t>
      </w:r>
      <w:r w:rsidRPr="00AB4F55">
        <w:rPr>
          <w:lang w:val="en-US"/>
        </w:rPr>
        <w:br/>
        <w:t>• a. What specific policies should be implemented to ensure data privacy, fairness, and accountability?</w:t>
      </w:r>
      <w:r w:rsidRPr="00AB4F55">
        <w:rPr>
          <w:lang w:val="en-US"/>
        </w:rPr>
        <w:br/>
        <w:t>• b. How will the company ensure that the AI models are free of bias? What protocols will be in place</w:t>
      </w:r>
      <w:r w:rsidR="5E25B7DD" w:rsidRPr="00AB4F55">
        <w:rPr>
          <w:lang w:val="en-US"/>
        </w:rPr>
        <w:t xml:space="preserve"> </w:t>
      </w:r>
      <w:r w:rsidRPr="00AB4F55">
        <w:rPr>
          <w:lang w:val="en-US"/>
        </w:rPr>
        <w:t>for regular auditing?</w:t>
      </w:r>
    </w:p>
    <w:p w14:paraId="157C799D" w14:textId="025B8C68" w:rsidR="4F295E36" w:rsidRPr="00AB4F55" w:rsidRDefault="028D2A48" w:rsidP="16B64A1A">
      <w:pPr>
        <w:tabs>
          <w:tab w:val="left" w:pos="1032"/>
        </w:tabs>
        <w:rPr>
          <w:lang w:val="en-US"/>
        </w:rPr>
      </w:pPr>
      <w:r w:rsidRPr="00AB4F55">
        <w:rPr>
          <w:b/>
          <w:bCs/>
          <w:lang w:val="en-US"/>
        </w:rPr>
        <w:t>Regulatory Compliance:</w:t>
      </w:r>
      <w:r w:rsidRPr="00AB4F55">
        <w:rPr>
          <w:lang w:val="en-US"/>
        </w:rPr>
        <w:br/>
        <w:t>• a. Which regulations (e.g., GDPR, EU AI Act) should TechSphere Inc. comply with, considering its global customer base?</w:t>
      </w:r>
      <w:r w:rsidRPr="00AB4F55">
        <w:rPr>
          <w:lang w:val="en-US"/>
        </w:rPr>
        <w:br/>
        <w:t>• b. How will you ensure ongoing compliance with these regulations as AI technology evolves?</w:t>
      </w:r>
      <w:r w:rsidRPr="00AB4F55">
        <w:rPr>
          <w:lang w:val="en-US"/>
        </w:rPr>
        <w:br/>
      </w:r>
      <w:r w:rsidRPr="00AB4F55">
        <w:rPr>
          <w:b/>
          <w:bCs/>
          <w:lang w:val="en-US"/>
        </w:rPr>
        <w:t>Monitoring and Evaluation:</w:t>
      </w:r>
      <w:r w:rsidRPr="00AB4F55">
        <w:rPr>
          <w:lang w:val="en-US"/>
        </w:rPr>
        <w:br/>
        <w:t>• a. How will TechSphere Inc. monitor and evaluate its AI systems to ensure they are functioning ethically over time?</w:t>
      </w:r>
      <w:r w:rsidRPr="00AB4F55">
        <w:rPr>
          <w:lang w:val="en-US"/>
        </w:rPr>
        <w:br/>
        <w:t>• b. What performance indicators should the company track (e.g., bias reduction,</w:t>
      </w:r>
      <w:r w:rsidR="005052CD" w:rsidRPr="00AB4F55">
        <w:rPr>
          <w:lang w:val="en-US"/>
        </w:rPr>
        <w:t xml:space="preserve"> </w:t>
      </w:r>
      <w:r w:rsidRPr="00AB4F55">
        <w:rPr>
          <w:lang w:val="en-US"/>
        </w:rPr>
        <w:t>compliance</w:t>
      </w:r>
      <w:r w:rsidR="005052CD" w:rsidRPr="00AB4F55">
        <w:rPr>
          <w:lang w:val="en-US"/>
        </w:rPr>
        <w:t xml:space="preserve"> </w:t>
      </w:r>
      <w:r w:rsidRPr="00AB4F55">
        <w:rPr>
          <w:lang w:val="en-US"/>
        </w:rPr>
        <w:t>rates)?</w:t>
      </w:r>
    </w:p>
    <w:p w14:paraId="508645E5" w14:textId="393AF4C5" w:rsidR="4F295E36" w:rsidRPr="00AB4F55" w:rsidRDefault="4F295E36" w:rsidP="16B64A1A">
      <w:pPr>
        <w:tabs>
          <w:tab w:val="left" w:pos="1032"/>
        </w:tabs>
        <w:rPr>
          <w:lang w:val="en-US"/>
        </w:rPr>
      </w:pPr>
    </w:p>
    <w:p w14:paraId="031145BD" w14:textId="4396A8F6" w:rsidR="6338C800" w:rsidRPr="00AB4F55" w:rsidRDefault="00AC0BC0" w:rsidP="16B64A1A">
      <w:pPr>
        <w:pStyle w:val="Heading2"/>
        <w:rPr>
          <w:color w:val="auto"/>
          <w:lang w:val="en-US"/>
        </w:rPr>
      </w:pPr>
      <w:r w:rsidRPr="00AB4F55">
        <w:rPr>
          <w:color w:val="auto"/>
          <w:lang w:val="en-US"/>
        </w:rPr>
        <w:br w:type="column"/>
      </w:r>
      <w:r w:rsidRPr="00AB4F55">
        <w:rPr>
          <w:color w:val="auto"/>
          <w:lang w:val="en-US"/>
        </w:rPr>
        <w:lastRenderedPageBreak/>
        <w:t>Ethical Guidelines</w:t>
      </w:r>
    </w:p>
    <w:p w14:paraId="5C108912" w14:textId="73645759" w:rsidR="00324C6F" w:rsidRPr="00AB4F55" w:rsidRDefault="613B4C4E" w:rsidP="16B64A1A">
      <w:pPr>
        <w:rPr>
          <w:lang w:val="en-US"/>
        </w:rPr>
      </w:pPr>
      <w:r w:rsidRPr="00AB4F55">
        <w:rPr>
          <w:lang w:val="en-US"/>
        </w:rPr>
        <w:t xml:space="preserve">First of all, it is essential to </w:t>
      </w:r>
      <w:r w:rsidR="1AAC1ABA" w:rsidRPr="00AB4F55">
        <w:rPr>
          <w:lang w:val="en-US"/>
        </w:rPr>
        <w:t>mention the necessary principles of ethicality that the company needs to comply with</w:t>
      </w:r>
      <w:r w:rsidR="06BAE2F5" w:rsidRPr="00AB4F55">
        <w:rPr>
          <w:lang w:val="en-US"/>
        </w:rPr>
        <w:t>.</w:t>
      </w:r>
      <w:r w:rsidR="21478269" w:rsidRPr="00AB4F55">
        <w:rPr>
          <w:lang w:val="en-US"/>
        </w:rPr>
        <w:t xml:space="preserve"> </w:t>
      </w:r>
    </w:p>
    <w:p w14:paraId="5B6BB8F9" w14:textId="57E14BBF" w:rsidR="00E13682" w:rsidRPr="00AB4F55" w:rsidRDefault="21478269" w:rsidP="16B64A1A">
      <w:pPr>
        <w:rPr>
          <w:lang w:val="en-US"/>
        </w:rPr>
      </w:pPr>
      <w:r w:rsidRPr="00AB4F55">
        <w:rPr>
          <w:lang w:val="en-US"/>
        </w:rPr>
        <w:t>The company is supposed to ensure transparency of the AI systems, as t</w:t>
      </w:r>
      <w:r w:rsidR="1F479ADB" w:rsidRPr="00AB4F55">
        <w:rPr>
          <w:lang w:val="en-US"/>
        </w:rPr>
        <w:t>hese</w:t>
      </w:r>
      <w:r w:rsidRPr="00AB4F55">
        <w:rPr>
          <w:lang w:val="en-US"/>
        </w:rPr>
        <w:t xml:space="preserve"> </w:t>
      </w:r>
      <w:r w:rsidR="1A2AE748" w:rsidRPr="00AB4F55">
        <w:rPr>
          <w:lang w:val="en-US"/>
        </w:rPr>
        <w:t xml:space="preserve">are </w:t>
      </w:r>
      <w:r w:rsidRPr="00AB4F55">
        <w:rPr>
          <w:lang w:val="en-US"/>
        </w:rPr>
        <w:t xml:space="preserve">supposed to tackle some serious problems like </w:t>
      </w:r>
      <w:r w:rsidRPr="00AB4F55">
        <w:rPr>
          <w:b/>
          <w:bCs/>
          <w:lang w:val="en-US"/>
        </w:rPr>
        <w:t>fraud detection</w:t>
      </w:r>
      <w:r w:rsidRPr="00AB4F55">
        <w:rPr>
          <w:lang w:val="en-US"/>
        </w:rPr>
        <w:t xml:space="preserve"> and </w:t>
      </w:r>
      <w:r w:rsidR="75A2EF24" w:rsidRPr="00AB4F55">
        <w:rPr>
          <w:b/>
          <w:bCs/>
          <w:lang w:val="en-US"/>
        </w:rPr>
        <w:t>recruitment</w:t>
      </w:r>
      <w:r w:rsidR="75A2EF24" w:rsidRPr="00AB4F55">
        <w:rPr>
          <w:lang w:val="en-US"/>
        </w:rPr>
        <w:t xml:space="preserve">. The technics that are used for </w:t>
      </w:r>
      <w:r w:rsidR="4A51AD79" w:rsidRPr="00AB4F55">
        <w:rPr>
          <w:lang w:val="en-US"/>
        </w:rPr>
        <w:t xml:space="preserve">various </w:t>
      </w:r>
      <w:r w:rsidR="662549CE" w:rsidRPr="00AB4F55">
        <w:rPr>
          <w:lang w:val="en-US"/>
        </w:rPr>
        <w:t>decision-making</w:t>
      </w:r>
      <w:r w:rsidR="7F2C684A" w:rsidRPr="00AB4F55">
        <w:rPr>
          <w:lang w:val="en-US"/>
        </w:rPr>
        <w:t xml:space="preserve"> in such </w:t>
      </w:r>
      <w:r w:rsidR="6E169F64" w:rsidRPr="00AB4F55">
        <w:rPr>
          <w:lang w:val="en-US"/>
        </w:rPr>
        <w:t>cases should be as accurate as possible, as this decides the different outcomes for people and not only.</w:t>
      </w:r>
      <w:r w:rsidR="13982EB0" w:rsidRPr="00AB4F55">
        <w:rPr>
          <w:lang w:val="en-US"/>
        </w:rPr>
        <w:t xml:space="preserve"> Fairness is another crucial principle that comes out of the other principle, as yet again, it is very crucial to minimize the </w:t>
      </w:r>
      <w:r w:rsidR="13982EB0" w:rsidRPr="00AB4F55">
        <w:rPr>
          <w:b/>
          <w:bCs/>
          <w:lang w:val="en-US"/>
        </w:rPr>
        <w:t>unfair</w:t>
      </w:r>
      <w:r w:rsidR="13982EB0" w:rsidRPr="00AB4F55">
        <w:rPr>
          <w:lang w:val="en-US"/>
        </w:rPr>
        <w:t xml:space="preserve"> choices</w:t>
      </w:r>
      <w:r w:rsidR="0038C1ED" w:rsidRPr="00AB4F55">
        <w:rPr>
          <w:lang w:val="en-US"/>
        </w:rPr>
        <w:t xml:space="preserve"> </w:t>
      </w:r>
      <w:r w:rsidR="22194B71" w:rsidRPr="00AB4F55">
        <w:rPr>
          <w:lang w:val="en-US"/>
        </w:rPr>
        <w:t>that the</w:t>
      </w:r>
      <w:r w:rsidR="5AAF2351" w:rsidRPr="00AB4F55">
        <w:rPr>
          <w:lang w:val="en-US"/>
        </w:rPr>
        <w:t xml:space="preserve"> system might </w:t>
      </w:r>
      <w:r w:rsidR="751CEE88" w:rsidRPr="00AB4F55">
        <w:rPr>
          <w:lang w:val="en-US"/>
        </w:rPr>
        <w:t>undertake.</w:t>
      </w:r>
      <w:r w:rsidR="390E4447" w:rsidRPr="00AB4F55">
        <w:rPr>
          <w:lang w:val="en-US"/>
        </w:rPr>
        <w:t xml:space="preserve"> Safety and privacy are the other 2 crucial </w:t>
      </w:r>
      <w:r w:rsidR="20FA7594" w:rsidRPr="00AB4F55">
        <w:rPr>
          <w:lang w:val="en-US"/>
        </w:rPr>
        <w:t>principles that should be complied with in the case of “TechSphere” company, as the company will most probably</w:t>
      </w:r>
      <w:r w:rsidR="00545F55" w:rsidRPr="00AB4F55">
        <w:rPr>
          <w:lang w:val="en-US"/>
        </w:rPr>
        <w:t xml:space="preserve"> tackle crucial medical data for example, and in that case any move can get the system to make a </w:t>
      </w:r>
      <w:r w:rsidR="00545F55" w:rsidRPr="00AB4F55">
        <w:rPr>
          <w:b/>
          <w:bCs/>
          <w:lang w:val="en-US"/>
        </w:rPr>
        <w:t>wrong decisio</w:t>
      </w:r>
      <w:r w:rsidR="4AF156F4" w:rsidRPr="00AB4F55">
        <w:rPr>
          <w:b/>
          <w:bCs/>
          <w:lang w:val="en-US"/>
        </w:rPr>
        <w:t>n,</w:t>
      </w:r>
      <w:r w:rsidR="4AF156F4" w:rsidRPr="00AB4F55">
        <w:rPr>
          <w:lang w:val="en-US"/>
        </w:rPr>
        <w:t xml:space="preserve"> while privacy should also be primordial, due to the </w:t>
      </w:r>
      <w:r w:rsidR="4AF156F4" w:rsidRPr="00AB4F55">
        <w:rPr>
          <w:b/>
          <w:bCs/>
          <w:lang w:val="en-US"/>
        </w:rPr>
        <w:t>data</w:t>
      </w:r>
      <w:r w:rsidR="4AF156F4" w:rsidRPr="00AB4F55">
        <w:rPr>
          <w:lang w:val="en-US"/>
        </w:rPr>
        <w:t xml:space="preserve"> that is fed to the systems for trainings, and the outcomes of the systems, which again </w:t>
      </w:r>
      <w:r w:rsidR="217404BA" w:rsidRPr="00AB4F55">
        <w:rPr>
          <w:lang w:val="en-US"/>
        </w:rPr>
        <w:t>is related to medical information of patients and etc.</w:t>
      </w:r>
      <w:r w:rsidR="38F8DAA2" w:rsidRPr="00AB4F55">
        <w:rPr>
          <w:lang w:val="en-US"/>
        </w:rPr>
        <w:t xml:space="preserve"> This type of data should be tackled as </w:t>
      </w:r>
      <w:r w:rsidR="38F8DAA2" w:rsidRPr="00AB4F55">
        <w:rPr>
          <w:b/>
          <w:bCs/>
          <w:lang w:val="en-US"/>
        </w:rPr>
        <w:t>securely</w:t>
      </w:r>
      <w:r w:rsidR="38F8DAA2" w:rsidRPr="00AB4F55">
        <w:rPr>
          <w:lang w:val="en-US"/>
        </w:rPr>
        <w:t xml:space="preserve"> as possible</w:t>
      </w:r>
      <w:r w:rsidR="2733EE10" w:rsidRPr="00AB4F55">
        <w:rPr>
          <w:lang w:val="en-US"/>
        </w:rPr>
        <w:t>.</w:t>
      </w:r>
    </w:p>
    <w:p w14:paraId="54C8A413" w14:textId="1F5AFF30" w:rsidR="00E6205D" w:rsidRPr="00AB4F55" w:rsidRDefault="395DD3C2" w:rsidP="16B64A1A">
      <w:pPr>
        <w:rPr>
          <w:lang w:val="en-US"/>
        </w:rPr>
      </w:pPr>
      <w:r w:rsidRPr="00AB4F55">
        <w:rPr>
          <w:lang w:val="en-US"/>
        </w:rPr>
        <w:t xml:space="preserve">To ensure that </w:t>
      </w:r>
      <w:r w:rsidRPr="00AB4F55">
        <w:rPr>
          <w:b/>
          <w:bCs/>
          <w:lang w:val="en-US"/>
        </w:rPr>
        <w:t>fairness</w:t>
      </w:r>
      <w:r w:rsidRPr="00AB4F55">
        <w:rPr>
          <w:lang w:val="en-US"/>
        </w:rPr>
        <w:t xml:space="preserve"> is implemented into the systems, for example </w:t>
      </w:r>
      <w:r w:rsidR="4A97D543" w:rsidRPr="00AB4F55">
        <w:rPr>
          <w:lang w:val="en-US"/>
        </w:rPr>
        <w:t xml:space="preserve">the recruitment tool and fraud detection should be fed with as </w:t>
      </w:r>
      <w:r w:rsidR="4A97D543" w:rsidRPr="00AB4F55">
        <w:rPr>
          <w:b/>
          <w:bCs/>
          <w:lang w:val="en-US"/>
        </w:rPr>
        <w:t>much various data</w:t>
      </w:r>
      <w:r w:rsidR="4A97D543" w:rsidRPr="00AB4F55">
        <w:rPr>
          <w:lang w:val="en-US"/>
        </w:rPr>
        <w:t xml:space="preserve"> as possible. </w:t>
      </w:r>
      <w:r w:rsidR="553DE2E8" w:rsidRPr="00AB4F55">
        <w:rPr>
          <w:lang w:val="en-US"/>
        </w:rPr>
        <w:t>That will ensure that the</w:t>
      </w:r>
      <w:r w:rsidR="2FD59076" w:rsidRPr="00AB4F55">
        <w:rPr>
          <w:lang w:val="en-US"/>
        </w:rPr>
        <w:t xml:space="preserve"> bias is getting limited to the minimum and hence provide more accurate results in the end.</w:t>
      </w:r>
      <w:r w:rsidR="7596CF01" w:rsidRPr="00AB4F55">
        <w:rPr>
          <w:lang w:val="en-US"/>
        </w:rPr>
        <w:t xml:space="preserve"> </w:t>
      </w:r>
      <w:r w:rsidR="00CD53FA" w:rsidRPr="00AB4F55">
        <w:rPr>
          <w:lang w:val="en-US"/>
        </w:rPr>
        <w:t xml:space="preserve">To implement </w:t>
      </w:r>
      <w:r w:rsidR="00666DB8" w:rsidRPr="00AB4F55">
        <w:rPr>
          <w:b/>
          <w:bCs/>
          <w:lang w:val="en-US"/>
        </w:rPr>
        <w:t>transparency</w:t>
      </w:r>
      <w:r w:rsidR="00666DB8" w:rsidRPr="00AB4F55">
        <w:rPr>
          <w:lang w:val="en-US"/>
        </w:rPr>
        <w:t xml:space="preserve">, the system should explain the </w:t>
      </w:r>
      <w:r w:rsidR="00666DB8" w:rsidRPr="00AB4F55">
        <w:rPr>
          <w:b/>
          <w:bCs/>
          <w:lang w:val="en-US"/>
        </w:rPr>
        <w:t>decision</w:t>
      </w:r>
      <w:r w:rsidR="00666DB8" w:rsidRPr="00AB4F55">
        <w:rPr>
          <w:lang w:val="en-US"/>
        </w:rPr>
        <w:t xml:space="preserve"> that </w:t>
      </w:r>
      <w:r w:rsidR="00930518" w:rsidRPr="00AB4F55">
        <w:rPr>
          <w:lang w:val="en-US"/>
        </w:rPr>
        <w:t>has</w:t>
      </w:r>
      <w:r w:rsidR="008F0C07" w:rsidRPr="00AB4F55">
        <w:rPr>
          <w:lang w:val="en-US"/>
        </w:rPr>
        <w:t xml:space="preserve"> been taken towards any of the results, and why something has been decided. That way, the transparency will be </w:t>
      </w:r>
      <w:r w:rsidR="00437B6D" w:rsidRPr="00AB4F55">
        <w:rPr>
          <w:lang w:val="en-US"/>
        </w:rPr>
        <w:t>enhanced,</w:t>
      </w:r>
      <w:r w:rsidR="008F0C07" w:rsidRPr="00AB4F55">
        <w:rPr>
          <w:lang w:val="en-US"/>
        </w:rPr>
        <w:t xml:space="preserve"> and users will have clearer view of the decision making process.</w:t>
      </w:r>
      <w:r w:rsidR="00B900CC" w:rsidRPr="00AB4F55">
        <w:rPr>
          <w:lang w:val="en-US"/>
        </w:rPr>
        <w:t xml:space="preserve"> </w:t>
      </w:r>
      <w:r w:rsidR="00B900CC" w:rsidRPr="00AB4F55">
        <w:rPr>
          <w:b/>
          <w:bCs/>
          <w:lang w:val="en-US"/>
        </w:rPr>
        <w:t>Privacy</w:t>
      </w:r>
      <w:r w:rsidR="00B900CC" w:rsidRPr="00AB4F55">
        <w:rPr>
          <w:lang w:val="en-US"/>
        </w:rPr>
        <w:t xml:space="preserve"> wise implementation, the system of healthcare for example, should make sure that the </w:t>
      </w:r>
      <w:r w:rsidR="00B900CC" w:rsidRPr="00AB4F55">
        <w:rPr>
          <w:b/>
          <w:bCs/>
          <w:lang w:val="en-US"/>
        </w:rPr>
        <w:t xml:space="preserve">data is </w:t>
      </w:r>
      <w:r w:rsidR="006D0F6B" w:rsidRPr="00AB4F55">
        <w:rPr>
          <w:b/>
          <w:bCs/>
          <w:lang w:val="en-US"/>
        </w:rPr>
        <w:t>encrypted</w:t>
      </w:r>
      <w:r w:rsidR="006D0F6B" w:rsidRPr="00AB4F55">
        <w:rPr>
          <w:lang w:val="en-US"/>
        </w:rPr>
        <w:t xml:space="preserve"> </w:t>
      </w:r>
      <w:r w:rsidR="00AC10EB" w:rsidRPr="00AB4F55">
        <w:rPr>
          <w:lang w:val="en-US"/>
        </w:rPr>
        <w:t xml:space="preserve">with consideration of the best practices, and the </w:t>
      </w:r>
      <w:r w:rsidR="00437B6D" w:rsidRPr="00AB4F55">
        <w:rPr>
          <w:lang w:val="en-US"/>
        </w:rPr>
        <w:t>user’s</w:t>
      </w:r>
      <w:r w:rsidR="00AC10EB" w:rsidRPr="00AB4F55">
        <w:rPr>
          <w:lang w:val="en-US"/>
        </w:rPr>
        <w:t xml:space="preserve"> data should be tackled with ultimate consent.</w:t>
      </w:r>
      <w:r w:rsidR="00E67C0A" w:rsidRPr="00AB4F55">
        <w:rPr>
          <w:lang w:val="en-US"/>
        </w:rPr>
        <w:t xml:space="preserve"> It should also be noted that </w:t>
      </w:r>
      <w:r w:rsidR="00E67C0A" w:rsidRPr="00AB4F55">
        <w:rPr>
          <w:b/>
          <w:bCs/>
          <w:lang w:val="en-US"/>
        </w:rPr>
        <w:t>data minimization</w:t>
      </w:r>
      <w:r w:rsidR="00E67C0A" w:rsidRPr="00AB4F55">
        <w:rPr>
          <w:lang w:val="en-US"/>
        </w:rPr>
        <w:t xml:space="preserve"> will help massively in such cases as fraud detection and recruitment, as there is no need for all the possible personal data to give a result.</w:t>
      </w:r>
      <w:r w:rsidR="002F135B" w:rsidRPr="00AB4F55">
        <w:rPr>
          <w:lang w:val="en-US"/>
        </w:rPr>
        <w:t xml:space="preserve"> </w:t>
      </w:r>
      <w:r w:rsidR="00E72234" w:rsidRPr="00AB4F55">
        <w:rPr>
          <w:lang w:val="en-US"/>
        </w:rPr>
        <w:t xml:space="preserve">Considering the privacy implementations, the </w:t>
      </w:r>
      <w:r w:rsidR="002A6F9E" w:rsidRPr="00AB4F55">
        <w:rPr>
          <w:b/>
          <w:bCs/>
          <w:lang w:val="en-US"/>
        </w:rPr>
        <w:t>safety</w:t>
      </w:r>
      <w:r w:rsidR="002A6F9E" w:rsidRPr="00AB4F55">
        <w:rPr>
          <w:lang w:val="en-US"/>
        </w:rPr>
        <w:t xml:space="preserve"> of the systems and data </w:t>
      </w:r>
      <w:r w:rsidR="001E046F" w:rsidRPr="00AB4F55">
        <w:rPr>
          <w:lang w:val="en-US"/>
        </w:rPr>
        <w:t>will</w:t>
      </w:r>
      <w:r w:rsidR="002A6F9E" w:rsidRPr="00AB4F55">
        <w:rPr>
          <w:lang w:val="en-US"/>
        </w:rPr>
        <w:t xml:space="preserve"> enhance</w:t>
      </w:r>
      <w:r w:rsidR="00DD5AB8" w:rsidRPr="00AB4F55">
        <w:rPr>
          <w:lang w:val="en-US"/>
        </w:rPr>
        <w:t xml:space="preserve"> the usage of the AI</w:t>
      </w:r>
      <w:r w:rsidR="0017047F" w:rsidRPr="00AB4F55">
        <w:rPr>
          <w:lang w:val="en-US"/>
        </w:rPr>
        <w:t xml:space="preserve">, and </w:t>
      </w:r>
      <w:r w:rsidR="00545A5E" w:rsidRPr="00AB4F55">
        <w:rPr>
          <w:lang w:val="en-US"/>
        </w:rPr>
        <w:t>further safety is supposed to be enhanced by various risk mitigations</w:t>
      </w:r>
      <w:r w:rsidR="00FD3B37" w:rsidRPr="00AB4F55">
        <w:rPr>
          <w:lang w:val="en-US"/>
        </w:rPr>
        <w:t>.</w:t>
      </w:r>
    </w:p>
    <w:p w14:paraId="0863A97C" w14:textId="27D8C9F4" w:rsidR="774A1BA0" w:rsidRPr="00AB4F55" w:rsidRDefault="774A1BA0" w:rsidP="16B64A1A">
      <w:pPr>
        <w:rPr>
          <w:lang w:val="en-US"/>
        </w:rPr>
      </w:pPr>
      <w:r w:rsidRPr="00AB4F55">
        <w:rPr>
          <w:lang w:val="en-US"/>
        </w:rPr>
        <w:br w:type="page"/>
      </w:r>
    </w:p>
    <w:p w14:paraId="02DF622D" w14:textId="7F65EB3C" w:rsidR="00263AD4" w:rsidRPr="00AB4F55" w:rsidRDefault="61BFC62E" w:rsidP="16B64A1A">
      <w:pPr>
        <w:pStyle w:val="Heading2"/>
        <w:tabs>
          <w:tab w:val="left" w:pos="1032"/>
        </w:tabs>
        <w:rPr>
          <w:color w:val="auto"/>
          <w:lang w:val="en-US"/>
        </w:rPr>
      </w:pPr>
      <w:r w:rsidRPr="00AB4F55">
        <w:rPr>
          <w:color w:val="auto"/>
          <w:lang w:val="en-US"/>
        </w:rPr>
        <w:lastRenderedPageBreak/>
        <w:t>AI Governance Committee</w:t>
      </w:r>
    </w:p>
    <w:p w14:paraId="610356CA" w14:textId="5112023F" w:rsidR="00263AD4" w:rsidRPr="00AB4F55" w:rsidRDefault="61BFC62E" w:rsidP="16B64A1A">
      <w:pPr>
        <w:pStyle w:val="Heading3"/>
        <w:tabs>
          <w:tab w:val="left" w:pos="1032"/>
        </w:tabs>
        <w:rPr>
          <w:color w:val="auto"/>
          <w:lang w:val="en-US"/>
        </w:rPr>
      </w:pPr>
      <w:r w:rsidRPr="00AB4F55">
        <w:rPr>
          <w:color w:val="auto"/>
          <w:lang w:val="en-US"/>
        </w:rPr>
        <w:t>Who should be included in the AI governance committee (e.g., roles from various departments)?</w:t>
      </w:r>
    </w:p>
    <w:p w14:paraId="7BB5464C" w14:textId="538D5863" w:rsidR="0FF1E2F4" w:rsidRPr="00AB4F55" w:rsidRDefault="0FF1E2F4" w:rsidP="16B64A1A">
      <w:pPr>
        <w:tabs>
          <w:tab w:val="left" w:pos="1032"/>
        </w:tabs>
        <w:rPr>
          <w:lang w:val="en-US"/>
        </w:rPr>
      </w:pPr>
      <w:r w:rsidRPr="00AB4F55">
        <w:rPr>
          <w:lang w:val="en-US"/>
        </w:rPr>
        <w:t>The AI governance committee should hire people from diverse backgrounds to cover all departments:</w:t>
      </w:r>
    </w:p>
    <w:p w14:paraId="117528AC" w14:textId="1A283BC7" w:rsidR="0FF1E2F4" w:rsidRPr="00AB4F55" w:rsidRDefault="0FF1E2F4" w:rsidP="16B64A1A">
      <w:pPr>
        <w:pStyle w:val="ListParagraph"/>
        <w:numPr>
          <w:ilvl w:val="0"/>
          <w:numId w:val="1"/>
        </w:numPr>
        <w:tabs>
          <w:tab w:val="left" w:pos="1032"/>
        </w:tabs>
        <w:rPr>
          <w:lang w:val="en-US"/>
        </w:rPr>
      </w:pPr>
      <w:r w:rsidRPr="00AB4F55">
        <w:rPr>
          <w:b/>
          <w:bCs/>
          <w:lang w:val="en-US"/>
        </w:rPr>
        <w:t>Leaders:</w:t>
      </w:r>
      <w:r w:rsidRPr="00AB4F55">
        <w:rPr>
          <w:lang w:val="en-US"/>
        </w:rPr>
        <w:t xml:space="preserve"> Senior executive and product managers for each AI product</w:t>
      </w:r>
    </w:p>
    <w:p w14:paraId="46C50744" w14:textId="25E8A1C8" w:rsidR="0FF1E2F4" w:rsidRPr="00AB4F55" w:rsidRDefault="0FF1E2F4" w:rsidP="16B64A1A">
      <w:pPr>
        <w:pStyle w:val="ListParagraph"/>
        <w:numPr>
          <w:ilvl w:val="0"/>
          <w:numId w:val="1"/>
        </w:numPr>
        <w:tabs>
          <w:tab w:val="left" w:pos="1032"/>
        </w:tabs>
        <w:rPr>
          <w:lang w:val="en-US"/>
        </w:rPr>
      </w:pPr>
      <w:r w:rsidRPr="00AB4F55">
        <w:rPr>
          <w:b/>
          <w:bCs/>
          <w:lang w:val="en-US"/>
        </w:rPr>
        <w:t>Legal Experts</w:t>
      </w:r>
      <w:r w:rsidRPr="00AB4F55">
        <w:rPr>
          <w:lang w:val="en-US"/>
        </w:rPr>
        <w:t>: Lawyers and privacy officers to ensure compliance with laws like GDRP.</w:t>
      </w:r>
    </w:p>
    <w:p w14:paraId="1E0ED0A5" w14:textId="5DDA939B" w:rsidR="00263AD4" w:rsidRPr="00AB4F55" w:rsidRDefault="0FF1E2F4" w:rsidP="16B64A1A">
      <w:pPr>
        <w:pStyle w:val="ListParagraph"/>
        <w:numPr>
          <w:ilvl w:val="0"/>
          <w:numId w:val="1"/>
        </w:numPr>
        <w:tabs>
          <w:tab w:val="left" w:pos="1032"/>
        </w:tabs>
        <w:rPr>
          <w:lang w:val="en-US"/>
        </w:rPr>
      </w:pPr>
      <w:r w:rsidRPr="00AB4F55">
        <w:rPr>
          <w:b/>
          <w:bCs/>
          <w:lang w:val="en-US"/>
        </w:rPr>
        <w:t xml:space="preserve">Ethics Advocates: </w:t>
      </w:r>
      <w:r w:rsidRPr="00AB4F55">
        <w:rPr>
          <w:lang w:val="en-US"/>
        </w:rPr>
        <w:t>Someone to focus on fairness, transparency and social impact.</w:t>
      </w:r>
    </w:p>
    <w:p w14:paraId="52CA0054" w14:textId="1B7C24A9" w:rsidR="0FF1E2F4" w:rsidRPr="00AB4F55" w:rsidRDefault="0FF1E2F4" w:rsidP="16B64A1A">
      <w:pPr>
        <w:pStyle w:val="ListParagraph"/>
        <w:numPr>
          <w:ilvl w:val="0"/>
          <w:numId w:val="1"/>
        </w:numPr>
        <w:tabs>
          <w:tab w:val="left" w:pos="1032"/>
        </w:tabs>
        <w:rPr>
          <w:lang w:val="en-US"/>
        </w:rPr>
      </w:pPr>
      <w:r w:rsidRPr="00AB4F55">
        <w:rPr>
          <w:b/>
          <w:bCs/>
          <w:lang w:val="en-US"/>
        </w:rPr>
        <w:t>Tech Specialists:</w:t>
      </w:r>
      <w:r w:rsidRPr="00AB4F55">
        <w:rPr>
          <w:lang w:val="en-US"/>
        </w:rPr>
        <w:t xml:space="preserve"> AI engineers, data scientists and IT security professionals to handle the technical side.</w:t>
      </w:r>
    </w:p>
    <w:p w14:paraId="6F6DE00C" w14:textId="4B4CC6A3" w:rsidR="0FF1E2F4" w:rsidRPr="00AB4F55" w:rsidRDefault="0FF1E2F4" w:rsidP="16B64A1A">
      <w:pPr>
        <w:pStyle w:val="ListParagraph"/>
        <w:numPr>
          <w:ilvl w:val="0"/>
          <w:numId w:val="1"/>
        </w:numPr>
        <w:tabs>
          <w:tab w:val="left" w:pos="1032"/>
        </w:tabs>
        <w:rPr>
          <w:lang w:val="en-US"/>
        </w:rPr>
      </w:pPr>
      <w:r w:rsidRPr="00AB4F55">
        <w:rPr>
          <w:b/>
          <w:bCs/>
          <w:lang w:val="en-US"/>
        </w:rPr>
        <w:t>Industry Experts</w:t>
      </w:r>
      <w:r w:rsidRPr="00AB4F55">
        <w:rPr>
          <w:lang w:val="en-US"/>
        </w:rPr>
        <w:t>: Specialists in healthcare and finance to ensure regulatory compliance.</w:t>
      </w:r>
    </w:p>
    <w:p w14:paraId="38A151F6" w14:textId="0D7927C2" w:rsidR="0FF1E2F4" w:rsidRPr="00AB4F55" w:rsidRDefault="0FF1E2F4" w:rsidP="16B64A1A">
      <w:pPr>
        <w:pStyle w:val="ListParagraph"/>
        <w:numPr>
          <w:ilvl w:val="0"/>
          <w:numId w:val="1"/>
        </w:numPr>
        <w:tabs>
          <w:tab w:val="left" w:pos="1032"/>
        </w:tabs>
        <w:rPr>
          <w:lang w:val="en-US"/>
        </w:rPr>
      </w:pPr>
      <w:r w:rsidRPr="00AB4F55">
        <w:rPr>
          <w:b/>
          <w:bCs/>
          <w:lang w:val="en-US"/>
        </w:rPr>
        <w:t xml:space="preserve">HR and Inclusion: </w:t>
      </w:r>
      <w:r w:rsidRPr="00AB4F55">
        <w:rPr>
          <w:lang w:val="en-US"/>
        </w:rPr>
        <w:t>HR reps to ensure unbiased recruitment and diversity advocates to prevent discrimination.</w:t>
      </w:r>
    </w:p>
    <w:p w14:paraId="3AEA7149" w14:textId="73FCE75C" w:rsidR="0FF1E2F4" w:rsidRPr="00AB4F55" w:rsidRDefault="0FF1E2F4" w:rsidP="16B64A1A">
      <w:pPr>
        <w:pStyle w:val="ListParagraph"/>
        <w:numPr>
          <w:ilvl w:val="0"/>
          <w:numId w:val="1"/>
        </w:numPr>
        <w:tabs>
          <w:tab w:val="left" w:pos="1032"/>
        </w:tabs>
        <w:rPr>
          <w:lang w:val="en-US"/>
        </w:rPr>
      </w:pPr>
      <w:r w:rsidRPr="00AB4F55">
        <w:rPr>
          <w:b/>
          <w:bCs/>
          <w:lang w:val="en-US"/>
        </w:rPr>
        <w:t xml:space="preserve">External voices: </w:t>
      </w:r>
      <w:r w:rsidRPr="00AB4F55">
        <w:rPr>
          <w:lang w:val="en-US"/>
        </w:rPr>
        <w:t>independent ethics reviewers and customer advocates to bring outside perspectives.</w:t>
      </w:r>
    </w:p>
    <w:p w14:paraId="17F7B716" w14:textId="0833B1BD" w:rsidR="00263AD4" w:rsidRPr="00AB4F55" w:rsidRDefault="6AF4DE9B" w:rsidP="16B64A1A">
      <w:pPr>
        <w:pStyle w:val="Heading3"/>
        <w:rPr>
          <w:color w:val="auto"/>
          <w:lang w:val="en-US"/>
        </w:rPr>
      </w:pPr>
      <w:r w:rsidRPr="00AB4F55">
        <w:rPr>
          <w:color w:val="auto"/>
          <w:lang w:val="en-US"/>
        </w:rPr>
        <w:t>What will the committee's responsibilities be?</w:t>
      </w:r>
    </w:p>
    <w:p w14:paraId="18F9BA69" w14:textId="187A4DBF" w:rsidR="00263AD4" w:rsidRPr="00AB4F55" w:rsidRDefault="322A2DF9" w:rsidP="16B64A1A">
      <w:pPr>
        <w:tabs>
          <w:tab w:val="left" w:pos="1032"/>
        </w:tabs>
        <w:rPr>
          <w:lang w:val="en-US"/>
        </w:rPr>
      </w:pPr>
      <w:r w:rsidRPr="00AB4F55">
        <w:rPr>
          <w:lang w:val="en-US"/>
        </w:rPr>
        <w:t>The committe</w:t>
      </w:r>
      <w:r w:rsidR="57C480CB" w:rsidRPr="00AB4F55">
        <w:rPr>
          <w:lang w:val="en-US"/>
        </w:rPr>
        <w:t>e</w:t>
      </w:r>
      <w:r w:rsidRPr="00AB4F55">
        <w:rPr>
          <w:lang w:val="en-US"/>
        </w:rPr>
        <w:t xml:space="preserve"> will guide how AI is developed and used responsibly by:</w:t>
      </w:r>
    </w:p>
    <w:p w14:paraId="3E6BDD13" w14:textId="02448BA5" w:rsidR="00263AD4" w:rsidRPr="00AB4F55" w:rsidRDefault="322A2DF9" w:rsidP="16B64A1A">
      <w:pPr>
        <w:pStyle w:val="ListParagraph"/>
        <w:numPr>
          <w:ilvl w:val="0"/>
          <w:numId w:val="2"/>
        </w:numPr>
        <w:rPr>
          <w:lang w:val="en-US"/>
        </w:rPr>
      </w:pPr>
      <w:r w:rsidRPr="00AB4F55">
        <w:rPr>
          <w:b/>
          <w:bCs/>
          <w:lang w:val="en-US"/>
        </w:rPr>
        <w:t xml:space="preserve">Setting Rules: </w:t>
      </w:r>
      <w:r w:rsidRPr="00AB4F55">
        <w:rPr>
          <w:lang w:val="en-US"/>
        </w:rPr>
        <w:t>Creating policies to ensure data privacy and legal compliance</w:t>
      </w:r>
    </w:p>
    <w:p w14:paraId="33CE2C1F" w14:textId="5A301EF2" w:rsidR="00263AD4" w:rsidRPr="00AB4F55" w:rsidRDefault="322A2DF9" w:rsidP="16B64A1A">
      <w:pPr>
        <w:pStyle w:val="ListParagraph"/>
        <w:numPr>
          <w:ilvl w:val="0"/>
          <w:numId w:val="2"/>
        </w:numPr>
        <w:rPr>
          <w:lang w:val="en-US"/>
        </w:rPr>
      </w:pPr>
      <w:r w:rsidRPr="00AB4F55">
        <w:rPr>
          <w:b/>
          <w:bCs/>
          <w:lang w:val="en-US"/>
        </w:rPr>
        <w:t xml:space="preserve">Auditing AI: </w:t>
      </w:r>
      <w:r w:rsidRPr="00AB4F55">
        <w:rPr>
          <w:lang w:val="en-US"/>
        </w:rPr>
        <w:t>Regulary checking for bias</w:t>
      </w:r>
      <w:r w:rsidR="7B4BC870" w:rsidRPr="00AB4F55">
        <w:rPr>
          <w:lang w:val="en-US"/>
        </w:rPr>
        <w:t>, accuracy and ethical guidelines</w:t>
      </w:r>
    </w:p>
    <w:p w14:paraId="7CBBF2B1" w14:textId="417690CD" w:rsidR="00263AD4" w:rsidRPr="00AB4F55" w:rsidRDefault="322A2DF9" w:rsidP="16B64A1A">
      <w:pPr>
        <w:pStyle w:val="ListParagraph"/>
        <w:numPr>
          <w:ilvl w:val="0"/>
          <w:numId w:val="2"/>
        </w:numPr>
        <w:rPr>
          <w:lang w:val="en-US"/>
        </w:rPr>
      </w:pPr>
      <w:r w:rsidRPr="00AB4F55">
        <w:rPr>
          <w:b/>
          <w:bCs/>
          <w:lang w:val="en-US"/>
        </w:rPr>
        <w:t>Managing Risks</w:t>
      </w:r>
      <w:r w:rsidR="73516B17" w:rsidRPr="00AB4F55">
        <w:rPr>
          <w:b/>
          <w:bCs/>
          <w:lang w:val="en-US"/>
        </w:rPr>
        <w:t xml:space="preserve">: </w:t>
      </w:r>
      <w:r w:rsidR="73516B17" w:rsidRPr="00AB4F55">
        <w:rPr>
          <w:lang w:val="en-US"/>
        </w:rPr>
        <w:t>identyfing potential issues, like unfair hiring or healthcare errors and proventing them.</w:t>
      </w:r>
    </w:p>
    <w:p w14:paraId="26CF7D6E" w14:textId="76E4C278" w:rsidR="00263AD4" w:rsidRPr="00AB4F55" w:rsidRDefault="322A2DF9" w:rsidP="16B64A1A">
      <w:pPr>
        <w:pStyle w:val="ListParagraph"/>
        <w:numPr>
          <w:ilvl w:val="0"/>
          <w:numId w:val="2"/>
        </w:numPr>
        <w:rPr>
          <w:lang w:val="en-US"/>
        </w:rPr>
      </w:pPr>
      <w:r w:rsidRPr="00AB4F55">
        <w:rPr>
          <w:b/>
          <w:bCs/>
          <w:lang w:val="en-US"/>
        </w:rPr>
        <w:t>Handling Incidents</w:t>
      </w:r>
      <w:r w:rsidR="79C2E13F" w:rsidRPr="00AB4F55">
        <w:rPr>
          <w:b/>
          <w:bCs/>
          <w:lang w:val="en-US"/>
        </w:rPr>
        <w:t xml:space="preserve">: </w:t>
      </w:r>
      <w:r w:rsidR="79C2E13F" w:rsidRPr="00AB4F55">
        <w:rPr>
          <w:lang w:val="en-US"/>
        </w:rPr>
        <w:t>Responding to any problems quickly, such as data breaches or ethical complaints</w:t>
      </w:r>
    </w:p>
    <w:p w14:paraId="45146D17" w14:textId="652A7F54" w:rsidR="00263AD4" w:rsidRPr="00AB4F55" w:rsidRDefault="322A2DF9" w:rsidP="16B64A1A">
      <w:pPr>
        <w:pStyle w:val="ListParagraph"/>
        <w:numPr>
          <w:ilvl w:val="0"/>
          <w:numId w:val="2"/>
        </w:numPr>
        <w:rPr>
          <w:lang w:val="en-US"/>
        </w:rPr>
      </w:pPr>
      <w:r w:rsidRPr="00AB4F55">
        <w:rPr>
          <w:b/>
          <w:bCs/>
          <w:lang w:val="en-US"/>
        </w:rPr>
        <w:t>Educating Teams</w:t>
      </w:r>
      <w:r w:rsidR="7132B98E" w:rsidRPr="00AB4F55">
        <w:rPr>
          <w:b/>
          <w:bCs/>
          <w:lang w:val="en-US"/>
        </w:rPr>
        <w:t xml:space="preserve">: </w:t>
      </w:r>
      <w:r w:rsidR="7132B98E" w:rsidRPr="00AB4F55">
        <w:rPr>
          <w:lang w:val="en-US"/>
        </w:rPr>
        <w:t>training employees on AI ethics and best practices</w:t>
      </w:r>
    </w:p>
    <w:p w14:paraId="6647E56E" w14:textId="1BBC0829" w:rsidR="00263AD4" w:rsidRPr="00AB4F55" w:rsidRDefault="322A2DF9" w:rsidP="16B64A1A">
      <w:pPr>
        <w:pStyle w:val="ListParagraph"/>
        <w:numPr>
          <w:ilvl w:val="0"/>
          <w:numId w:val="2"/>
        </w:numPr>
        <w:rPr>
          <w:lang w:val="en-US"/>
        </w:rPr>
      </w:pPr>
      <w:r w:rsidRPr="00AB4F55">
        <w:rPr>
          <w:b/>
          <w:bCs/>
          <w:lang w:val="en-US"/>
        </w:rPr>
        <w:t>Improving Continuously</w:t>
      </w:r>
      <w:r w:rsidR="79D5D5E8" w:rsidRPr="00AB4F55">
        <w:rPr>
          <w:b/>
          <w:bCs/>
          <w:lang w:val="en-US"/>
        </w:rPr>
        <w:t xml:space="preserve">: </w:t>
      </w:r>
      <w:r w:rsidR="79D5D5E8" w:rsidRPr="00AB4F55">
        <w:rPr>
          <w:lang w:val="en-US"/>
        </w:rPr>
        <w:t>Updating practices as technology and regulations evolve.</w:t>
      </w:r>
    </w:p>
    <w:p w14:paraId="435DA0D5" w14:textId="59A7644D" w:rsidR="79D5D5E8" w:rsidRPr="00AB4F55" w:rsidRDefault="79D5D5E8" w:rsidP="16B64A1A">
      <w:pPr>
        <w:rPr>
          <w:lang w:val="en-US"/>
        </w:rPr>
      </w:pPr>
      <w:r w:rsidRPr="00AB4F55">
        <w:rPr>
          <w:lang w:val="en-US"/>
        </w:rPr>
        <w:t>By combining technical expertise, the committee ensures the company’s AI tools are trustworthy.</w:t>
      </w:r>
    </w:p>
    <w:p w14:paraId="4D90E57F" w14:textId="4D8A723A" w:rsidR="00263AD4" w:rsidRPr="00AB4F55" w:rsidRDefault="00263AD4" w:rsidP="16B64A1A">
      <w:pPr>
        <w:rPr>
          <w:b/>
          <w:bCs/>
          <w:lang w:val="en-US"/>
        </w:rPr>
      </w:pPr>
    </w:p>
    <w:p w14:paraId="46ECA55F" w14:textId="7D44C310" w:rsidR="774A1BA0" w:rsidRPr="00AB4F55" w:rsidRDefault="774A1BA0" w:rsidP="16B64A1A">
      <w:pPr>
        <w:rPr>
          <w:b/>
          <w:bCs/>
          <w:lang w:val="en-US"/>
        </w:rPr>
      </w:pPr>
    </w:p>
    <w:p w14:paraId="54AC702F" w14:textId="1B2235FC" w:rsidR="774A1BA0" w:rsidRPr="00AB4F55" w:rsidRDefault="774A1BA0" w:rsidP="16B64A1A">
      <w:pPr>
        <w:rPr>
          <w:b/>
          <w:bCs/>
          <w:lang w:val="en-US"/>
        </w:rPr>
      </w:pPr>
    </w:p>
    <w:p w14:paraId="69EF8B10" w14:textId="2EA56266" w:rsidR="774A1BA0" w:rsidRPr="00AB4F55" w:rsidRDefault="774A1BA0" w:rsidP="16B64A1A">
      <w:pPr>
        <w:rPr>
          <w:b/>
          <w:bCs/>
          <w:lang w:val="en-US"/>
        </w:rPr>
      </w:pPr>
    </w:p>
    <w:p w14:paraId="00E2C912" w14:textId="2025D3F9" w:rsidR="00263AD4" w:rsidRPr="00AB4F55" w:rsidRDefault="609B1F70" w:rsidP="16B64A1A">
      <w:pPr>
        <w:rPr>
          <w:lang w:val="en-US"/>
        </w:rPr>
      </w:pPr>
      <w:r w:rsidRPr="00AB4F55">
        <w:rPr>
          <w:rStyle w:val="Heading2Char"/>
          <w:color w:val="auto"/>
          <w:lang w:val="en-US"/>
        </w:rPr>
        <w:lastRenderedPageBreak/>
        <w:t>Policies and Protocols</w:t>
      </w:r>
      <w:r w:rsidRPr="00AB4F55">
        <w:rPr>
          <w:lang w:val="en-US"/>
        </w:rPr>
        <w:br/>
        <w:t>a. What specific policies should be implemented to ensure data privacy, fairness, and accountability?</w:t>
      </w:r>
    </w:p>
    <w:p w14:paraId="30CF74F9" w14:textId="42B5AF06" w:rsidR="00263AD4" w:rsidRPr="00AB4F55" w:rsidRDefault="731AE68C" w:rsidP="16B64A1A">
      <w:pPr>
        <w:pStyle w:val="ListParagraph"/>
        <w:numPr>
          <w:ilvl w:val="0"/>
          <w:numId w:val="9"/>
        </w:numPr>
        <w:spacing w:before="240" w:after="240"/>
        <w:rPr>
          <w:lang w:val="en-US"/>
        </w:rPr>
      </w:pPr>
      <w:r w:rsidRPr="00AB4F55">
        <w:rPr>
          <w:rFonts w:ascii="Aptos" w:eastAsia="Aptos" w:hAnsi="Aptos" w:cs="Aptos"/>
          <w:b/>
          <w:bCs/>
          <w:lang w:val="en-US"/>
        </w:rPr>
        <w:t>Data Privacy:</w:t>
      </w:r>
      <w:r w:rsidR="062CBDC2" w:rsidRPr="00AB4F55">
        <w:rPr>
          <w:rFonts w:ascii="Aptos" w:eastAsia="Aptos" w:hAnsi="Aptos" w:cs="Aptos"/>
          <w:b/>
          <w:bCs/>
          <w:lang w:val="en-US"/>
        </w:rPr>
        <w:t xml:space="preserve"> </w:t>
      </w:r>
      <w:r w:rsidR="062CBDC2" w:rsidRPr="00AB4F55">
        <w:rPr>
          <w:lang w:val="en-US"/>
        </w:rPr>
        <w:t>they should adopt robust data governance frameworks aligned with international standards like GDPR. Policies must define how data is collected, stored, processed, and shared to ensure user consent and data minimization. Encryption and anonymization should be mandatory for sensitive data processing</w:t>
      </w:r>
      <w:r w:rsidR="24E20BF5" w:rsidRPr="00AB4F55">
        <w:rPr>
          <w:lang w:val="en-US"/>
        </w:rPr>
        <w:t>.</w:t>
      </w:r>
    </w:p>
    <w:p w14:paraId="3D990D07" w14:textId="28DEC2FA" w:rsidR="6F6AB099" w:rsidRPr="00AB4F55" w:rsidRDefault="062CBDC2" w:rsidP="16B64A1A">
      <w:pPr>
        <w:pStyle w:val="ListParagraph"/>
        <w:numPr>
          <w:ilvl w:val="0"/>
          <w:numId w:val="9"/>
        </w:numPr>
        <w:spacing w:before="240" w:after="240"/>
        <w:rPr>
          <w:lang w:val="en-US"/>
        </w:rPr>
      </w:pPr>
      <w:r w:rsidRPr="00AB4F55">
        <w:rPr>
          <w:b/>
          <w:bCs/>
          <w:lang w:val="en-US"/>
        </w:rPr>
        <w:t>Fairness</w:t>
      </w:r>
      <w:r w:rsidRPr="00AB4F55">
        <w:rPr>
          <w:lang w:val="en-US"/>
        </w:rPr>
        <w:t>: Implement algorithmic fairness guidelines requiring continuous assessment of AI models for equitable outcomes across different demographic groups. Establish protocols to identify and mitigate disparate impacts during development and post-deployment phases</w:t>
      </w:r>
      <w:r w:rsidR="1D741FB1" w:rsidRPr="00AB4F55">
        <w:rPr>
          <w:lang w:val="en-US"/>
        </w:rPr>
        <w:t>.</w:t>
      </w:r>
    </w:p>
    <w:p w14:paraId="7AD0FC04" w14:textId="41F81FE7" w:rsidR="67DB5151" w:rsidRPr="00AB4F55" w:rsidRDefault="1D741FB1" w:rsidP="16B64A1A">
      <w:pPr>
        <w:pStyle w:val="ListParagraph"/>
        <w:numPr>
          <w:ilvl w:val="0"/>
          <w:numId w:val="9"/>
        </w:numPr>
        <w:spacing w:before="240" w:after="240"/>
        <w:rPr>
          <w:lang w:val="en-US"/>
        </w:rPr>
      </w:pPr>
      <w:r w:rsidRPr="00AB4F55">
        <w:rPr>
          <w:b/>
          <w:bCs/>
          <w:lang w:val="en-US"/>
        </w:rPr>
        <w:t>Accountability</w:t>
      </w:r>
      <w:r w:rsidRPr="00AB4F55">
        <w:rPr>
          <w:lang w:val="en-US"/>
        </w:rPr>
        <w:t>: Develop clear accountability structures within the organization. Use AI transparency tools to ensure explainable outputs and maintain logs for auditing AI decisions, especially in high-stakes use cases.</w:t>
      </w:r>
    </w:p>
    <w:p w14:paraId="60BC1E02" w14:textId="775DD065" w:rsidR="00263AD4" w:rsidRPr="00AB4F55" w:rsidRDefault="609B1F70" w:rsidP="16B64A1A">
      <w:pPr>
        <w:spacing w:before="240" w:after="240"/>
        <w:rPr>
          <w:lang w:val="en-US"/>
        </w:rPr>
      </w:pPr>
      <w:r w:rsidRPr="00AB4F55">
        <w:rPr>
          <w:lang w:val="en-US"/>
        </w:rPr>
        <w:br/>
      </w:r>
      <w:r w:rsidR="731AE68C" w:rsidRPr="00AB4F55">
        <w:rPr>
          <w:lang w:val="en-US"/>
        </w:rPr>
        <w:t>b. How will the company ensure that the AI models are free of bias? What protocols will be in place for regular auditing?</w:t>
      </w:r>
    </w:p>
    <w:p w14:paraId="011965E2" w14:textId="7B49AC49" w:rsidR="02F0347C" w:rsidRPr="00AB4F55" w:rsidRDefault="02F0347C" w:rsidP="16B64A1A">
      <w:pPr>
        <w:pStyle w:val="ListParagraph"/>
        <w:numPr>
          <w:ilvl w:val="0"/>
          <w:numId w:val="9"/>
        </w:numPr>
        <w:rPr>
          <w:lang w:val="en-US"/>
        </w:rPr>
      </w:pPr>
      <w:r w:rsidRPr="00AB4F55">
        <w:rPr>
          <w:b/>
          <w:bCs/>
          <w:lang w:val="en-US"/>
        </w:rPr>
        <w:t>Bias Mitigation</w:t>
      </w:r>
      <w:r w:rsidRPr="00AB4F55">
        <w:rPr>
          <w:lang w:val="en-US"/>
        </w:rPr>
        <w:t xml:space="preserve"> protocols: conduct comprehensive bias testing during model </w:t>
      </w:r>
      <w:r w:rsidR="0D6DBEFF" w:rsidRPr="00AB4F55">
        <w:rPr>
          <w:lang w:val="en-US"/>
        </w:rPr>
        <w:t>development and deployment using diverse datasets representative of the target population.</w:t>
      </w:r>
    </w:p>
    <w:p w14:paraId="613E52BC" w14:textId="7C133A82" w:rsidR="6B0FC29C" w:rsidRPr="00AB4F55" w:rsidRDefault="0D6DBEFF" w:rsidP="16B64A1A">
      <w:pPr>
        <w:pStyle w:val="ListParagraph"/>
        <w:rPr>
          <w:lang w:val="en-US"/>
        </w:rPr>
      </w:pPr>
      <w:r w:rsidRPr="00AB4F55">
        <w:rPr>
          <w:lang w:val="en-US"/>
        </w:rPr>
        <w:t>Apply bias mitigation techniques such as re-weighting data, adversarial debiasing, or introducing fairness constraints during training</w:t>
      </w:r>
    </w:p>
    <w:p w14:paraId="600B5B4D" w14:textId="0166CAAE" w:rsidR="0AE74C4D" w:rsidRPr="00AB4F55" w:rsidRDefault="1E3BAE22" w:rsidP="16B64A1A">
      <w:pPr>
        <w:pStyle w:val="ListParagraph"/>
        <w:numPr>
          <w:ilvl w:val="0"/>
          <w:numId w:val="12"/>
        </w:numPr>
        <w:rPr>
          <w:lang w:val="en-US"/>
        </w:rPr>
      </w:pPr>
      <w:r w:rsidRPr="00AB4F55">
        <w:rPr>
          <w:b/>
          <w:bCs/>
          <w:lang w:val="en-US"/>
        </w:rPr>
        <w:t>Regular Audits:</w:t>
      </w:r>
      <w:r w:rsidRPr="00AB4F55">
        <w:rPr>
          <w:lang w:val="en-US"/>
        </w:rPr>
        <w:t xml:space="preserve"> schedule periodic algorithmic audits to evaluate bias and ethical compliance.</w:t>
      </w:r>
      <w:r w:rsidRPr="00AB4F55">
        <w:rPr>
          <w:lang w:val="en-US"/>
        </w:rPr>
        <w:br/>
        <w:t>Document audit results and corrective measures to create feedback loop for continuous improvement.</w:t>
      </w:r>
    </w:p>
    <w:p w14:paraId="31D20931" w14:textId="53A4A615" w:rsidR="3841E4CE" w:rsidRPr="00AB4F55" w:rsidRDefault="6CA6E92F" w:rsidP="16B64A1A">
      <w:pPr>
        <w:pStyle w:val="ListParagraph"/>
        <w:numPr>
          <w:ilvl w:val="0"/>
          <w:numId w:val="12"/>
        </w:numPr>
        <w:rPr>
          <w:lang w:val="en-US"/>
        </w:rPr>
      </w:pPr>
      <w:r w:rsidRPr="00AB4F55">
        <w:rPr>
          <w:b/>
          <w:bCs/>
          <w:lang w:val="en-US"/>
        </w:rPr>
        <w:t>Stakeholder Involvement</w:t>
      </w:r>
      <w:r w:rsidRPr="00AB4F55">
        <w:rPr>
          <w:lang w:val="en-US"/>
        </w:rPr>
        <w:t>: Include input from diverse stakeholder groups, including ethicists, domain experts, and affected communities, to improve the inclusiveness and fairness of the AI models</w:t>
      </w:r>
    </w:p>
    <w:p w14:paraId="6D2A7206" w14:textId="598F0E19" w:rsidR="2C119B23" w:rsidRPr="00AB4F55" w:rsidRDefault="2C119B23" w:rsidP="16B64A1A">
      <w:pPr>
        <w:ind w:left="720"/>
        <w:rPr>
          <w:lang w:val="en-US"/>
        </w:rPr>
      </w:pPr>
    </w:p>
    <w:p w14:paraId="7B06DF54" w14:textId="7E8A07FF" w:rsidR="5FBF4AA4" w:rsidRPr="00AB4F55" w:rsidRDefault="5FBF4AA4" w:rsidP="16B64A1A">
      <w:pPr>
        <w:pStyle w:val="ListParagraph"/>
        <w:rPr>
          <w:lang w:val="en-US"/>
        </w:rPr>
      </w:pPr>
    </w:p>
    <w:p w14:paraId="7C6BAFF5" w14:textId="6A16C696" w:rsidR="59740A88" w:rsidRPr="00AB4F55" w:rsidRDefault="59740A88" w:rsidP="16B64A1A">
      <w:pPr>
        <w:rPr>
          <w:lang w:val="en-US"/>
        </w:rPr>
      </w:pPr>
    </w:p>
    <w:p w14:paraId="2E63484C" w14:textId="595C1E8E" w:rsidR="00E96835" w:rsidRPr="00AB4F55" w:rsidRDefault="1DB12789" w:rsidP="16B64A1A">
      <w:pPr>
        <w:tabs>
          <w:tab w:val="left" w:pos="1032"/>
        </w:tabs>
        <w:rPr>
          <w:rFonts w:ascii="Aptos" w:eastAsia="Aptos" w:hAnsi="Aptos" w:cs="Aptos"/>
          <w:b/>
          <w:bCs/>
          <w:lang w:val="en-US"/>
        </w:rPr>
      </w:pPr>
      <w:r w:rsidRPr="00AB4F55">
        <w:rPr>
          <w:lang w:val="en-US"/>
        </w:rPr>
        <w:br/>
      </w:r>
    </w:p>
    <w:p w14:paraId="78332B31" w14:textId="5E5B2487" w:rsidR="00E96835" w:rsidRPr="00AB4F55" w:rsidRDefault="00E96835" w:rsidP="16B64A1A">
      <w:pPr>
        <w:rPr>
          <w:rFonts w:ascii="Aptos" w:eastAsia="Aptos" w:hAnsi="Aptos" w:cs="Aptos"/>
          <w:b/>
          <w:bCs/>
          <w:lang w:val="en-US"/>
        </w:rPr>
      </w:pPr>
      <w:r w:rsidRPr="00AB4F55">
        <w:rPr>
          <w:rFonts w:ascii="Aptos" w:eastAsia="Aptos" w:hAnsi="Aptos" w:cs="Aptos"/>
          <w:b/>
          <w:bCs/>
          <w:lang w:val="en-US"/>
        </w:rPr>
        <w:br w:type="page"/>
      </w:r>
    </w:p>
    <w:p w14:paraId="6F7E6732" w14:textId="5AF38145" w:rsidR="4CF2709D" w:rsidRPr="00AB4F55" w:rsidRDefault="52249E12" w:rsidP="16B64A1A">
      <w:pPr>
        <w:tabs>
          <w:tab w:val="left" w:pos="1032"/>
        </w:tabs>
        <w:rPr>
          <w:rFonts w:ascii="Aptos" w:eastAsia="Aptos" w:hAnsi="Aptos" w:cs="Aptos"/>
          <w:lang w:val="en-US"/>
        </w:rPr>
      </w:pPr>
      <w:r w:rsidRPr="00AB4F55">
        <w:rPr>
          <w:rStyle w:val="Heading2Char"/>
          <w:color w:val="auto"/>
          <w:lang w:val="en-US"/>
        </w:rPr>
        <w:lastRenderedPageBreak/>
        <w:t>Regulatory Compliance</w:t>
      </w:r>
      <w:r w:rsidRPr="00AB4F55">
        <w:rPr>
          <w:lang w:val="en-US"/>
        </w:rPr>
        <w:br/>
      </w:r>
      <w:r w:rsidRPr="00AB4F55">
        <w:rPr>
          <w:rFonts w:ascii="Aptos" w:eastAsia="Aptos" w:hAnsi="Aptos" w:cs="Aptos"/>
          <w:lang w:val="en-US"/>
        </w:rPr>
        <w:t>• a. Which regulations (e.g., GDPR, EU AI Act) should TechSphere Inc. comply with, considering its global customer base?</w:t>
      </w:r>
      <w:r w:rsidRPr="00AB4F55">
        <w:rPr>
          <w:lang w:val="en-US"/>
        </w:rPr>
        <w:br/>
      </w:r>
      <w:r w:rsidR="30F153EC" w:rsidRPr="00AB4F55">
        <w:rPr>
          <w:rFonts w:ascii="Aptos" w:eastAsia="Aptos" w:hAnsi="Aptos" w:cs="Aptos"/>
          <w:lang w:val="en-US"/>
        </w:rPr>
        <w:t>GDPR, EU AI Act, HIPAA, FCRA</w:t>
      </w:r>
      <w:r w:rsidR="35662BDD" w:rsidRPr="00AB4F55">
        <w:rPr>
          <w:rFonts w:ascii="Aptos" w:eastAsia="Aptos" w:hAnsi="Aptos" w:cs="Aptos"/>
          <w:lang w:val="en-US"/>
        </w:rPr>
        <w:t>, FINRA, Sarbanes-Oxley Act</w:t>
      </w:r>
      <w:r w:rsidR="1D6F08A5" w:rsidRPr="00AB4F55">
        <w:rPr>
          <w:rFonts w:ascii="Aptos" w:eastAsia="Aptos" w:hAnsi="Aptos" w:cs="Aptos"/>
          <w:lang w:val="en-US"/>
        </w:rPr>
        <w:t xml:space="preserve">, </w:t>
      </w:r>
      <w:r w:rsidR="488EF3D6" w:rsidRPr="00AB4F55">
        <w:rPr>
          <w:rFonts w:ascii="Aptos" w:eastAsia="Aptos" w:hAnsi="Aptos" w:cs="Aptos"/>
          <w:lang w:val="en-US"/>
        </w:rPr>
        <w:t>PIPEDA, DPDP Act, LGPD, PIPL, OECD AI Principles, UNESCO AI Ethics Recommendations</w:t>
      </w:r>
      <w:r w:rsidRPr="00822925">
        <w:rPr>
          <w:lang w:val="en-US"/>
        </w:rPr>
        <w:br/>
      </w:r>
      <w:r w:rsidRPr="00AB4F55">
        <w:rPr>
          <w:rFonts w:ascii="Aptos" w:eastAsia="Aptos" w:hAnsi="Aptos" w:cs="Aptos"/>
          <w:lang w:val="en-US"/>
        </w:rPr>
        <w:t>• b. How will you ensure ongoing compliance with these regulations as AI technology evolves?</w:t>
      </w:r>
      <w:r w:rsidR="22852573" w:rsidRPr="00AB4F55">
        <w:rPr>
          <w:rFonts w:ascii="Aptos" w:eastAsia="Aptos" w:hAnsi="Aptos" w:cs="Aptos"/>
          <w:lang w:val="en-US"/>
        </w:rPr>
        <w:t xml:space="preserve"> </w:t>
      </w:r>
      <w:r w:rsidRPr="00822925">
        <w:rPr>
          <w:lang w:val="en-US"/>
        </w:rPr>
        <w:br/>
      </w:r>
      <w:r w:rsidR="22852573" w:rsidRPr="00AB4F55">
        <w:rPr>
          <w:rFonts w:ascii="Aptos" w:eastAsia="Aptos" w:hAnsi="Aptos" w:cs="Aptos"/>
          <w:lang w:val="en-US"/>
        </w:rPr>
        <w:t>To ensure ongoing compliance, TechSphere Inc. will monitor regulatory changes, conduct regular audits, train staff, maintain robust data governance, and design adaptable systems that align with evolving laws.</w:t>
      </w:r>
    </w:p>
    <w:p w14:paraId="26F27197" w14:textId="280B0F2D" w:rsidR="00094148" w:rsidRPr="00AB4F55" w:rsidRDefault="00094148" w:rsidP="16B64A1A">
      <w:pPr>
        <w:pStyle w:val="Heading2"/>
        <w:rPr>
          <w:color w:val="auto"/>
          <w:lang w:val="en-US"/>
        </w:rPr>
      </w:pPr>
      <w:r w:rsidRPr="00AB4F55">
        <w:rPr>
          <w:color w:val="auto"/>
          <w:lang w:val="en-US"/>
        </w:rPr>
        <w:t>Monitor</w:t>
      </w:r>
      <w:r w:rsidR="4428378C" w:rsidRPr="00AB4F55">
        <w:rPr>
          <w:color w:val="auto"/>
          <w:lang w:val="en-US"/>
        </w:rPr>
        <w:t>ing</w:t>
      </w:r>
      <w:r w:rsidRPr="00AB4F55">
        <w:rPr>
          <w:color w:val="auto"/>
          <w:lang w:val="en-US"/>
        </w:rPr>
        <w:t xml:space="preserve"> and Evaluation</w:t>
      </w:r>
    </w:p>
    <w:p w14:paraId="38A1F485" w14:textId="04FC581D" w:rsidR="00AE6A82" w:rsidRDefault="00AE6A82" w:rsidP="16B64A1A">
      <w:pPr>
        <w:rPr>
          <w:lang w:val="en-US"/>
        </w:rPr>
      </w:pPr>
      <w:r w:rsidRPr="00AB4F55">
        <w:rPr>
          <w:lang w:val="en-US"/>
        </w:rPr>
        <w:t>To ensure that the system</w:t>
      </w:r>
      <w:r w:rsidR="31E6170F" w:rsidRPr="00AB4F55">
        <w:rPr>
          <w:lang w:val="en-US"/>
        </w:rPr>
        <w:t>’</w:t>
      </w:r>
      <w:r w:rsidRPr="00AB4F55">
        <w:rPr>
          <w:lang w:val="en-US"/>
        </w:rPr>
        <w:t xml:space="preserve">s performance can achieve the needed levels for the company and provide meaningful results for the </w:t>
      </w:r>
      <w:r w:rsidR="00D92047" w:rsidRPr="00AB4F55">
        <w:rPr>
          <w:lang w:val="en-US"/>
        </w:rPr>
        <w:t>users.</w:t>
      </w:r>
      <w:r w:rsidR="007D23DD" w:rsidRPr="00AB4F55">
        <w:rPr>
          <w:lang w:val="en-US"/>
        </w:rPr>
        <w:t xml:space="preserve"> </w:t>
      </w:r>
      <w:r w:rsidR="008D33A1" w:rsidRPr="00AB4F55">
        <w:rPr>
          <w:lang w:val="en-US"/>
        </w:rPr>
        <w:t xml:space="preserve">To achieve maximum performance, it is </w:t>
      </w:r>
      <w:r w:rsidR="22918E8F" w:rsidRPr="00AB4F55">
        <w:rPr>
          <w:lang w:val="en-US"/>
        </w:rPr>
        <w:t>necessary</w:t>
      </w:r>
      <w:r w:rsidR="008D33A1" w:rsidRPr="00AB4F55">
        <w:rPr>
          <w:lang w:val="en-US"/>
        </w:rPr>
        <w:t xml:space="preserve"> to implement systems for a</w:t>
      </w:r>
      <w:r w:rsidR="385E4395" w:rsidRPr="00AB4F55">
        <w:rPr>
          <w:lang w:val="en-US"/>
        </w:rPr>
        <w:t>uditing</w:t>
      </w:r>
      <w:r w:rsidR="008D33A1" w:rsidRPr="00AB4F55">
        <w:rPr>
          <w:lang w:val="en-US"/>
        </w:rPr>
        <w:t xml:space="preserve"> and monitoring. There are </w:t>
      </w:r>
      <w:r w:rsidR="008257CE" w:rsidRPr="00AB4F55">
        <w:rPr>
          <w:lang w:val="en-US"/>
        </w:rPr>
        <w:t>auditing tools that can t</w:t>
      </w:r>
      <w:r w:rsidR="00327A01" w:rsidRPr="00AB4F55">
        <w:rPr>
          <w:lang w:val="en-US"/>
        </w:rPr>
        <w:t>r</w:t>
      </w:r>
      <w:r w:rsidR="008257CE" w:rsidRPr="00AB4F55">
        <w:rPr>
          <w:lang w:val="en-US"/>
        </w:rPr>
        <w:t>ack decisions and detect anomalies in the system’s behavi</w:t>
      </w:r>
      <w:r w:rsidR="00BE2D45" w:rsidRPr="00AB4F55">
        <w:rPr>
          <w:lang w:val="en-US"/>
        </w:rPr>
        <w:t xml:space="preserve">or. </w:t>
      </w:r>
      <w:r w:rsidR="00B75976" w:rsidRPr="00AB4F55">
        <w:rPr>
          <w:lang w:val="en-US"/>
        </w:rPr>
        <w:t xml:space="preserve">This can ensure continuous improvement and analysis. It might also be useful to implement </w:t>
      </w:r>
      <w:r w:rsidR="001A221A" w:rsidRPr="00AB4F55">
        <w:rPr>
          <w:lang w:val="en-US"/>
        </w:rPr>
        <w:t xml:space="preserve">deviation detection, which can be </w:t>
      </w:r>
      <w:r w:rsidR="00327A01" w:rsidRPr="00AB4F55">
        <w:rPr>
          <w:lang w:val="en-US"/>
        </w:rPr>
        <w:t xml:space="preserve">considered </w:t>
      </w:r>
      <w:r w:rsidR="26EAD121" w:rsidRPr="01357482">
        <w:rPr>
          <w:color w:val="000000" w:themeColor="text1"/>
          <w:lang w:val="en-US"/>
        </w:rPr>
        <w:t>an anomaly</w:t>
      </w:r>
      <w:r w:rsidR="00327A01" w:rsidRPr="00AB4F55">
        <w:rPr>
          <w:lang w:val="en-US"/>
        </w:rPr>
        <w:t xml:space="preserve">, and ensure that the </w:t>
      </w:r>
      <w:r w:rsidR="00007D36" w:rsidRPr="00AB4F55">
        <w:rPr>
          <w:lang w:val="en-US"/>
        </w:rPr>
        <w:t>system stay</w:t>
      </w:r>
      <w:r w:rsidR="556251A1" w:rsidRPr="00AB4F55">
        <w:rPr>
          <w:lang w:val="en-US"/>
        </w:rPr>
        <w:t>s</w:t>
      </w:r>
      <w:r w:rsidR="00007D36" w:rsidRPr="00AB4F55">
        <w:rPr>
          <w:lang w:val="en-US"/>
        </w:rPr>
        <w:t xml:space="preserve"> on the same line.</w:t>
      </w:r>
      <w:r w:rsidR="00E376B3" w:rsidRPr="00AB4F55">
        <w:rPr>
          <w:lang w:val="en-US"/>
        </w:rPr>
        <w:t xml:space="preserve"> </w:t>
      </w:r>
      <w:r w:rsidR="00822D6C" w:rsidRPr="00AB4F55">
        <w:rPr>
          <w:lang w:val="en-US"/>
        </w:rPr>
        <w:t>Bias testing can also be</w:t>
      </w:r>
      <w:r w:rsidR="00FC7707">
        <w:rPr>
          <w:lang w:val="en-US"/>
        </w:rPr>
        <w:t xml:space="preserve"> implemented, which will lower the chances of AI models being yet again out of line</w:t>
      </w:r>
      <w:r w:rsidR="64208A55" w:rsidRPr="7EF6A0A3">
        <w:rPr>
          <w:lang w:val="en-US"/>
        </w:rPr>
        <w:t>.</w:t>
      </w:r>
      <w:r w:rsidR="00D674DF">
        <w:rPr>
          <w:lang w:val="en-US"/>
        </w:rPr>
        <w:t xml:space="preserve"> </w:t>
      </w:r>
      <w:r w:rsidR="64208A55" w:rsidRPr="5688FD74">
        <w:rPr>
          <w:lang w:val="en-US"/>
        </w:rPr>
        <w:t>Tools that handle this for us are</w:t>
      </w:r>
      <w:r w:rsidR="00D674DF">
        <w:rPr>
          <w:lang w:val="en-US"/>
        </w:rPr>
        <w:t xml:space="preserve"> Microsoft Fairlearn and </w:t>
      </w:r>
      <w:r w:rsidR="00033EE0">
        <w:rPr>
          <w:lang w:val="en-US"/>
        </w:rPr>
        <w:t>Google What</w:t>
      </w:r>
      <w:r w:rsidR="00AD20A4">
        <w:rPr>
          <w:lang w:val="en-US"/>
        </w:rPr>
        <w:t>-</w:t>
      </w:r>
      <w:r w:rsidR="005412B5">
        <w:rPr>
          <w:lang w:val="en-US"/>
        </w:rPr>
        <w:t>I</w:t>
      </w:r>
      <w:r w:rsidR="00AD20A4">
        <w:rPr>
          <w:lang w:val="en-US"/>
        </w:rPr>
        <w:t>f</w:t>
      </w:r>
      <w:r w:rsidR="00BE7493">
        <w:rPr>
          <w:lang w:val="en-US"/>
        </w:rPr>
        <w:t>.</w:t>
      </w:r>
    </w:p>
    <w:p w14:paraId="368A02F3" w14:textId="4773E977" w:rsidR="00BC6F1B" w:rsidRPr="00AB4F55" w:rsidRDefault="00BC6F1B" w:rsidP="16B64A1A">
      <w:pPr>
        <w:rPr>
          <w:lang w:val="en-US"/>
        </w:rPr>
      </w:pPr>
      <w:r>
        <w:rPr>
          <w:lang w:val="en-US"/>
        </w:rPr>
        <w:t xml:space="preserve">Other things that </w:t>
      </w:r>
      <w:r w:rsidR="6232FC18" w:rsidRPr="14315867">
        <w:rPr>
          <w:lang w:val="en-US"/>
        </w:rPr>
        <w:t>should</w:t>
      </w:r>
      <w:r>
        <w:rPr>
          <w:lang w:val="en-US"/>
        </w:rPr>
        <w:t xml:space="preserve"> be considered</w:t>
      </w:r>
      <w:r w:rsidR="00B54310">
        <w:rPr>
          <w:lang w:val="en-US"/>
        </w:rPr>
        <w:t xml:space="preserve"> in</w:t>
      </w:r>
      <w:r w:rsidR="00E42DD2">
        <w:rPr>
          <w:lang w:val="en-US"/>
        </w:rPr>
        <w:t xml:space="preserve"> such AI systems</w:t>
      </w:r>
      <w:r w:rsidR="04CAA966" w:rsidRPr="14315867">
        <w:rPr>
          <w:lang w:val="en-US"/>
        </w:rPr>
        <w:t xml:space="preserve"> are</w:t>
      </w:r>
      <w:r w:rsidR="00E42DD2" w:rsidRPr="14315867">
        <w:rPr>
          <w:lang w:val="en-US"/>
        </w:rPr>
        <w:t xml:space="preserve"> co</w:t>
      </w:r>
      <w:r w:rsidR="7F127D01" w:rsidRPr="14315867">
        <w:rPr>
          <w:lang w:val="en-US"/>
        </w:rPr>
        <w:t>mpliant</w:t>
      </w:r>
      <w:r w:rsidR="00E42DD2">
        <w:rPr>
          <w:lang w:val="en-US"/>
        </w:rPr>
        <w:t xml:space="preserve"> with various regulations like GDPR and </w:t>
      </w:r>
      <w:r w:rsidR="00D27FAD">
        <w:rPr>
          <w:lang w:val="en-US"/>
        </w:rPr>
        <w:t>EU AI Act.</w:t>
      </w:r>
      <w:r w:rsidR="00F9191B">
        <w:rPr>
          <w:lang w:val="en-US"/>
        </w:rPr>
        <w:t xml:space="preserve"> </w:t>
      </w:r>
      <w:r w:rsidR="000B69B5">
        <w:rPr>
          <w:lang w:val="en-US"/>
        </w:rPr>
        <w:t xml:space="preserve">Ensuring continuous checks is essential for the company providing services, as this will make the </w:t>
      </w:r>
      <w:r w:rsidR="0037212C">
        <w:rPr>
          <w:lang w:val="en-US"/>
        </w:rPr>
        <w:t>systems more trustworthy</w:t>
      </w:r>
      <w:r w:rsidR="00A9035F">
        <w:rPr>
          <w:lang w:val="en-US"/>
        </w:rPr>
        <w:t>, and overall safer to use.</w:t>
      </w:r>
    </w:p>
    <w:p w14:paraId="5C96B1F2" w14:textId="4986A001" w:rsidR="00751EDE" w:rsidRPr="00AB4F55" w:rsidRDefault="00751EDE" w:rsidP="16B64A1A">
      <w:pPr>
        <w:rPr>
          <w:lang w:val="en-US"/>
        </w:rPr>
      </w:pPr>
    </w:p>
    <w:p w14:paraId="6BB514D8" w14:textId="036C468C" w:rsidR="156663E2" w:rsidRPr="00AB4F55" w:rsidRDefault="156663E2" w:rsidP="16B64A1A">
      <w:pPr>
        <w:tabs>
          <w:tab w:val="left" w:pos="1032"/>
        </w:tabs>
        <w:rPr>
          <w:rFonts w:ascii="Aptos" w:eastAsia="Aptos" w:hAnsi="Aptos" w:cs="Aptos"/>
          <w:sz w:val="72"/>
          <w:szCs w:val="72"/>
          <w:highlight w:val="yellow"/>
          <w:lang w:val="en-US"/>
        </w:rPr>
      </w:pPr>
    </w:p>
    <w:p w14:paraId="34724742" w14:textId="7BEDE79A" w:rsidR="156663E2" w:rsidRPr="00AB4F55" w:rsidRDefault="156663E2" w:rsidP="16B64A1A">
      <w:pPr>
        <w:rPr>
          <w:lang w:val="en-US"/>
        </w:rPr>
      </w:pPr>
    </w:p>
    <w:p w14:paraId="59777F24" w14:textId="60E5B10B" w:rsidR="156663E2" w:rsidRPr="00AB4F55" w:rsidRDefault="156663E2" w:rsidP="16B64A1A">
      <w:pPr>
        <w:rPr>
          <w:lang w:val="en-US"/>
        </w:rPr>
      </w:pPr>
      <w:r w:rsidRPr="00AB4F55">
        <w:rPr>
          <w:lang w:val="en-US"/>
        </w:rPr>
        <w:br w:type="page"/>
      </w:r>
    </w:p>
    <w:p w14:paraId="76D86680" w14:textId="6642692F" w:rsidR="156663E2" w:rsidRPr="00AB4F55" w:rsidRDefault="156663E2" w:rsidP="16B64A1A">
      <w:pPr>
        <w:tabs>
          <w:tab w:val="left" w:pos="1032"/>
        </w:tabs>
        <w:rPr>
          <w:rFonts w:ascii="Aptos" w:eastAsia="Aptos" w:hAnsi="Aptos" w:cs="Aptos"/>
          <w:lang w:val="en-US"/>
        </w:rPr>
      </w:pPr>
    </w:p>
    <w:sectPr w:rsidR="156663E2" w:rsidRPr="00AB4F55">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AF9D7" w14:textId="77777777" w:rsidR="00FA1143" w:rsidRDefault="00FA1143">
      <w:pPr>
        <w:spacing w:after="0" w:line="240" w:lineRule="auto"/>
      </w:pPr>
      <w:r>
        <w:separator/>
      </w:r>
    </w:p>
  </w:endnote>
  <w:endnote w:type="continuationSeparator" w:id="0">
    <w:p w14:paraId="2F0089A6" w14:textId="77777777" w:rsidR="00FA1143" w:rsidRDefault="00FA1143">
      <w:pPr>
        <w:spacing w:after="0" w:line="240" w:lineRule="auto"/>
      </w:pPr>
      <w:r>
        <w:continuationSeparator/>
      </w:r>
    </w:p>
  </w:endnote>
  <w:endnote w:type="continuationNotice" w:id="1">
    <w:p w14:paraId="143008E9" w14:textId="77777777" w:rsidR="00822925" w:rsidRDefault="008229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9F809" w14:textId="35FDE900" w:rsidR="773A72D9" w:rsidRDefault="773A72D9" w:rsidP="01357482">
    <w:pPr>
      <w:pStyle w:val="Footer"/>
      <w:rPr>
        <w:color w:val="000000" w:themeColor="text1"/>
      </w:rPr>
    </w:pPr>
  </w:p>
  <w:p w14:paraId="4D96BD2C" w14:textId="05C94E3B" w:rsidR="16B64A1A" w:rsidRDefault="16B64A1A" w:rsidP="16B64A1A">
    <w:pPr>
      <w:pStyle w:val="Footer"/>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D9A36" w14:textId="77777777" w:rsidR="00FA1143" w:rsidRDefault="00FA1143">
      <w:pPr>
        <w:spacing w:after="0" w:line="240" w:lineRule="auto"/>
      </w:pPr>
      <w:r>
        <w:separator/>
      </w:r>
    </w:p>
  </w:footnote>
  <w:footnote w:type="continuationSeparator" w:id="0">
    <w:p w14:paraId="4FB93E1C" w14:textId="77777777" w:rsidR="00FA1143" w:rsidRDefault="00FA1143">
      <w:pPr>
        <w:spacing w:after="0" w:line="240" w:lineRule="auto"/>
      </w:pPr>
      <w:r>
        <w:continuationSeparator/>
      </w:r>
    </w:p>
  </w:footnote>
  <w:footnote w:type="continuationNotice" w:id="1">
    <w:p w14:paraId="16CDDCCA" w14:textId="77777777" w:rsidR="00822925" w:rsidRDefault="008229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6B64A1A" w14:paraId="4B039ED4" w14:textId="77777777" w:rsidTr="16B64A1A">
      <w:trPr>
        <w:trHeight w:val="300"/>
      </w:trPr>
      <w:tc>
        <w:tcPr>
          <w:tcW w:w="3005" w:type="dxa"/>
        </w:tcPr>
        <w:p w14:paraId="0CFB310F" w14:textId="305F0CEF" w:rsidR="16B64A1A" w:rsidRDefault="16B64A1A" w:rsidP="16B64A1A">
          <w:pPr>
            <w:pStyle w:val="Header"/>
            <w:ind w:left="-115"/>
          </w:pPr>
        </w:p>
      </w:tc>
      <w:tc>
        <w:tcPr>
          <w:tcW w:w="3005" w:type="dxa"/>
        </w:tcPr>
        <w:p w14:paraId="554F7A9A" w14:textId="4C746162" w:rsidR="16B64A1A" w:rsidRDefault="16B64A1A" w:rsidP="16B64A1A">
          <w:pPr>
            <w:pStyle w:val="Header"/>
            <w:jc w:val="center"/>
          </w:pPr>
        </w:p>
      </w:tc>
      <w:tc>
        <w:tcPr>
          <w:tcW w:w="3005" w:type="dxa"/>
        </w:tcPr>
        <w:p w14:paraId="3D6CBE23" w14:textId="4D7E0921" w:rsidR="16B64A1A" w:rsidRDefault="16B64A1A" w:rsidP="16B64A1A">
          <w:pPr>
            <w:pStyle w:val="Header"/>
            <w:ind w:right="-115"/>
            <w:jc w:val="right"/>
          </w:pPr>
        </w:p>
      </w:tc>
    </w:tr>
  </w:tbl>
  <w:p w14:paraId="06771093" w14:textId="74FCC6E1" w:rsidR="16B64A1A" w:rsidRDefault="16B64A1A" w:rsidP="16B64A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DCDFD"/>
    <w:multiLevelType w:val="hybridMultilevel"/>
    <w:tmpl w:val="FFFFFFFF"/>
    <w:lvl w:ilvl="0" w:tplc="483A6BA8">
      <w:start w:val="1"/>
      <w:numFmt w:val="bullet"/>
      <w:lvlText w:val=""/>
      <w:lvlJc w:val="left"/>
      <w:pPr>
        <w:ind w:left="720" w:hanging="360"/>
      </w:pPr>
      <w:rPr>
        <w:rFonts w:ascii="Symbol" w:hAnsi="Symbol" w:hint="default"/>
      </w:rPr>
    </w:lvl>
    <w:lvl w:ilvl="1" w:tplc="688C227A">
      <w:start w:val="1"/>
      <w:numFmt w:val="bullet"/>
      <w:lvlText w:val="o"/>
      <w:lvlJc w:val="left"/>
      <w:pPr>
        <w:ind w:left="1440" w:hanging="360"/>
      </w:pPr>
      <w:rPr>
        <w:rFonts w:ascii="Courier New" w:hAnsi="Courier New" w:hint="default"/>
      </w:rPr>
    </w:lvl>
    <w:lvl w:ilvl="2" w:tplc="E886EDCC">
      <w:start w:val="1"/>
      <w:numFmt w:val="bullet"/>
      <w:lvlText w:val=""/>
      <w:lvlJc w:val="left"/>
      <w:pPr>
        <w:ind w:left="2160" w:hanging="360"/>
      </w:pPr>
      <w:rPr>
        <w:rFonts w:ascii="Wingdings" w:hAnsi="Wingdings" w:hint="default"/>
      </w:rPr>
    </w:lvl>
    <w:lvl w:ilvl="3" w:tplc="4418DC76">
      <w:start w:val="1"/>
      <w:numFmt w:val="bullet"/>
      <w:lvlText w:val=""/>
      <w:lvlJc w:val="left"/>
      <w:pPr>
        <w:ind w:left="2880" w:hanging="360"/>
      </w:pPr>
      <w:rPr>
        <w:rFonts w:ascii="Symbol" w:hAnsi="Symbol" w:hint="default"/>
      </w:rPr>
    </w:lvl>
    <w:lvl w:ilvl="4" w:tplc="2B06E2EA">
      <w:start w:val="1"/>
      <w:numFmt w:val="bullet"/>
      <w:lvlText w:val="o"/>
      <w:lvlJc w:val="left"/>
      <w:pPr>
        <w:ind w:left="3600" w:hanging="360"/>
      </w:pPr>
      <w:rPr>
        <w:rFonts w:ascii="Courier New" w:hAnsi="Courier New" w:hint="default"/>
      </w:rPr>
    </w:lvl>
    <w:lvl w:ilvl="5" w:tplc="EB1AC9E4">
      <w:start w:val="1"/>
      <w:numFmt w:val="bullet"/>
      <w:lvlText w:val=""/>
      <w:lvlJc w:val="left"/>
      <w:pPr>
        <w:ind w:left="4320" w:hanging="360"/>
      </w:pPr>
      <w:rPr>
        <w:rFonts w:ascii="Wingdings" w:hAnsi="Wingdings" w:hint="default"/>
      </w:rPr>
    </w:lvl>
    <w:lvl w:ilvl="6" w:tplc="E834BA12">
      <w:start w:val="1"/>
      <w:numFmt w:val="bullet"/>
      <w:lvlText w:val=""/>
      <w:lvlJc w:val="left"/>
      <w:pPr>
        <w:ind w:left="5040" w:hanging="360"/>
      </w:pPr>
      <w:rPr>
        <w:rFonts w:ascii="Symbol" w:hAnsi="Symbol" w:hint="default"/>
      </w:rPr>
    </w:lvl>
    <w:lvl w:ilvl="7" w:tplc="F528C964">
      <w:start w:val="1"/>
      <w:numFmt w:val="bullet"/>
      <w:lvlText w:val="o"/>
      <w:lvlJc w:val="left"/>
      <w:pPr>
        <w:ind w:left="5760" w:hanging="360"/>
      </w:pPr>
      <w:rPr>
        <w:rFonts w:ascii="Courier New" w:hAnsi="Courier New" w:hint="default"/>
      </w:rPr>
    </w:lvl>
    <w:lvl w:ilvl="8" w:tplc="95D0EB70">
      <w:start w:val="1"/>
      <w:numFmt w:val="bullet"/>
      <w:lvlText w:val=""/>
      <w:lvlJc w:val="left"/>
      <w:pPr>
        <w:ind w:left="6480" w:hanging="360"/>
      </w:pPr>
      <w:rPr>
        <w:rFonts w:ascii="Wingdings" w:hAnsi="Wingdings" w:hint="default"/>
      </w:rPr>
    </w:lvl>
  </w:abstractNum>
  <w:abstractNum w:abstractNumId="1" w15:restartNumberingAfterBreak="0">
    <w:nsid w:val="2B98A53D"/>
    <w:multiLevelType w:val="hybridMultilevel"/>
    <w:tmpl w:val="FFFFFFFF"/>
    <w:lvl w:ilvl="0" w:tplc="290C4038">
      <w:start w:val="1"/>
      <w:numFmt w:val="bullet"/>
      <w:lvlText w:val=""/>
      <w:lvlJc w:val="left"/>
      <w:pPr>
        <w:ind w:left="1080" w:hanging="360"/>
      </w:pPr>
      <w:rPr>
        <w:rFonts w:ascii="Symbol" w:hAnsi="Symbol" w:hint="default"/>
      </w:rPr>
    </w:lvl>
    <w:lvl w:ilvl="1" w:tplc="0F5A56E2">
      <w:start w:val="1"/>
      <w:numFmt w:val="bullet"/>
      <w:lvlText w:val="o"/>
      <w:lvlJc w:val="left"/>
      <w:pPr>
        <w:ind w:left="1800" w:hanging="360"/>
      </w:pPr>
      <w:rPr>
        <w:rFonts w:ascii="Courier New" w:hAnsi="Courier New" w:hint="default"/>
      </w:rPr>
    </w:lvl>
    <w:lvl w:ilvl="2" w:tplc="9A9033D2">
      <w:start w:val="1"/>
      <w:numFmt w:val="bullet"/>
      <w:lvlText w:val=""/>
      <w:lvlJc w:val="left"/>
      <w:pPr>
        <w:ind w:left="2520" w:hanging="360"/>
      </w:pPr>
      <w:rPr>
        <w:rFonts w:ascii="Wingdings" w:hAnsi="Wingdings" w:hint="default"/>
      </w:rPr>
    </w:lvl>
    <w:lvl w:ilvl="3" w:tplc="52C825F6">
      <w:start w:val="1"/>
      <w:numFmt w:val="bullet"/>
      <w:lvlText w:val=""/>
      <w:lvlJc w:val="left"/>
      <w:pPr>
        <w:ind w:left="3240" w:hanging="360"/>
      </w:pPr>
      <w:rPr>
        <w:rFonts w:ascii="Symbol" w:hAnsi="Symbol" w:hint="default"/>
      </w:rPr>
    </w:lvl>
    <w:lvl w:ilvl="4" w:tplc="C00ACF04">
      <w:start w:val="1"/>
      <w:numFmt w:val="bullet"/>
      <w:lvlText w:val="o"/>
      <w:lvlJc w:val="left"/>
      <w:pPr>
        <w:ind w:left="3960" w:hanging="360"/>
      </w:pPr>
      <w:rPr>
        <w:rFonts w:ascii="Courier New" w:hAnsi="Courier New" w:hint="default"/>
      </w:rPr>
    </w:lvl>
    <w:lvl w:ilvl="5" w:tplc="506EE38C">
      <w:start w:val="1"/>
      <w:numFmt w:val="bullet"/>
      <w:lvlText w:val=""/>
      <w:lvlJc w:val="left"/>
      <w:pPr>
        <w:ind w:left="4680" w:hanging="360"/>
      </w:pPr>
      <w:rPr>
        <w:rFonts w:ascii="Wingdings" w:hAnsi="Wingdings" w:hint="default"/>
      </w:rPr>
    </w:lvl>
    <w:lvl w:ilvl="6" w:tplc="F5B0F6CE">
      <w:start w:val="1"/>
      <w:numFmt w:val="bullet"/>
      <w:lvlText w:val=""/>
      <w:lvlJc w:val="left"/>
      <w:pPr>
        <w:ind w:left="5400" w:hanging="360"/>
      </w:pPr>
      <w:rPr>
        <w:rFonts w:ascii="Symbol" w:hAnsi="Symbol" w:hint="default"/>
      </w:rPr>
    </w:lvl>
    <w:lvl w:ilvl="7" w:tplc="CBACFE0C">
      <w:start w:val="1"/>
      <w:numFmt w:val="bullet"/>
      <w:lvlText w:val="o"/>
      <w:lvlJc w:val="left"/>
      <w:pPr>
        <w:ind w:left="6120" w:hanging="360"/>
      </w:pPr>
      <w:rPr>
        <w:rFonts w:ascii="Courier New" w:hAnsi="Courier New" w:hint="default"/>
      </w:rPr>
    </w:lvl>
    <w:lvl w:ilvl="8" w:tplc="A95EF592">
      <w:start w:val="1"/>
      <w:numFmt w:val="bullet"/>
      <w:lvlText w:val=""/>
      <w:lvlJc w:val="left"/>
      <w:pPr>
        <w:ind w:left="6840" w:hanging="360"/>
      </w:pPr>
      <w:rPr>
        <w:rFonts w:ascii="Wingdings" w:hAnsi="Wingdings" w:hint="default"/>
      </w:rPr>
    </w:lvl>
  </w:abstractNum>
  <w:abstractNum w:abstractNumId="2" w15:restartNumberingAfterBreak="0">
    <w:nsid w:val="33FCCAF3"/>
    <w:multiLevelType w:val="hybridMultilevel"/>
    <w:tmpl w:val="FFFFFFFF"/>
    <w:lvl w:ilvl="0" w:tplc="7E420E5A">
      <w:start w:val="1"/>
      <w:numFmt w:val="bullet"/>
      <w:lvlText w:val=""/>
      <w:lvlJc w:val="left"/>
      <w:pPr>
        <w:ind w:left="720" w:hanging="360"/>
      </w:pPr>
      <w:rPr>
        <w:rFonts w:ascii="Symbol" w:hAnsi="Symbol" w:hint="default"/>
      </w:rPr>
    </w:lvl>
    <w:lvl w:ilvl="1" w:tplc="01624DCC">
      <w:start w:val="1"/>
      <w:numFmt w:val="bullet"/>
      <w:lvlText w:val="o"/>
      <w:lvlJc w:val="left"/>
      <w:pPr>
        <w:ind w:left="1440" w:hanging="360"/>
      </w:pPr>
      <w:rPr>
        <w:rFonts w:ascii="Courier New" w:hAnsi="Courier New" w:hint="default"/>
      </w:rPr>
    </w:lvl>
    <w:lvl w:ilvl="2" w:tplc="0C54594E">
      <w:start w:val="1"/>
      <w:numFmt w:val="bullet"/>
      <w:lvlText w:val=""/>
      <w:lvlJc w:val="left"/>
      <w:pPr>
        <w:ind w:left="2160" w:hanging="360"/>
      </w:pPr>
      <w:rPr>
        <w:rFonts w:ascii="Wingdings" w:hAnsi="Wingdings" w:hint="default"/>
      </w:rPr>
    </w:lvl>
    <w:lvl w:ilvl="3" w:tplc="7DFCCE14">
      <w:start w:val="1"/>
      <w:numFmt w:val="bullet"/>
      <w:lvlText w:val=""/>
      <w:lvlJc w:val="left"/>
      <w:pPr>
        <w:ind w:left="2880" w:hanging="360"/>
      </w:pPr>
      <w:rPr>
        <w:rFonts w:ascii="Symbol" w:hAnsi="Symbol" w:hint="default"/>
      </w:rPr>
    </w:lvl>
    <w:lvl w:ilvl="4" w:tplc="901E7094">
      <w:start w:val="1"/>
      <w:numFmt w:val="bullet"/>
      <w:lvlText w:val="o"/>
      <w:lvlJc w:val="left"/>
      <w:pPr>
        <w:ind w:left="3600" w:hanging="360"/>
      </w:pPr>
      <w:rPr>
        <w:rFonts w:ascii="Courier New" w:hAnsi="Courier New" w:hint="default"/>
      </w:rPr>
    </w:lvl>
    <w:lvl w:ilvl="5" w:tplc="36CECF6C">
      <w:start w:val="1"/>
      <w:numFmt w:val="bullet"/>
      <w:lvlText w:val=""/>
      <w:lvlJc w:val="left"/>
      <w:pPr>
        <w:ind w:left="4320" w:hanging="360"/>
      </w:pPr>
      <w:rPr>
        <w:rFonts w:ascii="Wingdings" w:hAnsi="Wingdings" w:hint="default"/>
      </w:rPr>
    </w:lvl>
    <w:lvl w:ilvl="6" w:tplc="07440F9C">
      <w:start w:val="1"/>
      <w:numFmt w:val="bullet"/>
      <w:lvlText w:val=""/>
      <w:lvlJc w:val="left"/>
      <w:pPr>
        <w:ind w:left="5040" w:hanging="360"/>
      </w:pPr>
      <w:rPr>
        <w:rFonts w:ascii="Symbol" w:hAnsi="Symbol" w:hint="default"/>
      </w:rPr>
    </w:lvl>
    <w:lvl w:ilvl="7" w:tplc="29389158">
      <w:start w:val="1"/>
      <w:numFmt w:val="bullet"/>
      <w:lvlText w:val="o"/>
      <w:lvlJc w:val="left"/>
      <w:pPr>
        <w:ind w:left="5760" w:hanging="360"/>
      </w:pPr>
      <w:rPr>
        <w:rFonts w:ascii="Courier New" w:hAnsi="Courier New" w:hint="default"/>
      </w:rPr>
    </w:lvl>
    <w:lvl w:ilvl="8" w:tplc="4914FED6">
      <w:start w:val="1"/>
      <w:numFmt w:val="bullet"/>
      <w:lvlText w:val=""/>
      <w:lvlJc w:val="left"/>
      <w:pPr>
        <w:ind w:left="6480" w:hanging="360"/>
      </w:pPr>
      <w:rPr>
        <w:rFonts w:ascii="Wingdings" w:hAnsi="Wingdings" w:hint="default"/>
      </w:rPr>
    </w:lvl>
  </w:abstractNum>
  <w:abstractNum w:abstractNumId="3" w15:restartNumberingAfterBreak="0">
    <w:nsid w:val="3C44B183"/>
    <w:multiLevelType w:val="hybridMultilevel"/>
    <w:tmpl w:val="FFFFFFFF"/>
    <w:lvl w:ilvl="0" w:tplc="6FD8484E">
      <w:start w:val="1"/>
      <w:numFmt w:val="bullet"/>
      <w:lvlText w:val="-"/>
      <w:lvlJc w:val="left"/>
      <w:pPr>
        <w:ind w:left="720" w:hanging="360"/>
      </w:pPr>
      <w:rPr>
        <w:rFonts w:ascii="Aptos" w:hAnsi="Aptos" w:hint="default"/>
      </w:rPr>
    </w:lvl>
    <w:lvl w:ilvl="1" w:tplc="44A013C8">
      <w:start w:val="1"/>
      <w:numFmt w:val="bullet"/>
      <w:lvlText w:val="o"/>
      <w:lvlJc w:val="left"/>
      <w:pPr>
        <w:ind w:left="1440" w:hanging="360"/>
      </w:pPr>
      <w:rPr>
        <w:rFonts w:ascii="Courier New" w:hAnsi="Courier New" w:hint="default"/>
      </w:rPr>
    </w:lvl>
    <w:lvl w:ilvl="2" w:tplc="226261DE">
      <w:start w:val="1"/>
      <w:numFmt w:val="bullet"/>
      <w:lvlText w:val=""/>
      <w:lvlJc w:val="left"/>
      <w:pPr>
        <w:ind w:left="2160" w:hanging="360"/>
      </w:pPr>
      <w:rPr>
        <w:rFonts w:ascii="Wingdings" w:hAnsi="Wingdings" w:hint="default"/>
      </w:rPr>
    </w:lvl>
    <w:lvl w:ilvl="3" w:tplc="DEF01C74">
      <w:start w:val="1"/>
      <w:numFmt w:val="bullet"/>
      <w:lvlText w:val=""/>
      <w:lvlJc w:val="left"/>
      <w:pPr>
        <w:ind w:left="2880" w:hanging="360"/>
      </w:pPr>
      <w:rPr>
        <w:rFonts w:ascii="Symbol" w:hAnsi="Symbol" w:hint="default"/>
      </w:rPr>
    </w:lvl>
    <w:lvl w:ilvl="4" w:tplc="10EA4C36">
      <w:start w:val="1"/>
      <w:numFmt w:val="bullet"/>
      <w:lvlText w:val="o"/>
      <w:lvlJc w:val="left"/>
      <w:pPr>
        <w:ind w:left="3600" w:hanging="360"/>
      </w:pPr>
      <w:rPr>
        <w:rFonts w:ascii="Courier New" w:hAnsi="Courier New" w:hint="default"/>
      </w:rPr>
    </w:lvl>
    <w:lvl w:ilvl="5" w:tplc="234698C8">
      <w:start w:val="1"/>
      <w:numFmt w:val="bullet"/>
      <w:lvlText w:val=""/>
      <w:lvlJc w:val="left"/>
      <w:pPr>
        <w:ind w:left="4320" w:hanging="360"/>
      </w:pPr>
      <w:rPr>
        <w:rFonts w:ascii="Wingdings" w:hAnsi="Wingdings" w:hint="default"/>
      </w:rPr>
    </w:lvl>
    <w:lvl w:ilvl="6" w:tplc="C01EDB70">
      <w:start w:val="1"/>
      <w:numFmt w:val="bullet"/>
      <w:lvlText w:val=""/>
      <w:lvlJc w:val="left"/>
      <w:pPr>
        <w:ind w:left="5040" w:hanging="360"/>
      </w:pPr>
      <w:rPr>
        <w:rFonts w:ascii="Symbol" w:hAnsi="Symbol" w:hint="default"/>
      </w:rPr>
    </w:lvl>
    <w:lvl w:ilvl="7" w:tplc="E402E0BC">
      <w:start w:val="1"/>
      <w:numFmt w:val="bullet"/>
      <w:lvlText w:val="o"/>
      <w:lvlJc w:val="left"/>
      <w:pPr>
        <w:ind w:left="5760" w:hanging="360"/>
      </w:pPr>
      <w:rPr>
        <w:rFonts w:ascii="Courier New" w:hAnsi="Courier New" w:hint="default"/>
      </w:rPr>
    </w:lvl>
    <w:lvl w:ilvl="8" w:tplc="097AFC8E">
      <w:start w:val="1"/>
      <w:numFmt w:val="bullet"/>
      <w:lvlText w:val=""/>
      <w:lvlJc w:val="left"/>
      <w:pPr>
        <w:ind w:left="6480" w:hanging="360"/>
      </w:pPr>
      <w:rPr>
        <w:rFonts w:ascii="Wingdings" w:hAnsi="Wingdings" w:hint="default"/>
      </w:rPr>
    </w:lvl>
  </w:abstractNum>
  <w:abstractNum w:abstractNumId="4" w15:restartNumberingAfterBreak="0">
    <w:nsid w:val="611430DD"/>
    <w:multiLevelType w:val="hybridMultilevel"/>
    <w:tmpl w:val="FFFFFFFF"/>
    <w:lvl w:ilvl="0" w:tplc="43125AE6">
      <w:start w:val="1"/>
      <w:numFmt w:val="bullet"/>
      <w:lvlText w:val=""/>
      <w:lvlJc w:val="left"/>
      <w:pPr>
        <w:ind w:left="720" w:hanging="360"/>
      </w:pPr>
      <w:rPr>
        <w:rFonts w:ascii="Symbol" w:hAnsi="Symbol" w:hint="default"/>
      </w:rPr>
    </w:lvl>
    <w:lvl w:ilvl="1" w:tplc="BD4C7CE8">
      <w:start w:val="1"/>
      <w:numFmt w:val="bullet"/>
      <w:lvlText w:val="o"/>
      <w:lvlJc w:val="left"/>
      <w:pPr>
        <w:ind w:left="1440" w:hanging="360"/>
      </w:pPr>
      <w:rPr>
        <w:rFonts w:ascii="Courier New" w:hAnsi="Courier New" w:hint="default"/>
      </w:rPr>
    </w:lvl>
    <w:lvl w:ilvl="2" w:tplc="71B003B0">
      <w:start w:val="1"/>
      <w:numFmt w:val="bullet"/>
      <w:lvlText w:val=""/>
      <w:lvlJc w:val="left"/>
      <w:pPr>
        <w:ind w:left="2160" w:hanging="360"/>
      </w:pPr>
      <w:rPr>
        <w:rFonts w:ascii="Wingdings" w:hAnsi="Wingdings" w:hint="default"/>
      </w:rPr>
    </w:lvl>
    <w:lvl w:ilvl="3" w:tplc="D4C640A0">
      <w:start w:val="1"/>
      <w:numFmt w:val="bullet"/>
      <w:lvlText w:val=""/>
      <w:lvlJc w:val="left"/>
      <w:pPr>
        <w:ind w:left="2880" w:hanging="360"/>
      </w:pPr>
      <w:rPr>
        <w:rFonts w:ascii="Symbol" w:hAnsi="Symbol" w:hint="default"/>
      </w:rPr>
    </w:lvl>
    <w:lvl w:ilvl="4" w:tplc="997A43FC">
      <w:start w:val="1"/>
      <w:numFmt w:val="bullet"/>
      <w:lvlText w:val="o"/>
      <w:lvlJc w:val="left"/>
      <w:pPr>
        <w:ind w:left="3600" w:hanging="360"/>
      </w:pPr>
      <w:rPr>
        <w:rFonts w:ascii="Courier New" w:hAnsi="Courier New" w:hint="default"/>
      </w:rPr>
    </w:lvl>
    <w:lvl w:ilvl="5" w:tplc="9E84D33A">
      <w:start w:val="1"/>
      <w:numFmt w:val="bullet"/>
      <w:lvlText w:val=""/>
      <w:lvlJc w:val="left"/>
      <w:pPr>
        <w:ind w:left="4320" w:hanging="360"/>
      </w:pPr>
      <w:rPr>
        <w:rFonts w:ascii="Wingdings" w:hAnsi="Wingdings" w:hint="default"/>
      </w:rPr>
    </w:lvl>
    <w:lvl w:ilvl="6" w:tplc="0A3058EA">
      <w:start w:val="1"/>
      <w:numFmt w:val="bullet"/>
      <w:lvlText w:val=""/>
      <w:lvlJc w:val="left"/>
      <w:pPr>
        <w:ind w:left="5040" w:hanging="360"/>
      </w:pPr>
      <w:rPr>
        <w:rFonts w:ascii="Symbol" w:hAnsi="Symbol" w:hint="default"/>
      </w:rPr>
    </w:lvl>
    <w:lvl w:ilvl="7" w:tplc="6F408380">
      <w:start w:val="1"/>
      <w:numFmt w:val="bullet"/>
      <w:lvlText w:val="o"/>
      <w:lvlJc w:val="left"/>
      <w:pPr>
        <w:ind w:left="5760" w:hanging="360"/>
      </w:pPr>
      <w:rPr>
        <w:rFonts w:ascii="Courier New" w:hAnsi="Courier New" w:hint="default"/>
      </w:rPr>
    </w:lvl>
    <w:lvl w:ilvl="8" w:tplc="38ECFF26">
      <w:start w:val="1"/>
      <w:numFmt w:val="bullet"/>
      <w:lvlText w:val=""/>
      <w:lvlJc w:val="left"/>
      <w:pPr>
        <w:ind w:left="6480" w:hanging="360"/>
      </w:pPr>
      <w:rPr>
        <w:rFonts w:ascii="Wingdings" w:hAnsi="Wingdings" w:hint="default"/>
      </w:rPr>
    </w:lvl>
  </w:abstractNum>
  <w:abstractNum w:abstractNumId="5" w15:restartNumberingAfterBreak="0">
    <w:nsid w:val="68217208"/>
    <w:multiLevelType w:val="hybridMultilevel"/>
    <w:tmpl w:val="FFFFFFFF"/>
    <w:lvl w:ilvl="0" w:tplc="88D86F06">
      <w:start w:val="1"/>
      <w:numFmt w:val="bullet"/>
      <w:lvlText w:val=""/>
      <w:lvlJc w:val="left"/>
      <w:pPr>
        <w:ind w:left="1068" w:hanging="360"/>
      </w:pPr>
      <w:rPr>
        <w:rFonts w:ascii="Symbol" w:hAnsi="Symbol" w:hint="default"/>
      </w:rPr>
    </w:lvl>
    <w:lvl w:ilvl="1" w:tplc="A066F968">
      <w:start w:val="1"/>
      <w:numFmt w:val="bullet"/>
      <w:lvlText w:val="o"/>
      <w:lvlJc w:val="left"/>
      <w:pPr>
        <w:ind w:left="1788" w:hanging="360"/>
      </w:pPr>
      <w:rPr>
        <w:rFonts w:ascii="Courier New" w:hAnsi="Courier New" w:hint="default"/>
      </w:rPr>
    </w:lvl>
    <w:lvl w:ilvl="2" w:tplc="AA5E4B02">
      <w:start w:val="1"/>
      <w:numFmt w:val="bullet"/>
      <w:lvlText w:val=""/>
      <w:lvlJc w:val="left"/>
      <w:pPr>
        <w:ind w:left="2508" w:hanging="360"/>
      </w:pPr>
      <w:rPr>
        <w:rFonts w:ascii="Wingdings" w:hAnsi="Wingdings" w:hint="default"/>
      </w:rPr>
    </w:lvl>
    <w:lvl w:ilvl="3" w:tplc="FA006A92">
      <w:start w:val="1"/>
      <w:numFmt w:val="bullet"/>
      <w:lvlText w:val=""/>
      <w:lvlJc w:val="left"/>
      <w:pPr>
        <w:ind w:left="3228" w:hanging="360"/>
      </w:pPr>
      <w:rPr>
        <w:rFonts w:ascii="Symbol" w:hAnsi="Symbol" w:hint="default"/>
      </w:rPr>
    </w:lvl>
    <w:lvl w:ilvl="4" w:tplc="EEC8F0D2">
      <w:start w:val="1"/>
      <w:numFmt w:val="bullet"/>
      <w:lvlText w:val="o"/>
      <w:lvlJc w:val="left"/>
      <w:pPr>
        <w:ind w:left="3948" w:hanging="360"/>
      </w:pPr>
      <w:rPr>
        <w:rFonts w:ascii="Courier New" w:hAnsi="Courier New" w:hint="default"/>
      </w:rPr>
    </w:lvl>
    <w:lvl w:ilvl="5" w:tplc="67CA3B60">
      <w:start w:val="1"/>
      <w:numFmt w:val="bullet"/>
      <w:lvlText w:val=""/>
      <w:lvlJc w:val="left"/>
      <w:pPr>
        <w:ind w:left="4668" w:hanging="360"/>
      </w:pPr>
      <w:rPr>
        <w:rFonts w:ascii="Wingdings" w:hAnsi="Wingdings" w:hint="default"/>
      </w:rPr>
    </w:lvl>
    <w:lvl w:ilvl="6" w:tplc="37D65F50">
      <w:start w:val="1"/>
      <w:numFmt w:val="bullet"/>
      <w:lvlText w:val=""/>
      <w:lvlJc w:val="left"/>
      <w:pPr>
        <w:ind w:left="5388" w:hanging="360"/>
      </w:pPr>
      <w:rPr>
        <w:rFonts w:ascii="Symbol" w:hAnsi="Symbol" w:hint="default"/>
      </w:rPr>
    </w:lvl>
    <w:lvl w:ilvl="7" w:tplc="E8080E26">
      <w:start w:val="1"/>
      <w:numFmt w:val="bullet"/>
      <w:lvlText w:val="o"/>
      <w:lvlJc w:val="left"/>
      <w:pPr>
        <w:ind w:left="6108" w:hanging="360"/>
      </w:pPr>
      <w:rPr>
        <w:rFonts w:ascii="Courier New" w:hAnsi="Courier New" w:hint="default"/>
      </w:rPr>
    </w:lvl>
    <w:lvl w:ilvl="8" w:tplc="19DEC2FC">
      <w:start w:val="1"/>
      <w:numFmt w:val="bullet"/>
      <w:lvlText w:val=""/>
      <w:lvlJc w:val="left"/>
      <w:pPr>
        <w:ind w:left="6828" w:hanging="360"/>
      </w:pPr>
      <w:rPr>
        <w:rFonts w:ascii="Wingdings" w:hAnsi="Wingdings" w:hint="default"/>
      </w:rPr>
    </w:lvl>
  </w:abstractNum>
  <w:abstractNum w:abstractNumId="6" w15:restartNumberingAfterBreak="0">
    <w:nsid w:val="68F6A55F"/>
    <w:multiLevelType w:val="hybridMultilevel"/>
    <w:tmpl w:val="FFFFFFFF"/>
    <w:lvl w:ilvl="0" w:tplc="1EB68EFA">
      <w:start w:val="1"/>
      <w:numFmt w:val="bullet"/>
      <w:lvlText w:val=""/>
      <w:lvlJc w:val="left"/>
      <w:pPr>
        <w:ind w:left="1068" w:hanging="360"/>
      </w:pPr>
      <w:rPr>
        <w:rFonts w:ascii="Symbol" w:hAnsi="Symbol" w:hint="default"/>
      </w:rPr>
    </w:lvl>
    <w:lvl w:ilvl="1" w:tplc="B7F60B58">
      <w:start w:val="1"/>
      <w:numFmt w:val="bullet"/>
      <w:lvlText w:val="o"/>
      <w:lvlJc w:val="left"/>
      <w:pPr>
        <w:ind w:left="1788" w:hanging="360"/>
      </w:pPr>
      <w:rPr>
        <w:rFonts w:ascii="Courier New" w:hAnsi="Courier New" w:hint="default"/>
      </w:rPr>
    </w:lvl>
    <w:lvl w:ilvl="2" w:tplc="984E59FA">
      <w:start w:val="1"/>
      <w:numFmt w:val="bullet"/>
      <w:lvlText w:val=""/>
      <w:lvlJc w:val="left"/>
      <w:pPr>
        <w:ind w:left="2508" w:hanging="360"/>
      </w:pPr>
      <w:rPr>
        <w:rFonts w:ascii="Wingdings" w:hAnsi="Wingdings" w:hint="default"/>
      </w:rPr>
    </w:lvl>
    <w:lvl w:ilvl="3" w:tplc="4A82BD1C">
      <w:start w:val="1"/>
      <w:numFmt w:val="bullet"/>
      <w:lvlText w:val=""/>
      <w:lvlJc w:val="left"/>
      <w:pPr>
        <w:ind w:left="3228" w:hanging="360"/>
      </w:pPr>
      <w:rPr>
        <w:rFonts w:ascii="Symbol" w:hAnsi="Symbol" w:hint="default"/>
      </w:rPr>
    </w:lvl>
    <w:lvl w:ilvl="4" w:tplc="5A303DF4">
      <w:start w:val="1"/>
      <w:numFmt w:val="bullet"/>
      <w:lvlText w:val="o"/>
      <w:lvlJc w:val="left"/>
      <w:pPr>
        <w:ind w:left="3948" w:hanging="360"/>
      </w:pPr>
      <w:rPr>
        <w:rFonts w:ascii="Courier New" w:hAnsi="Courier New" w:hint="default"/>
      </w:rPr>
    </w:lvl>
    <w:lvl w:ilvl="5" w:tplc="090418C8">
      <w:start w:val="1"/>
      <w:numFmt w:val="bullet"/>
      <w:lvlText w:val=""/>
      <w:lvlJc w:val="left"/>
      <w:pPr>
        <w:ind w:left="4668" w:hanging="360"/>
      </w:pPr>
      <w:rPr>
        <w:rFonts w:ascii="Wingdings" w:hAnsi="Wingdings" w:hint="default"/>
      </w:rPr>
    </w:lvl>
    <w:lvl w:ilvl="6" w:tplc="2D8E1A54">
      <w:start w:val="1"/>
      <w:numFmt w:val="bullet"/>
      <w:lvlText w:val=""/>
      <w:lvlJc w:val="left"/>
      <w:pPr>
        <w:ind w:left="5388" w:hanging="360"/>
      </w:pPr>
      <w:rPr>
        <w:rFonts w:ascii="Symbol" w:hAnsi="Symbol" w:hint="default"/>
      </w:rPr>
    </w:lvl>
    <w:lvl w:ilvl="7" w:tplc="817CE6C2">
      <w:start w:val="1"/>
      <w:numFmt w:val="bullet"/>
      <w:lvlText w:val="o"/>
      <w:lvlJc w:val="left"/>
      <w:pPr>
        <w:ind w:left="6108" w:hanging="360"/>
      </w:pPr>
      <w:rPr>
        <w:rFonts w:ascii="Courier New" w:hAnsi="Courier New" w:hint="default"/>
      </w:rPr>
    </w:lvl>
    <w:lvl w:ilvl="8" w:tplc="1C6CE120">
      <w:start w:val="1"/>
      <w:numFmt w:val="bullet"/>
      <w:lvlText w:val=""/>
      <w:lvlJc w:val="left"/>
      <w:pPr>
        <w:ind w:left="6828" w:hanging="360"/>
      </w:pPr>
      <w:rPr>
        <w:rFonts w:ascii="Wingdings" w:hAnsi="Wingdings" w:hint="default"/>
      </w:rPr>
    </w:lvl>
  </w:abstractNum>
  <w:abstractNum w:abstractNumId="7" w15:restartNumberingAfterBreak="0">
    <w:nsid w:val="6B4B780B"/>
    <w:multiLevelType w:val="hybridMultilevel"/>
    <w:tmpl w:val="FFFFFFFF"/>
    <w:lvl w:ilvl="0" w:tplc="6A049842">
      <w:start w:val="1"/>
      <w:numFmt w:val="bullet"/>
      <w:lvlText w:val=""/>
      <w:lvlJc w:val="left"/>
      <w:pPr>
        <w:ind w:left="1068" w:hanging="360"/>
      </w:pPr>
      <w:rPr>
        <w:rFonts w:ascii="Symbol" w:hAnsi="Symbol" w:hint="default"/>
      </w:rPr>
    </w:lvl>
    <w:lvl w:ilvl="1" w:tplc="C50A94EA">
      <w:start w:val="1"/>
      <w:numFmt w:val="bullet"/>
      <w:lvlText w:val="o"/>
      <w:lvlJc w:val="left"/>
      <w:pPr>
        <w:ind w:left="1788" w:hanging="360"/>
      </w:pPr>
      <w:rPr>
        <w:rFonts w:ascii="Courier New" w:hAnsi="Courier New" w:hint="default"/>
      </w:rPr>
    </w:lvl>
    <w:lvl w:ilvl="2" w:tplc="416E6A5A">
      <w:start w:val="1"/>
      <w:numFmt w:val="bullet"/>
      <w:lvlText w:val=""/>
      <w:lvlJc w:val="left"/>
      <w:pPr>
        <w:ind w:left="2508" w:hanging="360"/>
      </w:pPr>
      <w:rPr>
        <w:rFonts w:ascii="Wingdings" w:hAnsi="Wingdings" w:hint="default"/>
      </w:rPr>
    </w:lvl>
    <w:lvl w:ilvl="3" w:tplc="708403CE">
      <w:start w:val="1"/>
      <w:numFmt w:val="bullet"/>
      <w:lvlText w:val=""/>
      <w:lvlJc w:val="left"/>
      <w:pPr>
        <w:ind w:left="3228" w:hanging="360"/>
      </w:pPr>
      <w:rPr>
        <w:rFonts w:ascii="Symbol" w:hAnsi="Symbol" w:hint="default"/>
      </w:rPr>
    </w:lvl>
    <w:lvl w:ilvl="4" w:tplc="562E89C0">
      <w:start w:val="1"/>
      <w:numFmt w:val="bullet"/>
      <w:lvlText w:val="o"/>
      <w:lvlJc w:val="left"/>
      <w:pPr>
        <w:ind w:left="3948" w:hanging="360"/>
      </w:pPr>
      <w:rPr>
        <w:rFonts w:ascii="Courier New" w:hAnsi="Courier New" w:hint="default"/>
      </w:rPr>
    </w:lvl>
    <w:lvl w:ilvl="5" w:tplc="1B6663B8">
      <w:start w:val="1"/>
      <w:numFmt w:val="bullet"/>
      <w:lvlText w:val=""/>
      <w:lvlJc w:val="left"/>
      <w:pPr>
        <w:ind w:left="4668" w:hanging="360"/>
      </w:pPr>
      <w:rPr>
        <w:rFonts w:ascii="Wingdings" w:hAnsi="Wingdings" w:hint="default"/>
      </w:rPr>
    </w:lvl>
    <w:lvl w:ilvl="6" w:tplc="26E6AF6A">
      <w:start w:val="1"/>
      <w:numFmt w:val="bullet"/>
      <w:lvlText w:val=""/>
      <w:lvlJc w:val="left"/>
      <w:pPr>
        <w:ind w:left="5388" w:hanging="360"/>
      </w:pPr>
      <w:rPr>
        <w:rFonts w:ascii="Symbol" w:hAnsi="Symbol" w:hint="default"/>
      </w:rPr>
    </w:lvl>
    <w:lvl w:ilvl="7" w:tplc="21263B30">
      <w:start w:val="1"/>
      <w:numFmt w:val="bullet"/>
      <w:lvlText w:val="o"/>
      <w:lvlJc w:val="left"/>
      <w:pPr>
        <w:ind w:left="6108" w:hanging="360"/>
      </w:pPr>
      <w:rPr>
        <w:rFonts w:ascii="Courier New" w:hAnsi="Courier New" w:hint="default"/>
      </w:rPr>
    </w:lvl>
    <w:lvl w:ilvl="8" w:tplc="28CEC2E8">
      <w:start w:val="1"/>
      <w:numFmt w:val="bullet"/>
      <w:lvlText w:val=""/>
      <w:lvlJc w:val="left"/>
      <w:pPr>
        <w:ind w:left="6828" w:hanging="360"/>
      </w:pPr>
      <w:rPr>
        <w:rFonts w:ascii="Wingdings" w:hAnsi="Wingdings" w:hint="default"/>
      </w:rPr>
    </w:lvl>
  </w:abstractNum>
  <w:abstractNum w:abstractNumId="8" w15:restartNumberingAfterBreak="0">
    <w:nsid w:val="6D67049F"/>
    <w:multiLevelType w:val="hybridMultilevel"/>
    <w:tmpl w:val="FFFFFFFF"/>
    <w:lvl w:ilvl="0" w:tplc="D90A0298">
      <w:start w:val="1"/>
      <w:numFmt w:val="bullet"/>
      <w:lvlText w:val=""/>
      <w:lvlJc w:val="left"/>
      <w:pPr>
        <w:ind w:left="1080" w:hanging="360"/>
      </w:pPr>
      <w:rPr>
        <w:rFonts w:ascii="Symbol" w:hAnsi="Symbol" w:hint="default"/>
      </w:rPr>
    </w:lvl>
    <w:lvl w:ilvl="1" w:tplc="BA48D1A6">
      <w:start w:val="1"/>
      <w:numFmt w:val="bullet"/>
      <w:lvlText w:val="o"/>
      <w:lvlJc w:val="left"/>
      <w:pPr>
        <w:ind w:left="1800" w:hanging="360"/>
      </w:pPr>
      <w:rPr>
        <w:rFonts w:ascii="Courier New" w:hAnsi="Courier New" w:hint="default"/>
      </w:rPr>
    </w:lvl>
    <w:lvl w:ilvl="2" w:tplc="52C6E730">
      <w:start w:val="1"/>
      <w:numFmt w:val="bullet"/>
      <w:lvlText w:val=""/>
      <w:lvlJc w:val="left"/>
      <w:pPr>
        <w:ind w:left="2520" w:hanging="360"/>
      </w:pPr>
      <w:rPr>
        <w:rFonts w:ascii="Wingdings" w:hAnsi="Wingdings" w:hint="default"/>
      </w:rPr>
    </w:lvl>
    <w:lvl w:ilvl="3" w:tplc="C73025C8">
      <w:start w:val="1"/>
      <w:numFmt w:val="bullet"/>
      <w:lvlText w:val=""/>
      <w:lvlJc w:val="left"/>
      <w:pPr>
        <w:ind w:left="3240" w:hanging="360"/>
      </w:pPr>
      <w:rPr>
        <w:rFonts w:ascii="Symbol" w:hAnsi="Symbol" w:hint="default"/>
      </w:rPr>
    </w:lvl>
    <w:lvl w:ilvl="4" w:tplc="CAAA5DDC">
      <w:start w:val="1"/>
      <w:numFmt w:val="bullet"/>
      <w:lvlText w:val="o"/>
      <w:lvlJc w:val="left"/>
      <w:pPr>
        <w:ind w:left="3960" w:hanging="360"/>
      </w:pPr>
      <w:rPr>
        <w:rFonts w:ascii="Courier New" w:hAnsi="Courier New" w:hint="default"/>
      </w:rPr>
    </w:lvl>
    <w:lvl w:ilvl="5" w:tplc="392494B0">
      <w:start w:val="1"/>
      <w:numFmt w:val="bullet"/>
      <w:lvlText w:val=""/>
      <w:lvlJc w:val="left"/>
      <w:pPr>
        <w:ind w:left="4680" w:hanging="360"/>
      </w:pPr>
      <w:rPr>
        <w:rFonts w:ascii="Wingdings" w:hAnsi="Wingdings" w:hint="default"/>
      </w:rPr>
    </w:lvl>
    <w:lvl w:ilvl="6" w:tplc="9B1E48BA">
      <w:start w:val="1"/>
      <w:numFmt w:val="bullet"/>
      <w:lvlText w:val=""/>
      <w:lvlJc w:val="left"/>
      <w:pPr>
        <w:ind w:left="5400" w:hanging="360"/>
      </w:pPr>
      <w:rPr>
        <w:rFonts w:ascii="Symbol" w:hAnsi="Symbol" w:hint="default"/>
      </w:rPr>
    </w:lvl>
    <w:lvl w:ilvl="7" w:tplc="95F424D0">
      <w:start w:val="1"/>
      <w:numFmt w:val="bullet"/>
      <w:lvlText w:val="o"/>
      <w:lvlJc w:val="left"/>
      <w:pPr>
        <w:ind w:left="6120" w:hanging="360"/>
      </w:pPr>
      <w:rPr>
        <w:rFonts w:ascii="Courier New" w:hAnsi="Courier New" w:hint="default"/>
      </w:rPr>
    </w:lvl>
    <w:lvl w:ilvl="8" w:tplc="B82ACD4E">
      <w:start w:val="1"/>
      <w:numFmt w:val="bullet"/>
      <w:lvlText w:val=""/>
      <w:lvlJc w:val="left"/>
      <w:pPr>
        <w:ind w:left="6840" w:hanging="360"/>
      </w:pPr>
      <w:rPr>
        <w:rFonts w:ascii="Wingdings" w:hAnsi="Wingdings" w:hint="default"/>
      </w:rPr>
    </w:lvl>
  </w:abstractNum>
  <w:abstractNum w:abstractNumId="9" w15:restartNumberingAfterBreak="0">
    <w:nsid w:val="77BF1B75"/>
    <w:multiLevelType w:val="hybridMultilevel"/>
    <w:tmpl w:val="FFFFFFFF"/>
    <w:lvl w:ilvl="0" w:tplc="43DA51F8">
      <w:start w:val="1"/>
      <w:numFmt w:val="bullet"/>
      <w:lvlText w:val=""/>
      <w:lvlJc w:val="left"/>
      <w:pPr>
        <w:ind w:left="1068" w:hanging="360"/>
      </w:pPr>
      <w:rPr>
        <w:rFonts w:ascii="Symbol" w:hAnsi="Symbol" w:hint="default"/>
      </w:rPr>
    </w:lvl>
    <w:lvl w:ilvl="1" w:tplc="E6782CEA">
      <w:start w:val="1"/>
      <w:numFmt w:val="bullet"/>
      <w:lvlText w:val="o"/>
      <w:lvlJc w:val="left"/>
      <w:pPr>
        <w:ind w:left="1788" w:hanging="360"/>
      </w:pPr>
      <w:rPr>
        <w:rFonts w:ascii="Courier New" w:hAnsi="Courier New" w:hint="default"/>
      </w:rPr>
    </w:lvl>
    <w:lvl w:ilvl="2" w:tplc="516282D6">
      <w:start w:val="1"/>
      <w:numFmt w:val="bullet"/>
      <w:lvlText w:val=""/>
      <w:lvlJc w:val="left"/>
      <w:pPr>
        <w:ind w:left="2508" w:hanging="360"/>
      </w:pPr>
      <w:rPr>
        <w:rFonts w:ascii="Wingdings" w:hAnsi="Wingdings" w:hint="default"/>
      </w:rPr>
    </w:lvl>
    <w:lvl w:ilvl="3" w:tplc="EC3668AE">
      <w:start w:val="1"/>
      <w:numFmt w:val="bullet"/>
      <w:lvlText w:val=""/>
      <w:lvlJc w:val="left"/>
      <w:pPr>
        <w:ind w:left="3228" w:hanging="360"/>
      </w:pPr>
      <w:rPr>
        <w:rFonts w:ascii="Symbol" w:hAnsi="Symbol" w:hint="default"/>
      </w:rPr>
    </w:lvl>
    <w:lvl w:ilvl="4" w:tplc="61E4E702">
      <w:start w:val="1"/>
      <w:numFmt w:val="bullet"/>
      <w:lvlText w:val="o"/>
      <w:lvlJc w:val="left"/>
      <w:pPr>
        <w:ind w:left="3948" w:hanging="360"/>
      </w:pPr>
      <w:rPr>
        <w:rFonts w:ascii="Courier New" w:hAnsi="Courier New" w:hint="default"/>
      </w:rPr>
    </w:lvl>
    <w:lvl w:ilvl="5" w:tplc="E4FAD518">
      <w:start w:val="1"/>
      <w:numFmt w:val="bullet"/>
      <w:lvlText w:val=""/>
      <w:lvlJc w:val="left"/>
      <w:pPr>
        <w:ind w:left="4668" w:hanging="360"/>
      </w:pPr>
      <w:rPr>
        <w:rFonts w:ascii="Wingdings" w:hAnsi="Wingdings" w:hint="default"/>
      </w:rPr>
    </w:lvl>
    <w:lvl w:ilvl="6" w:tplc="BB0EA652">
      <w:start w:val="1"/>
      <w:numFmt w:val="bullet"/>
      <w:lvlText w:val=""/>
      <w:lvlJc w:val="left"/>
      <w:pPr>
        <w:ind w:left="5388" w:hanging="360"/>
      </w:pPr>
      <w:rPr>
        <w:rFonts w:ascii="Symbol" w:hAnsi="Symbol" w:hint="default"/>
      </w:rPr>
    </w:lvl>
    <w:lvl w:ilvl="7" w:tplc="0DB4FC7E">
      <w:start w:val="1"/>
      <w:numFmt w:val="bullet"/>
      <w:lvlText w:val="o"/>
      <w:lvlJc w:val="left"/>
      <w:pPr>
        <w:ind w:left="6108" w:hanging="360"/>
      </w:pPr>
      <w:rPr>
        <w:rFonts w:ascii="Courier New" w:hAnsi="Courier New" w:hint="default"/>
      </w:rPr>
    </w:lvl>
    <w:lvl w:ilvl="8" w:tplc="027A6382">
      <w:start w:val="1"/>
      <w:numFmt w:val="bullet"/>
      <w:lvlText w:val=""/>
      <w:lvlJc w:val="left"/>
      <w:pPr>
        <w:ind w:left="6828" w:hanging="360"/>
      </w:pPr>
      <w:rPr>
        <w:rFonts w:ascii="Wingdings" w:hAnsi="Wingdings" w:hint="default"/>
      </w:rPr>
    </w:lvl>
  </w:abstractNum>
  <w:abstractNum w:abstractNumId="10" w15:restartNumberingAfterBreak="0">
    <w:nsid w:val="7CCAB7AE"/>
    <w:multiLevelType w:val="hybridMultilevel"/>
    <w:tmpl w:val="FFFFFFFF"/>
    <w:lvl w:ilvl="0" w:tplc="289C2AF4">
      <w:start w:val="1"/>
      <w:numFmt w:val="bullet"/>
      <w:lvlText w:val=""/>
      <w:lvlJc w:val="left"/>
      <w:pPr>
        <w:ind w:left="1068" w:hanging="360"/>
      </w:pPr>
      <w:rPr>
        <w:rFonts w:ascii="Symbol" w:hAnsi="Symbol" w:hint="default"/>
      </w:rPr>
    </w:lvl>
    <w:lvl w:ilvl="1" w:tplc="45F8B6E8">
      <w:start w:val="1"/>
      <w:numFmt w:val="bullet"/>
      <w:lvlText w:val="o"/>
      <w:lvlJc w:val="left"/>
      <w:pPr>
        <w:ind w:left="1788" w:hanging="360"/>
      </w:pPr>
      <w:rPr>
        <w:rFonts w:ascii="Courier New" w:hAnsi="Courier New" w:hint="default"/>
      </w:rPr>
    </w:lvl>
    <w:lvl w:ilvl="2" w:tplc="8EDACEDE">
      <w:start w:val="1"/>
      <w:numFmt w:val="bullet"/>
      <w:lvlText w:val=""/>
      <w:lvlJc w:val="left"/>
      <w:pPr>
        <w:ind w:left="2508" w:hanging="360"/>
      </w:pPr>
      <w:rPr>
        <w:rFonts w:ascii="Wingdings" w:hAnsi="Wingdings" w:hint="default"/>
      </w:rPr>
    </w:lvl>
    <w:lvl w:ilvl="3" w:tplc="C5BA0A64">
      <w:start w:val="1"/>
      <w:numFmt w:val="bullet"/>
      <w:lvlText w:val=""/>
      <w:lvlJc w:val="left"/>
      <w:pPr>
        <w:ind w:left="3228" w:hanging="360"/>
      </w:pPr>
      <w:rPr>
        <w:rFonts w:ascii="Symbol" w:hAnsi="Symbol" w:hint="default"/>
      </w:rPr>
    </w:lvl>
    <w:lvl w:ilvl="4" w:tplc="07941D82">
      <w:start w:val="1"/>
      <w:numFmt w:val="bullet"/>
      <w:lvlText w:val="o"/>
      <w:lvlJc w:val="left"/>
      <w:pPr>
        <w:ind w:left="3948" w:hanging="360"/>
      </w:pPr>
      <w:rPr>
        <w:rFonts w:ascii="Courier New" w:hAnsi="Courier New" w:hint="default"/>
      </w:rPr>
    </w:lvl>
    <w:lvl w:ilvl="5" w:tplc="7B529ECC">
      <w:start w:val="1"/>
      <w:numFmt w:val="bullet"/>
      <w:lvlText w:val=""/>
      <w:lvlJc w:val="left"/>
      <w:pPr>
        <w:ind w:left="4668" w:hanging="360"/>
      </w:pPr>
      <w:rPr>
        <w:rFonts w:ascii="Wingdings" w:hAnsi="Wingdings" w:hint="default"/>
      </w:rPr>
    </w:lvl>
    <w:lvl w:ilvl="6" w:tplc="614281DA">
      <w:start w:val="1"/>
      <w:numFmt w:val="bullet"/>
      <w:lvlText w:val=""/>
      <w:lvlJc w:val="left"/>
      <w:pPr>
        <w:ind w:left="5388" w:hanging="360"/>
      </w:pPr>
      <w:rPr>
        <w:rFonts w:ascii="Symbol" w:hAnsi="Symbol" w:hint="default"/>
      </w:rPr>
    </w:lvl>
    <w:lvl w:ilvl="7" w:tplc="0136C070">
      <w:start w:val="1"/>
      <w:numFmt w:val="bullet"/>
      <w:lvlText w:val="o"/>
      <w:lvlJc w:val="left"/>
      <w:pPr>
        <w:ind w:left="6108" w:hanging="360"/>
      </w:pPr>
      <w:rPr>
        <w:rFonts w:ascii="Courier New" w:hAnsi="Courier New" w:hint="default"/>
      </w:rPr>
    </w:lvl>
    <w:lvl w:ilvl="8" w:tplc="397C99E8">
      <w:start w:val="1"/>
      <w:numFmt w:val="bullet"/>
      <w:lvlText w:val=""/>
      <w:lvlJc w:val="left"/>
      <w:pPr>
        <w:ind w:left="6828" w:hanging="360"/>
      </w:pPr>
      <w:rPr>
        <w:rFonts w:ascii="Wingdings" w:hAnsi="Wingdings" w:hint="default"/>
      </w:rPr>
    </w:lvl>
  </w:abstractNum>
  <w:abstractNum w:abstractNumId="11" w15:restartNumberingAfterBreak="0">
    <w:nsid w:val="7F0708E4"/>
    <w:multiLevelType w:val="hybridMultilevel"/>
    <w:tmpl w:val="FFFFFFFF"/>
    <w:lvl w:ilvl="0" w:tplc="15025DEE">
      <w:start w:val="1"/>
      <w:numFmt w:val="bullet"/>
      <w:lvlText w:val=""/>
      <w:lvlJc w:val="left"/>
      <w:pPr>
        <w:ind w:left="1068" w:hanging="360"/>
      </w:pPr>
      <w:rPr>
        <w:rFonts w:ascii="Symbol" w:hAnsi="Symbol" w:hint="default"/>
      </w:rPr>
    </w:lvl>
    <w:lvl w:ilvl="1" w:tplc="F04403C0">
      <w:start w:val="1"/>
      <w:numFmt w:val="bullet"/>
      <w:lvlText w:val="o"/>
      <w:lvlJc w:val="left"/>
      <w:pPr>
        <w:ind w:left="1788" w:hanging="360"/>
      </w:pPr>
      <w:rPr>
        <w:rFonts w:ascii="Courier New" w:hAnsi="Courier New" w:hint="default"/>
      </w:rPr>
    </w:lvl>
    <w:lvl w:ilvl="2" w:tplc="450EA1AE">
      <w:start w:val="1"/>
      <w:numFmt w:val="bullet"/>
      <w:lvlText w:val=""/>
      <w:lvlJc w:val="left"/>
      <w:pPr>
        <w:ind w:left="2508" w:hanging="360"/>
      </w:pPr>
      <w:rPr>
        <w:rFonts w:ascii="Wingdings" w:hAnsi="Wingdings" w:hint="default"/>
      </w:rPr>
    </w:lvl>
    <w:lvl w:ilvl="3" w:tplc="313AD326">
      <w:start w:val="1"/>
      <w:numFmt w:val="bullet"/>
      <w:lvlText w:val=""/>
      <w:lvlJc w:val="left"/>
      <w:pPr>
        <w:ind w:left="3228" w:hanging="360"/>
      </w:pPr>
      <w:rPr>
        <w:rFonts w:ascii="Symbol" w:hAnsi="Symbol" w:hint="default"/>
      </w:rPr>
    </w:lvl>
    <w:lvl w:ilvl="4" w:tplc="0570EC8C">
      <w:start w:val="1"/>
      <w:numFmt w:val="bullet"/>
      <w:lvlText w:val="o"/>
      <w:lvlJc w:val="left"/>
      <w:pPr>
        <w:ind w:left="3948" w:hanging="360"/>
      </w:pPr>
      <w:rPr>
        <w:rFonts w:ascii="Courier New" w:hAnsi="Courier New" w:hint="default"/>
      </w:rPr>
    </w:lvl>
    <w:lvl w:ilvl="5" w:tplc="7646D56E">
      <w:start w:val="1"/>
      <w:numFmt w:val="bullet"/>
      <w:lvlText w:val=""/>
      <w:lvlJc w:val="left"/>
      <w:pPr>
        <w:ind w:left="4668" w:hanging="360"/>
      </w:pPr>
      <w:rPr>
        <w:rFonts w:ascii="Wingdings" w:hAnsi="Wingdings" w:hint="default"/>
      </w:rPr>
    </w:lvl>
    <w:lvl w:ilvl="6" w:tplc="82D2596C">
      <w:start w:val="1"/>
      <w:numFmt w:val="bullet"/>
      <w:lvlText w:val=""/>
      <w:lvlJc w:val="left"/>
      <w:pPr>
        <w:ind w:left="5388" w:hanging="360"/>
      </w:pPr>
      <w:rPr>
        <w:rFonts w:ascii="Symbol" w:hAnsi="Symbol" w:hint="default"/>
      </w:rPr>
    </w:lvl>
    <w:lvl w:ilvl="7" w:tplc="20885368">
      <w:start w:val="1"/>
      <w:numFmt w:val="bullet"/>
      <w:lvlText w:val="o"/>
      <w:lvlJc w:val="left"/>
      <w:pPr>
        <w:ind w:left="6108" w:hanging="360"/>
      </w:pPr>
      <w:rPr>
        <w:rFonts w:ascii="Courier New" w:hAnsi="Courier New" w:hint="default"/>
      </w:rPr>
    </w:lvl>
    <w:lvl w:ilvl="8" w:tplc="221A9D8A">
      <w:start w:val="1"/>
      <w:numFmt w:val="bullet"/>
      <w:lvlText w:val=""/>
      <w:lvlJc w:val="left"/>
      <w:pPr>
        <w:ind w:left="6828" w:hanging="360"/>
      </w:pPr>
      <w:rPr>
        <w:rFonts w:ascii="Wingdings" w:hAnsi="Wingdings" w:hint="default"/>
      </w:rPr>
    </w:lvl>
  </w:abstractNum>
  <w:num w:numId="1" w16cid:durableId="921335632">
    <w:abstractNumId w:val="4"/>
  </w:num>
  <w:num w:numId="2" w16cid:durableId="467094841">
    <w:abstractNumId w:val="3"/>
  </w:num>
  <w:num w:numId="3" w16cid:durableId="1709256349">
    <w:abstractNumId w:val="10"/>
  </w:num>
  <w:num w:numId="4" w16cid:durableId="475101701">
    <w:abstractNumId w:val="6"/>
  </w:num>
  <w:num w:numId="5" w16cid:durableId="1984920185">
    <w:abstractNumId w:val="5"/>
  </w:num>
  <w:num w:numId="6" w16cid:durableId="1921481489">
    <w:abstractNumId w:val="11"/>
  </w:num>
  <w:num w:numId="7" w16cid:durableId="200021331">
    <w:abstractNumId w:val="9"/>
  </w:num>
  <w:num w:numId="8" w16cid:durableId="102265843">
    <w:abstractNumId w:val="7"/>
  </w:num>
  <w:num w:numId="9" w16cid:durableId="2132897160">
    <w:abstractNumId w:val="2"/>
  </w:num>
  <w:num w:numId="10" w16cid:durableId="1173185882">
    <w:abstractNumId w:val="1"/>
  </w:num>
  <w:num w:numId="11" w16cid:durableId="1558281176">
    <w:abstractNumId w:val="8"/>
  </w:num>
  <w:num w:numId="12" w16cid:durableId="262147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79A"/>
    <w:rsid w:val="00001009"/>
    <w:rsid w:val="0000285A"/>
    <w:rsid w:val="00003A6A"/>
    <w:rsid w:val="00007D36"/>
    <w:rsid w:val="00010F29"/>
    <w:rsid w:val="000110B6"/>
    <w:rsid w:val="00012C3E"/>
    <w:rsid w:val="00013400"/>
    <w:rsid w:val="00014724"/>
    <w:rsid w:val="000224D3"/>
    <w:rsid w:val="00023BC7"/>
    <w:rsid w:val="00026266"/>
    <w:rsid w:val="000310CF"/>
    <w:rsid w:val="00031CCD"/>
    <w:rsid w:val="00031D1C"/>
    <w:rsid w:val="00033EE0"/>
    <w:rsid w:val="0003660D"/>
    <w:rsid w:val="00036B56"/>
    <w:rsid w:val="0004716C"/>
    <w:rsid w:val="00050F01"/>
    <w:rsid w:val="00072A13"/>
    <w:rsid w:val="000752D7"/>
    <w:rsid w:val="00080B8B"/>
    <w:rsid w:val="00080E79"/>
    <w:rsid w:val="000810A3"/>
    <w:rsid w:val="00081E56"/>
    <w:rsid w:val="00084696"/>
    <w:rsid w:val="0009276A"/>
    <w:rsid w:val="00094148"/>
    <w:rsid w:val="00095B05"/>
    <w:rsid w:val="00095B53"/>
    <w:rsid w:val="000A2B2B"/>
    <w:rsid w:val="000A3115"/>
    <w:rsid w:val="000A564A"/>
    <w:rsid w:val="000A5C51"/>
    <w:rsid w:val="000B46AE"/>
    <w:rsid w:val="000B5640"/>
    <w:rsid w:val="000B5A37"/>
    <w:rsid w:val="000B69B5"/>
    <w:rsid w:val="000D0F85"/>
    <w:rsid w:val="000D39DD"/>
    <w:rsid w:val="000E00A5"/>
    <w:rsid w:val="000E2246"/>
    <w:rsid w:val="000E25EB"/>
    <w:rsid w:val="000E2DF2"/>
    <w:rsid w:val="00103575"/>
    <w:rsid w:val="0011462C"/>
    <w:rsid w:val="00116494"/>
    <w:rsid w:val="00117422"/>
    <w:rsid w:val="00120FDE"/>
    <w:rsid w:val="00122976"/>
    <w:rsid w:val="00122FA4"/>
    <w:rsid w:val="00124EC9"/>
    <w:rsid w:val="00125DFD"/>
    <w:rsid w:val="00133D97"/>
    <w:rsid w:val="00141BBF"/>
    <w:rsid w:val="001460F2"/>
    <w:rsid w:val="001477BD"/>
    <w:rsid w:val="00150312"/>
    <w:rsid w:val="001573E6"/>
    <w:rsid w:val="001702B2"/>
    <w:rsid w:val="0017047F"/>
    <w:rsid w:val="00174DE4"/>
    <w:rsid w:val="0018214F"/>
    <w:rsid w:val="00182939"/>
    <w:rsid w:val="001901AB"/>
    <w:rsid w:val="001913A0"/>
    <w:rsid w:val="00191859"/>
    <w:rsid w:val="00194800"/>
    <w:rsid w:val="001A221A"/>
    <w:rsid w:val="001A5925"/>
    <w:rsid w:val="001A711B"/>
    <w:rsid w:val="001B21F5"/>
    <w:rsid w:val="001B27E6"/>
    <w:rsid w:val="001B38C8"/>
    <w:rsid w:val="001B3F1D"/>
    <w:rsid w:val="001B4876"/>
    <w:rsid w:val="001C601A"/>
    <w:rsid w:val="001C78B9"/>
    <w:rsid w:val="001D0D2B"/>
    <w:rsid w:val="001D432C"/>
    <w:rsid w:val="001E046F"/>
    <w:rsid w:val="001E6B6B"/>
    <w:rsid w:val="001E742E"/>
    <w:rsid w:val="001E7FDB"/>
    <w:rsid w:val="001F0E69"/>
    <w:rsid w:val="001F3731"/>
    <w:rsid w:val="001F4A3F"/>
    <w:rsid w:val="001F5540"/>
    <w:rsid w:val="0020193B"/>
    <w:rsid w:val="00204D60"/>
    <w:rsid w:val="002065D4"/>
    <w:rsid w:val="00212850"/>
    <w:rsid w:val="0021312B"/>
    <w:rsid w:val="00216DA7"/>
    <w:rsid w:val="002234EA"/>
    <w:rsid w:val="00230F3B"/>
    <w:rsid w:val="002328A0"/>
    <w:rsid w:val="002338BC"/>
    <w:rsid w:val="0023611B"/>
    <w:rsid w:val="00253BF0"/>
    <w:rsid w:val="00261B65"/>
    <w:rsid w:val="00263AD4"/>
    <w:rsid w:val="0027199F"/>
    <w:rsid w:val="00286208"/>
    <w:rsid w:val="00287CE1"/>
    <w:rsid w:val="002972C6"/>
    <w:rsid w:val="002A6F9E"/>
    <w:rsid w:val="002B0150"/>
    <w:rsid w:val="002B5B20"/>
    <w:rsid w:val="002D6096"/>
    <w:rsid w:val="002D748B"/>
    <w:rsid w:val="002F135B"/>
    <w:rsid w:val="002F26AE"/>
    <w:rsid w:val="00304E0B"/>
    <w:rsid w:val="00312804"/>
    <w:rsid w:val="0031428A"/>
    <w:rsid w:val="00316C30"/>
    <w:rsid w:val="00324C6F"/>
    <w:rsid w:val="00325E24"/>
    <w:rsid w:val="00327A01"/>
    <w:rsid w:val="0033787B"/>
    <w:rsid w:val="00337A8E"/>
    <w:rsid w:val="00340805"/>
    <w:rsid w:val="00347E46"/>
    <w:rsid w:val="00350E80"/>
    <w:rsid w:val="00351AB5"/>
    <w:rsid w:val="003528F7"/>
    <w:rsid w:val="0035589F"/>
    <w:rsid w:val="00360E42"/>
    <w:rsid w:val="00362759"/>
    <w:rsid w:val="00363ADF"/>
    <w:rsid w:val="00363CBD"/>
    <w:rsid w:val="00366F61"/>
    <w:rsid w:val="003700C2"/>
    <w:rsid w:val="003715EE"/>
    <w:rsid w:val="0037212C"/>
    <w:rsid w:val="003736CF"/>
    <w:rsid w:val="0038643A"/>
    <w:rsid w:val="00387718"/>
    <w:rsid w:val="0038C1ED"/>
    <w:rsid w:val="00391492"/>
    <w:rsid w:val="003928D6"/>
    <w:rsid w:val="0039299B"/>
    <w:rsid w:val="00392AC4"/>
    <w:rsid w:val="00394950"/>
    <w:rsid w:val="00395453"/>
    <w:rsid w:val="003A2D99"/>
    <w:rsid w:val="003A54AB"/>
    <w:rsid w:val="003B4889"/>
    <w:rsid w:val="003B798E"/>
    <w:rsid w:val="003D51F5"/>
    <w:rsid w:val="003D554D"/>
    <w:rsid w:val="003E0116"/>
    <w:rsid w:val="003E24FD"/>
    <w:rsid w:val="003E458B"/>
    <w:rsid w:val="003E663E"/>
    <w:rsid w:val="003E67E6"/>
    <w:rsid w:val="003F21A2"/>
    <w:rsid w:val="003F6DE4"/>
    <w:rsid w:val="003F7179"/>
    <w:rsid w:val="00401C30"/>
    <w:rsid w:val="00405BD5"/>
    <w:rsid w:val="00413B0B"/>
    <w:rsid w:val="004140D8"/>
    <w:rsid w:val="00417D28"/>
    <w:rsid w:val="00433B63"/>
    <w:rsid w:val="00437893"/>
    <w:rsid w:val="00437B6D"/>
    <w:rsid w:val="004423EC"/>
    <w:rsid w:val="0044346C"/>
    <w:rsid w:val="00445DED"/>
    <w:rsid w:val="00446871"/>
    <w:rsid w:val="00446ECF"/>
    <w:rsid w:val="00447A50"/>
    <w:rsid w:val="0045484A"/>
    <w:rsid w:val="00456449"/>
    <w:rsid w:val="00456D67"/>
    <w:rsid w:val="004631C0"/>
    <w:rsid w:val="00463552"/>
    <w:rsid w:val="004758DA"/>
    <w:rsid w:val="00477501"/>
    <w:rsid w:val="004803DC"/>
    <w:rsid w:val="00481F55"/>
    <w:rsid w:val="004A028B"/>
    <w:rsid w:val="004A17C8"/>
    <w:rsid w:val="004A2277"/>
    <w:rsid w:val="004A481D"/>
    <w:rsid w:val="004A7406"/>
    <w:rsid w:val="004B4FBE"/>
    <w:rsid w:val="004C36CC"/>
    <w:rsid w:val="004C3C52"/>
    <w:rsid w:val="004C72EB"/>
    <w:rsid w:val="004D2926"/>
    <w:rsid w:val="004D355B"/>
    <w:rsid w:val="004D3C99"/>
    <w:rsid w:val="004D5408"/>
    <w:rsid w:val="004D549C"/>
    <w:rsid w:val="004D6AFD"/>
    <w:rsid w:val="004E1945"/>
    <w:rsid w:val="004E389E"/>
    <w:rsid w:val="004E4C27"/>
    <w:rsid w:val="004F2FC0"/>
    <w:rsid w:val="004F47AA"/>
    <w:rsid w:val="005052CD"/>
    <w:rsid w:val="00510AA7"/>
    <w:rsid w:val="005175CE"/>
    <w:rsid w:val="00517CEA"/>
    <w:rsid w:val="005213AA"/>
    <w:rsid w:val="0053459C"/>
    <w:rsid w:val="005366C2"/>
    <w:rsid w:val="005412B5"/>
    <w:rsid w:val="005431C3"/>
    <w:rsid w:val="00545A5E"/>
    <w:rsid w:val="00545F55"/>
    <w:rsid w:val="0055237D"/>
    <w:rsid w:val="005524F9"/>
    <w:rsid w:val="00552C6A"/>
    <w:rsid w:val="0055530C"/>
    <w:rsid w:val="005561F2"/>
    <w:rsid w:val="0056036C"/>
    <w:rsid w:val="00562FB7"/>
    <w:rsid w:val="0056481F"/>
    <w:rsid w:val="005700CE"/>
    <w:rsid w:val="0057093A"/>
    <w:rsid w:val="00572642"/>
    <w:rsid w:val="00572A75"/>
    <w:rsid w:val="00581198"/>
    <w:rsid w:val="005835C4"/>
    <w:rsid w:val="00585A09"/>
    <w:rsid w:val="0059109C"/>
    <w:rsid w:val="00594FB4"/>
    <w:rsid w:val="00595B80"/>
    <w:rsid w:val="00595BE1"/>
    <w:rsid w:val="00597D4D"/>
    <w:rsid w:val="005A208F"/>
    <w:rsid w:val="005A2C80"/>
    <w:rsid w:val="005A39F5"/>
    <w:rsid w:val="005A58A8"/>
    <w:rsid w:val="005B0D05"/>
    <w:rsid w:val="005B15C6"/>
    <w:rsid w:val="005B3F7B"/>
    <w:rsid w:val="005C33D6"/>
    <w:rsid w:val="005C6D5A"/>
    <w:rsid w:val="005C6F7C"/>
    <w:rsid w:val="005E6FF5"/>
    <w:rsid w:val="005E7857"/>
    <w:rsid w:val="0060263C"/>
    <w:rsid w:val="00605FAD"/>
    <w:rsid w:val="00612C7A"/>
    <w:rsid w:val="006314F3"/>
    <w:rsid w:val="00634FA6"/>
    <w:rsid w:val="00637F0E"/>
    <w:rsid w:val="00640EA9"/>
    <w:rsid w:val="00644BB4"/>
    <w:rsid w:val="0065096E"/>
    <w:rsid w:val="00651F3B"/>
    <w:rsid w:val="00654A74"/>
    <w:rsid w:val="00655BF6"/>
    <w:rsid w:val="00666DB8"/>
    <w:rsid w:val="006734BF"/>
    <w:rsid w:val="00673FAB"/>
    <w:rsid w:val="00692851"/>
    <w:rsid w:val="006938F4"/>
    <w:rsid w:val="006A6524"/>
    <w:rsid w:val="006B5236"/>
    <w:rsid w:val="006B6B0E"/>
    <w:rsid w:val="006C05E1"/>
    <w:rsid w:val="006C1475"/>
    <w:rsid w:val="006C5226"/>
    <w:rsid w:val="006C6FCF"/>
    <w:rsid w:val="006C7928"/>
    <w:rsid w:val="006D0F6B"/>
    <w:rsid w:val="006D54B0"/>
    <w:rsid w:val="006D6ECF"/>
    <w:rsid w:val="006E18BE"/>
    <w:rsid w:val="006E44C6"/>
    <w:rsid w:val="006E7E5E"/>
    <w:rsid w:val="006F1BE8"/>
    <w:rsid w:val="006F6554"/>
    <w:rsid w:val="00700190"/>
    <w:rsid w:val="0070096D"/>
    <w:rsid w:val="00707A26"/>
    <w:rsid w:val="0072090E"/>
    <w:rsid w:val="007211C0"/>
    <w:rsid w:val="00727E32"/>
    <w:rsid w:val="0073B3B7"/>
    <w:rsid w:val="00742ED2"/>
    <w:rsid w:val="00744529"/>
    <w:rsid w:val="00751EDE"/>
    <w:rsid w:val="00751F7E"/>
    <w:rsid w:val="0075203E"/>
    <w:rsid w:val="00755CEA"/>
    <w:rsid w:val="0076001A"/>
    <w:rsid w:val="007626F4"/>
    <w:rsid w:val="00763518"/>
    <w:rsid w:val="0077043A"/>
    <w:rsid w:val="00770D9D"/>
    <w:rsid w:val="00777C2D"/>
    <w:rsid w:val="007803D9"/>
    <w:rsid w:val="007878C4"/>
    <w:rsid w:val="00795D1C"/>
    <w:rsid w:val="007A4BB5"/>
    <w:rsid w:val="007B0D11"/>
    <w:rsid w:val="007B56AA"/>
    <w:rsid w:val="007B74B1"/>
    <w:rsid w:val="007C55C3"/>
    <w:rsid w:val="007C70E8"/>
    <w:rsid w:val="007D133C"/>
    <w:rsid w:val="007D2294"/>
    <w:rsid w:val="007D23DD"/>
    <w:rsid w:val="007D58D3"/>
    <w:rsid w:val="007D790D"/>
    <w:rsid w:val="007E41C5"/>
    <w:rsid w:val="007E6CB4"/>
    <w:rsid w:val="0080145E"/>
    <w:rsid w:val="00806B19"/>
    <w:rsid w:val="00812DE0"/>
    <w:rsid w:val="00822925"/>
    <w:rsid w:val="00822D6C"/>
    <w:rsid w:val="00822DBA"/>
    <w:rsid w:val="0082392A"/>
    <w:rsid w:val="00824BF6"/>
    <w:rsid w:val="00824D00"/>
    <w:rsid w:val="00825284"/>
    <w:rsid w:val="008257CE"/>
    <w:rsid w:val="0082725C"/>
    <w:rsid w:val="00830003"/>
    <w:rsid w:val="0083474A"/>
    <w:rsid w:val="008371B1"/>
    <w:rsid w:val="00842D39"/>
    <w:rsid w:val="0084389C"/>
    <w:rsid w:val="00844D59"/>
    <w:rsid w:val="00854BE9"/>
    <w:rsid w:val="00857A45"/>
    <w:rsid w:val="00857C8C"/>
    <w:rsid w:val="00862FBE"/>
    <w:rsid w:val="00863AF3"/>
    <w:rsid w:val="00863D24"/>
    <w:rsid w:val="008659F6"/>
    <w:rsid w:val="00867D3F"/>
    <w:rsid w:val="0087779B"/>
    <w:rsid w:val="00891F61"/>
    <w:rsid w:val="00896477"/>
    <w:rsid w:val="008A3B04"/>
    <w:rsid w:val="008B6B5A"/>
    <w:rsid w:val="008C42C6"/>
    <w:rsid w:val="008D0647"/>
    <w:rsid w:val="008D33A1"/>
    <w:rsid w:val="008D7BAB"/>
    <w:rsid w:val="008E2D2B"/>
    <w:rsid w:val="008E4C72"/>
    <w:rsid w:val="008E79D6"/>
    <w:rsid w:val="008F0C07"/>
    <w:rsid w:val="00902579"/>
    <w:rsid w:val="00906831"/>
    <w:rsid w:val="0090694B"/>
    <w:rsid w:val="00930518"/>
    <w:rsid w:val="00930AF0"/>
    <w:rsid w:val="009310E5"/>
    <w:rsid w:val="00944445"/>
    <w:rsid w:val="009448CA"/>
    <w:rsid w:val="00945C84"/>
    <w:rsid w:val="00952E9F"/>
    <w:rsid w:val="0095313A"/>
    <w:rsid w:val="00954E06"/>
    <w:rsid w:val="00955C56"/>
    <w:rsid w:val="00963243"/>
    <w:rsid w:val="009675AD"/>
    <w:rsid w:val="009702F1"/>
    <w:rsid w:val="00972DA9"/>
    <w:rsid w:val="009761C3"/>
    <w:rsid w:val="00985D35"/>
    <w:rsid w:val="00994029"/>
    <w:rsid w:val="009945A8"/>
    <w:rsid w:val="00995963"/>
    <w:rsid w:val="00996E07"/>
    <w:rsid w:val="009A1EA7"/>
    <w:rsid w:val="009A4284"/>
    <w:rsid w:val="009A4EEC"/>
    <w:rsid w:val="009A726B"/>
    <w:rsid w:val="009C0CF6"/>
    <w:rsid w:val="009C1FEE"/>
    <w:rsid w:val="009C3310"/>
    <w:rsid w:val="009D2707"/>
    <w:rsid w:val="009D4947"/>
    <w:rsid w:val="009E0199"/>
    <w:rsid w:val="009E4058"/>
    <w:rsid w:val="009E4779"/>
    <w:rsid w:val="009E7BF0"/>
    <w:rsid w:val="009F4337"/>
    <w:rsid w:val="00A00C77"/>
    <w:rsid w:val="00A010DB"/>
    <w:rsid w:val="00A014CC"/>
    <w:rsid w:val="00A0488F"/>
    <w:rsid w:val="00A0491C"/>
    <w:rsid w:val="00A069EE"/>
    <w:rsid w:val="00A108BC"/>
    <w:rsid w:val="00A12505"/>
    <w:rsid w:val="00A21C64"/>
    <w:rsid w:val="00A254F4"/>
    <w:rsid w:val="00A26726"/>
    <w:rsid w:val="00A300E7"/>
    <w:rsid w:val="00A30202"/>
    <w:rsid w:val="00A44527"/>
    <w:rsid w:val="00A44B83"/>
    <w:rsid w:val="00A65521"/>
    <w:rsid w:val="00A720A3"/>
    <w:rsid w:val="00A75E5E"/>
    <w:rsid w:val="00A76125"/>
    <w:rsid w:val="00A8059B"/>
    <w:rsid w:val="00A83D43"/>
    <w:rsid w:val="00A871AC"/>
    <w:rsid w:val="00A878B9"/>
    <w:rsid w:val="00A9035F"/>
    <w:rsid w:val="00A955A1"/>
    <w:rsid w:val="00AA4085"/>
    <w:rsid w:val="00AA5486"/>
    <w:rsid w:val="00AA7EE0"/>
    <w:rsid w:val="00AB1781"/>
    <w:rsid w:val="00AB4720"/>
    <w:rsid w:val="00AB4E32"/>
    <w:rsid w:val="00AB4F55"/>
    <w:rsid w:val="00AB5F7D"/>
    <w:rsid w:val="00AC0BC0"/>
    <w:rsid w:val="00AC10EB"/>
    <w:rsid w:val="00AC4DCE"/>
    <w:rsid w:val="00AD20A4"/>
    <w:rsid w:val="00AE3D71"/>
    <w:rsid w:val="00AE48CC"/>
    <w:rsid w:val="00AE4A92"/>
    <w:rsid w:val="00AE59AB"/>
    <w:rsid w:val="00AE6A82"/>
    <w:rsid w:val="00AF0D7C"/>
    <w:rsid w:val="00B01AEE"/>
    <w:rsid w:val="00B01E34"/>
    <w:rsid w:val="00B038DC"/>
    <w:rsid w:val="00B04D70"/>
    <w:rsid w:val="00B0591E"/>
    <w:rsid w:val="00B22061"/>
    <w:rsid w:val="00B22B59"/>
    <w:rsid w:val="00B23A63"/>
    <w:rsid w:val="00B25FB4"/>
    <w:rsid w:val="00B26A56"/>
    <w:rsid w:val="00B35EF7"/>
    <w:rsid w:val="00B44E17"/>
    <w:rsid w:val="00B50A84"/>
    <w:rsid w:val="00B50EA5"/>
    <w:rsid w:val="00B5365A"/>
    <w:rsid w:val="00B54310"/>
    <w:rsid w:val="00B66964"/>
    <w:rsid w:val="00B74F9A"/>
    <w:rsid w:val="00B75976"/>
    <w:rsid w:val="00B77C8A"/>
    <w:rsid w:val="00B8223C"/>
    <w:rsid w:val="00B833BE"/>
    <w:rsid w:val="00B84038"/>
    <w:rsid w:val="00B87E63"/>
    <w:rsid w:val="00B900CC"/>
    <w:rsid w:val="00BB0856"/>
    <w:rsid w:val="00BB0BB7"/>
    <w:rsid w:val="00BB3AE8"/>
    <w:rsid w:val="00BB4CC5"/>
    <w:rsid w:val="00BC6F1B"/>
    <w:rsid w:val="00BD2069"/>
    <w:rsid w:val="00BD78F5"/>
    <w:rsid w:val="00BD7C8F"/>
    <w:rsid w:val="00BE2D45"/>
    <w:rsid w:val="00BE7493"/>
    <w:rsid w:val="00BF7FED"/>
    <w:rsid w:val="00C02585"/>
    <w:rsid w:val="00C0401A"/>
    <w:rsid w:val="00C04389"/>
    <w:rsid w:val="00C126BD"/>
    <w:rsid w:val="00C2035F"/>
    <w:rsid w:val="00C207BB"/>
    <w:rsid w:val="00C4694D"/>
    <w:rsid w:val="00C57AC2"/>
    <w:rsid w:val="00C6185C"/>
    <w:rsid w:val="00C7287B"/>
    <w:rsid w:val="00C728BF"/>
    <w:rsid w:val="00C74059"/>
    <w:rsid w:val="00C77255"/>
    <w:rsid w:val="00C80FB1"/>
    <w:rsid w:val="00C87E6F"/>
    <w:rsid w:val="00CA0CEF"/>
    <w:rsid w:val="00CA29E7"/>
    <w:rsid w:val="00CA4158"/>
    <w:rsid w:val="00CA4A48"/>
    <w:rsid w:val="00CB047A"/>
    <w:rsid w:val="00CB7E20"/>
    <w:rsid w:val="00CC40FD"/>
    <w:rsid w:val="00CC4E7E"/>
    <w:rsid w:val="00CC6269"/>
    <w:rsid w:val="00CD1EA0"/>
    <w:rsid w:val="00CD22DC"/>
    <w:rsid w:val="00CD4721"/>
    <w:rsid w:val="00CD4E32"/>
    <w:rsid w:val="00CD52B4"/>
    <w:rsid w:val="00CD53FA"/>
    <w:rsid w:val="00CD6145"/>
    <w:rsid w:val="00CE085E"/>
    <w:rsid w:val="00CE3F60"/>
    <w:rsid w:val="00CE6532"/>
    <w:rsid w:val="00CF30D2"/>
    <w:rsid w:val="00D11DF1"/>
    <w:rsid w:val="00D15EC7"/>
    <w:rsid w:val="00D16314"/>
    <w:rsid w:val="00D20289"/>
    <w:rsid w:val="00D24EFC"/>
    <w:rsid w:val="00D27FAD"/>
    <w:rsid w:val="00D30888"/>
    <w:rsid w:val="00D314F1"/>
    <w:rsid w:val="00D31505"/>
    <w:rsid w:val="00D3257A"/>
    <w:rsid w:val="00D335F5"/>
    <w:rsid w:val="00D34378"/>
    <w:rsid w:val="00D42DA2"/>
    <w:rsid w:val="00D57B04"/>
    <w:rsid w:val="00D6040F"/>
    <w:rsid w:val="00D6708C"/>
    <w:rsid w:val="00D674DF"/>
    <w:rsid w:val="00D720BA"/>
    <w:rsid w:val="00D8168D"/>
    <w:rsid w:val="00D8287C"/>
    <w:rsid w:val="00D90FCA"/>
    <w:rsid w:val="00D92047"/>
    <w:rsid w:val="00D947A9"/>
    <w:rsid w:val="00DA2684"/>
    <w:rsid w:val="00DA40AD"/>
    <w:rsid w:val="00DB46F6"/>
    <w:rsid w:val="00DC11A7"/>
    <w:rsid w:val="00DC337C"/>
    <w:rsid w:val="00DD1E37"/>
    <w:rsid w:val="00DD2DA6"/>
    <w:rsid w:val="00DD59CC"/>
    <w:rsid w:val="00DD5AB8"/>
    <w:rsid w:val="00DD7D38"/>
    <w:rsid w:val="00DE0116"/>
    <w:rsid w:val="00DE0A8D"/>
    <w:rsid w:val="00DE2C70"/>
    <w:rsid w:val="00DE60D1"/>
    <w:rsid w:val="00DE6A0E"/>
    <w:rsid w:val="00DF301E"/>
    <w:rsid w:val="00DF5DD3"/>
    <w:rsid w:val="00E00B0F"/>
    <w:rsid w:val="00E047EA"/>
    <w:rsid w:val="00E068E3"/>
    <w:rsid w:val="00E07251"/>
    <w:rsid w:val="00E076B8"/>
    <w:rsid w:val="00E13682"/>
    <w:rsid w:val="00E161E3"/>
    <w:rsid w:val="00E25C70"/>
    <w:rsid w:val="00E31018"/>
    <w:rsid w:val="00E31A45"/>
    <w:rsid w:val="00E31C53"/>
    <w:rsid w:val="00E376B3"/>
    <w:rsid w:val="00E4090F"/>
    <w:rsid w:val="00E429BF"/>
    <w:rsid w:val="00E42D34"/>
    <w:rsid w:val="00E42DD2"/>
    <w:rsid w:val="00E4705B"/>
    <w:rsid w:val="00E53C61"/>
    <w:rsid w:val="00E53EF7"/>
    <w:rsid w:val="00E5675F"/>
    <w:rsid w:val="00E57243"/>
    <w:rsid w:val="00E60CBB"/>
    <w:rsid w:val="00E6205D"/>
    <w:rsid w:val="00E64FAB"/>
    <w:rsid w:val="00E67C0A"/>
    <w:rsid w:val="00E72234"/>
    <w:rsid w:val="00E73AF9"/>
    <w:rsid w:val="00E73DB1"/>
    <w:rsid w:val="00E77B36"/>
    <w:rsid w:val="00E85E3F"/>
    <w:rsid w:val="00E9198B"/>
    <w:rsid w:val="00E962BF"/>
    <w:rsid w:val="00E96835"/>
    <w:rsid w:val="00E978F8"/>
    <w:rsid w:val="00EB33E3"/>
    <w:rsid w:val="00EB3BEA"/>
    <w:rsid w:val="00EB50DA"/>
    <w:rsid w:val="00EB627C"/>
    <w:rsid w:val="00EB71AC"/>
    <w:rsid w:val="00EC3801"/>
    <w:rsid w:val="00ED00F6"/>
    <w:rsid w:val="00ED2C08"/>
    <w:rsid w:val="00EE23E2"/>
    <w:rsid w:val="00EE78C8"/>
    <w:rsid w:val="00EF2CA5"/>
    <w:rsid w:val="00EF533B"/>
    <w:rsid w:val="00EF6DD2"/>
    <w:rsid w:val="00F037F5"/>
    <w:rsid w:val="00F03C10"/>
    <w:rsid w:val="00F06056"/>
    <w:rsid w:val="00F07054"/>
    <w:rsid w:val="00F07412"/>
    <w:rsid w:val="00F100EC"/>
    <w:rsid w:val="00F1064F"/>
    <w:rsid w:val="00F108D5"/>
    <w:rsid w:val="00F162EA"/>
    <w:rsid w:val="00F17537"/>
    <w:rsid w:val="00F331E4"/>
    <w:rsid w:val="00F366C3"/>
    <w:rsid w:val="00F37BE2"/>
    <w:rsid w:val="00F42909"/>
    <w:rsid w:val="00F471CE"/>
    <w:rsid w:val="00F5221C"/>
    <w:rsid w:val="00F53938"/>
    <w:rsid w:val="00F5497E"/>
    <w:rsid w:val="00F54B30"/>
    <w:rsid w:val="00F55D95"/>
    <w:rsid w:val="00F56E58"/>
    <w:rsid w:val="00F604C2"/>
    <w:rsid w:val="00F60D8F"/>
    <w:rsid w:val="00F612F1"/>
    <w:rsid w:val="00F6653B"/>
    <w:rsid w:val="00F66879"/>
    <w:rsid w:val="00F678C5"/>
    <w:rsid w:val="00F72B79"/>
    <w:rsid w:val="00F7493F"/>
    <w:rsid w:val="00F74C97"/>
    <w:rsid w:val="00F756B0"/>
    <w:rsid w:val="00F7607D"/>
    <w:rsid w:val="00F7717F"/>
    <w:rsid w:val="00F90294"/>
    <w:rsid w:val="00F9079A"/>
    <w:rsid w:val="00F91038"/>
    <w:rsid w:val="00F9191B"/>
    <w:rsid w:val="00F9637F"/>
    <w:rsid w:val="00FA0211"/>
    <w:rsid w:val="00FA1143"/>
    <w:rsid w:val="00FA20C2"/>
    <w:rsid w:val="00FA7BEA"/>
    <w:rsid w:val="00FB5A33"/>
    <w:rsid w:val="00FC4357"/>
    <w:rsid w:val="00FC51EB"/>
    <w:rsid w:val="00FC738A"/>
    <w:rsid w:val="00FC7707"/>
    <w:rsid w:val="00FD12C6"/>
    <w:rsid w:val="00FD1581"/>
    <w:rsid w:val="00FD3B37"/>
    <w:rsid w:val="00FD5A62"/>
    <w:rsid w:val="00FD7735"/>
    <w:rsid w:val="00FE37D3"/>
    <w:rsid w:val="00FE796B"/>
    <w:rsid w:val="00FF2F9F"/>
    <w:rsid w:val="00FF5F25"/>
    <w:rsid w:val="01179BAD"/>
    <w:rsid w:val="01357482"/>
    <w:rsid w:val="01418255"/>
    <w:rsid w:val="018CF72E"/>
    <w:rsid w:val="02267452"/>
    <w:rsid w:val="023F37C8"/>
    <w:rsid w:val="028D2A48"/>
    <w:rsid w:val="02F0347C"/>
    <w:rsid w:val="04CAA966"/>
    <w:rsid w:val="051E3B83"/>
    <w:rsid w:val="05ADACDC"/>
    <w:rsid w:val="05B74361"/>
    <w:rsid w:val="062CBDC2"/>
    <w:rsid w:val="06701EFA"/>
    <w:rsid w:val="0688EFDE"/>
    <w:rsid w:val="068A28A5"/>
    <w:rsid w:val="06BAE2F5"/>
    <w:rsid w:val="07823AA4"/>
    <w:rsid w:val="07A257F7"/>
    <w:rsid w:val="07E5874D"/>
    <w:rsid w:val="09DD2D5C"/>
    <w:rsid w:val="0AE74C4D"/>
    <w:rsid w:val="0B11B979"/>
    <w:rsid w:val="0B9F2952"/>
    <w:rsid w:val="0BCEAD6A"/>
    <w:rsid w:val="0C6B4B08"/>
    <w:rsid w:val="0CD346C5"/>
    <w:rsid w:val="0D6527DA"/>
    <w:rsid w:val="0D6DBEFF"/>
    <w:rsid w:val="0D89DF40"/>
    <w:rsid w:val="0DE46C33"/>
    <w:rsid w:val="0E28840D"/>
    <w:rsid w:val="0E5C1F57"/>
    <w:rsid w:val="0E71985A"/>
    <w:rsid w:val="0F0FAFDF"/>
    <w:rsid w:val="0F4E7B8D"/>
    <w:rsid w:val="0F6AE37E"/>
    <w:rsid w:val="0FBB1AD2"/>
    <w:rsid w:val="0FF1E2F4"/>
    <w:rsid w:val="104C813E"/>
    <w:rsid w:val="10CDDC47"/>
    <w:rsid w:val="11F0B562"/>
    <w:rsid w:val="12D481F1"/>
    <w:rsid w:val="134CCC55"/>
    <w:rsid w:val="134E0DEE"/>
    <w:rsid w:val="13982EB0"/>
    <w:rsid w:val="13E417DD"/>
    <w:rsid w:val="14315867"/>
    <w:rsid w:val="14BE8FDE"/>
    <w:rsid w:val="151B6CD7"/>
    <w:rsid w:val="151F9EAC"/>
    <w:rsid w:val="15278220"/>
    <w:rsid w:val="153FF4E5"/>
    <w:rsid w:val="156663E2"/>
    <w:rsid w:val="15999DE6"/>
    <w:rsid w:val="15BD3785"/>
    <w:rsid w:val="15FC234D"/>
    <w:rsid w:val="166A622A"/>
    <w:rsid w:val="168F1064"/>
    <w:rsid w:val="16B64A1A"/>
    <w:rsid w:val="179F7B4A"/>
    <w:rsid w:val="186D32F9"/>
    <w:rsid w:val="19084508"/>
    <w:rsid w:val="196F37E1"/>
    <w:rsid w:val="19C54E56"/>
    <w:rsid w:val="1A00BF06"/>
    <w:rsid w:val="1A2AE748"/>
    <w:rsid w:val="1A784240"/>
    <w:rsid w:val="1A8A21EB"/>
    <w:rsid w:val="1A98BC6E"/>
    <w:rsid w:val="1AAC1ABA"/>
    <w:rsid w:val="1AC01AEE"/>
    <w:rsid w:val="1B2B331E"/>
    <w:rsid w:val="1B55AE82"/>
    <w:rsid w:val="1BA82878"/>
    <w:rsid w:val="1BB33E96"/>
    <w:rsid w:val="1BD49D63"/>
    <w:rsid w:val="1BE28BAF"/>
    <w:rsid w:val="1C419D96"/>
    <w:rsid w:val="1C5A9E59"/>
    <w:rsid w:val="1D215911"/>
    <w:rsid w:val="1D699B1E"/>
    <w:rsid w:val="1D6F08A5"/>
    <w:rsid w:val="1D741FB1"/>
    <w:rsid w:val="1D7B2204"/>
    <w:rsid w:val="1DB12789"/>
    <w:rsid w:val="1DC7CEF5"/>
    <w:rsid w:val="1E160AC7"/>
    <w:rsid w:val="1E3BAE22"/>
    <w:rsid w:val="1E554443"/>
    <w:rsid w:val="1E7B6FB5"/>
    <w:rsid w:val="1F02DABA"/>
    <w:rsid w:val="1F1FE846"/>
    <w:rsid w:val="1F479ADB"/>
    <w:rsid w:val="20FA7594"/>
    <w:rsid w:val="21478269"/>
    <w:rsid w:val="217404BA"/>
    <w:rsid w:val="21E89500"/>
    <w:rsid w:val="22194B71"/>
    <w:rsid w:val="222EFD64"/>
    <w:rsid w:val="2232A3CA"/>
    <w:rsid w:val="22435C5A"/>
    <w:rsid w:val="22852573"/>
    <w:rsid w:val="22918E8F"/>
    <w:rsid w:val="22BF9090"/>
    <w:rsid w:val="231E795E"/>
    <w:rsid w:val="24108A24"/>
    <w:rsid w:val="2484211F"/>
    <w:rsid w:val="24E20BF5"/>
    <w:rsid w:val="255A8A8E"/>
    <w:rsid w:val="25E21356"/>
    <w:rsid w:val="261189BB"/>
    <w:rsid w:val="26246127"/>
    <w:rsid w:val="26EAD121"/>
    <w:rsid w:val="27046E60"/>
    <w:rsid w:val="2733EE10"/>
    <w:rsid w:val="2747A6C6"/>
    <w:rsid w:val="275B0FEA"/>
    <w:rsid w:val="2771603A"/>
    <w:rsid w:val="28CA5D2E"/>
    <w:rsid w:val="28D77683"/>
    <w:rsid w:val="28FF5223"/>
    <w:rsid w:val="2943EC92"/>
    <w:rsid w:val="29633334"/>
    <w:rsid w:val="2980E640"/>
    <w:rsid w:val="2A2FA499"/>
    <w:rsid w:val="2A56A8A8"/>
    <w:rsid w:val="2A702621"/>
    <w:rsid w:val="2A7128B5"/>
    <w:rsid w:val="2A782EBD"/>
    <w:rsid w:val="2ADC1064"/>
    <w:rsid w:val="2B38F165"/>
    <w:rsid w:val="2BB06061"/>
    <w:rsid w:val="2C119B23"/>
    <w:rsid w:val="2D0A3CC6"/>
    <w:rsid w:val="2D1272AA"/>
    <w:rsid w:val="2D312765"/>
    <w:rsid w:val="2D54F59E"/>
    <w:rsid w:val="2DD14D1A"/>
    <w:rsid w:val="2E8A75EF"/>
    <w:rsid w:val="2F1D37D9"/>
    <w:rsid w:val="2F224A04"/>
    <w:rsid w:val="2FA2DF09"/>
    <w:rsid w:val="2FD59076"/>
    <w:rsid w:val="301C8D39"/>
    <w:rsid w:val="30F153EC"/>
    <w:rsid w:val="316BBB83"/>
    <w:rsid w:val="319D88D7"/>
    <w:rsid w:val="31D0599E"/>
    <w:rsid w:val="31E6170F"/>
    <w:rsid w:val="322A2DF9"/>
    <w:rsid w:val="326F689D"/>
    <w:rsid w:val="3286EC88"/>
    <w:rsid w:val="337B49F5"/>
    <w:rsid w:val="339AA249"/>
    <w:rsid w:val="33DF8603"/>
    <w:rsid w:val="33F5F5EF"/>
    <w:rsid w:val="34C69BF5"/>
    <w:rsid w:val="34F38DA3"/>
    <w:rsid w:val="3550DC6A"/>
    <w:rsid w:val="35662BDD"/>
    <w:rsid w:val="357E0C41"/>
    <w:rsid w:val="35F3043A"/>
    <w:rsid w:val="368E66DF"/>
    <w:rsid w:val="36916825"/>
    <w:rsid w:val="37F9FA43"/>
    <w:rsid w:val="382F12E4"/>
    <w:rsid w:val="3841E4CE"/>
    <w:rsid w:val="3852F4BF"/>
    <w:rsid w:val="385E4395"/>
    <w:rsid w:val="387594DD"/>
    <w:rsid w:val="38E71570"/>
    <w:rsid w:val="38F8DAA2"/>
    <w:rsid w:val="390E4447"/>
    <w:rsid w:val="395DD3C2"/>
    <w:rsid w:val="396B073A"/>
    <w:rsid w:val="3AAC43D0"/>
    <w:rsid w:val="3BB004B5"/>
    <w:rsid w:val="3BEF09D5"/>
    <w:rsid w:val="3C04D842"/>
    <w:rsid w:val="3C33ED22"/>
    <w:rsid w:val="3C4BB6BE"/>
    <w:rsid w:val="3C54B20F"/>
    <w:rsid w:val="3C8A7094"/>
    <w:rsid w:val="3D06CD6C"/>
    <w:rsid w:val="3D5465EB"/>
    <w:rsid w:val="3D553277"/>
    <w:rsid w:val="3DD849B5"/>
    <w:rsid w:val="3DEAD740"/>
    <w:rsid w:val="3DEED7C1"/>
    <w:rsid w:val="3E2062B6"/>
    <w:rsid w:val="3E316F04"/>
    <w:rsid w:val="3E37DB9F"/>
    <w:rsid w:val="3E5A4F1A"/>
    <w:rsid w:val="3EC9B8E3"/>
    <w:rsid w:val="3ED56D1A"/>
    <w:rsid w:val="3F62BF45"/>
    <w:rsid w:val="408760E2"/>
    <w:rsid w:val="410CBB52"/>
    <w:rsid w:val="4149EAD5"/>
    <w:rsid w:val="41852FAF"/>
    <w:rsid w:val="4211F7C6"/>
    <w:rsid w:val="42493A7A"/>
    <w:rsid w:val="4428378C"/>
    <w:rsid w:val="44AAAA54"/>
    <w:rsid w:val="460545F7"/>
    <w:rsid w:val="4654F19B"/>
    <w:rsid w:val="46DFE1DF"/>
    <w:rsid w:val="4769C3AA"/>
    <w:rsid w:val="47A8AA9A"/>
    <w:rsid w:val="48048804"/>
    <w:rsid w:val="488EF3D6"/>
    <w:rsid w:val="48C18C2B"/>
    <w:rsid w:val="49273F8F"/>
    <w:rsid w:val="49AB142B"/>
    <w:rsid w:val="4A51AD79"/>
    <w:rsid w:val="4A60CA60"/>
    <w:rsid w:val="4A97D543"/>
    <w:rsid w:val="4AD548E4"/>
    <w:rsid w:val="4AF156F4"/>
    <w:rsid w:val="4C8EE10D"/>
    <w:rsid w:val="4CA25DC4"/>
    <w:rsid w:val="4CF2709D"/>
    <w:rsid w:val="4D0A47C6"/>
    <w:rsid w:val="4D757253"/>
    <w:rsid w:val="4DB324AB"/>
    <w:rsid w:val="4E80DB78"/>
    <w:rsid w:val="4EAD89C7"/>
    <w:rsid w:val="4F295E36"/>
    <w:rsid w:val="4F999D35"/>
    <w:rsid w:val="4FD16358"/>
    <w:rsid w:val="4FFF6DD0"/>
    <w:rsid w:val="52249E12"/>
    <w:rsid w:val="522DE44B"/>
    <w:rsid w:val="52349C10"/>
    <w:rsid w:val="5247C4A1"/>
    <w:rsid w:val="52ECE34D"/>
    <w:rsid w:val="5315AC33"/>
    <w:rsid w:val="5323BE0E"/>
    <w:rsid w:val="539F1108"/>
    <w:rsid w:val="5405E185"/>
    <w:rsid w:val="5478D1DD"/>
    <w:rsid w:val="54A4BF30"/>
    <w:rsid w:val="54DB815B"/>
    <w:rsid w:val="5532BE12"/>
    <w:rsid w:val="5538E958"/>
    <w:rsid w:val="553CE3C9"/>
    <w:rsid w:val="553DE2E8"/>
    <w:rsid w:val="556251A1"/>
    <w:rsid w:val="5688FD74"/>
    <w:rsid w:val="57C480CB"/>
    <w:rsid w:val="57CD6074"/>
    <w:rsid w:val="5846D435"/>
    <w:rsid w:val="5904C58C"/>
    <w:rsid w:val="597270B1"/>
    <w:rsid w:val="59740A88"/>
    <w:rsid w:val="59C8D3E3"/>
    <w:rsid w:val="59ECA2EE"/>
    <w:rsid w:val="5AAF2351"/>
    <w:rsid w:val="5B515377"/>
    <w:rsid w:val="5BB4C37A"/>
    <w:rsid w:val="5BEE8B62"/>
    <w:rsid w:val="5C8F8EB3"/>
    <w:rsid w:val="5DC3089F"/>
    <w:rsid w:val="5DDBCDC7"/>
    <w:rsid w:val="5E25B7DD"/>
    <w:rsid w:val="5E7C9067"/>
    <w:rsid w:val="5E93418B"/>
    <w:rsid w:val="5EC492F4"/>
    <w:rsid w:val="5ECE8318"/>
    <w:rsid w:val="5FAB136C"/>
    <w:rsid w:val="5FAEB72E"/>
    <w:rsid w:val="5FB0C880"/>
    <w:rsid w:val="5FBF4AA4"/>
    <w:rsid w:val="5FC76A43"/>
    <w:rsid w:val="609B1F70"/>
    <w:rsid w:val="60F9EF18"/>
    <w:rsid w:val="613B4C4E"/>
    <w:rsid w:val="613CBF9D"/>
    <w:rsid w:val="61BFC62E"/>
    <w:rsid w:val="6232FC18"/>
    <w:rsid w:val="6338C800"/>
    <w:rsid w:val="638B8B06"/>
    <w:rsid w:val="63CE8499"/>
    <w:rsid w:val="63D365F2"/>
    <w:rsid w:val="64208A55"/>
    <w:rsid w:val="64560005"/>
    <w:rsid w:val="646821DB"/>
    <w:rsid w:val="64DC4A70"/>
    <w:rsid w:val="65670A0B"/>
    <w:rsid w:val="6588EE92"/>
    <w:rsid w:val="65BCAF33"/>
    <w:rsid w:val="65C77DB3"/>
    <w:rsid w:val="6605C2F9"/>
    <w:rsid w:val="661D0E83"/>
    <w:rsid w:val="662549CE"/>
    <w:rsid w:val="6678F516"/>
    <w:rsid w:val="66B72D3B"/>
    <w:rsid w:val="6737A105"/>
    <w:rsid w:val="67668F0B"/>
    <w:rsid w:val="67DB5151"/>
    <w:rsid w:val="67EAD094"/>
    <w:rsid w:val="685C3D77"/>
    <w:rsid w:val="686B5F7B"/>
    <w:rsid w:val="686F3343"/>
    <w:rsid w:val="69449E05"/>
    <w:rsid w:val="697CB495"/>
    <w:rsid w:val="69A29047"/>
    <w:rsid w:val="6AF4DE9B"/>
    <w:rsid w:val="6B0FC29C"/>
    <w:rsid w:val="6B3B4F9B"/>
    <w:rsid w:val="6B8F1234"/>
    <w:rsid w:val="6BCE8F16"/>
    <w:rsid w:val="6BF6B96F"/>
    <w:rsid w:val="6CA6E92F"/>
    <w:rsid w:val="6CBB7FB2"/>
    <w:rsid w:val="6D64EA40"/>
    <w:rsid w:val="6D8D2558"/>
    <w:rsid w:val="6D981BAC"/>
    <w:rsid w:val="6D98C096"/>
    <w:rsid w:val="6E15A1B3"/>
    <w:rsid w:val="6E169F64"/>
    <w:rsid w:val="6EFED3D2"/>
    <w:rsid w:val="6F6AB099"/>
    <w:rsid w:val="6F7464CF"/>
    <w:rsid w:val="6FC54DAB"/>
    <w:rsid w:val="70117082"/>
    <w:rsid w:val="70280CDF"/>
    <w:rsid w:val="704EEC20"/>
    <w:rsid w:val="705EC7E4"/>
    <w:rsid w:val="70CB894C"/>
    <w:rsid w:val="70E449E7"/>
    <w:rsid w:val="7132B98E"/>
    <w:rsid w:val="71DEBD65"/>
    <w:rsid w:val="72668207"/>
    <w:rsid w:val="72C7A6BD"/>
    <w:rsid w:val="731AE68C"/>
    <w:rsid w:val="73516B17"/>
    <w:rsid w:val="73E9D883"/>
    <w:rsid w:val="748DFE5E"/>
    <w:rsid w:val="74F448A4"/>
    <w:rsid w:val="750AB751"/>
    <w:rsid w:val="751CEE88"/>
    <w:rsid w:val="75292505"/>
    <w:rsid w:val="755C6914"/>
    <w:rsid w:val="757D849A"/>
    <w:rsid w:val="7596CF01"/>
    <w:rsid w:val="75A2EF24"/>
    <w:rsid w:val="76945858"/>
    <w:rsid w:val="769C0BBA"/>
    <w:rsid w:val="76A3CD5D"/>
    <w:rsid w:val="76C69588"/>
    <w:rsid w:val="773A72D9"/>
    <w:rsid w:val="774A1BA0"/>
    <w:rsid w:val="77703732"/>
    <w:rsid w:val="77803C97"/>
    <w:rsid w:val="78061EC0"/>
    <w:rsid w:val="780C8EAC"/>
    <w:rsid w:val="7840A2E2"/>
    <w:rsid w:val="785CBB24"/>
    <w:rsid w:val="788F2D8F"/>
    <w:rsid w:val="79624C73"/>
    <w:rsid w:val="799F35A3"/>
    <w:rsid w:val="79C2E13F"/>
    <w:rsid w:val="79D5D5E8"/>
    <w:rsid w:val="7A7CE8D1"/>
    <w:rsid w:val="7AE6593E"/>
    <w:rsid w:val="7B18F769"/>
    <w:rsid w:val="7B4BC870"/>
    <w:rsid w:val="7C186F90"/>
    <w:rsid w:val="7C189A9C"/>
    <w:rsid w:val="7C3E8404"/>
    <w:rsid w:val="7C9E8585"/>
    <w:rsid w:val="7CE4E15A"/>
    <w:rsid w:val="7D314D58"/>
    <w:rsid w:val="7E34D937"/>
    <w:rsid w:val="7E5CEC31"/>
    <w:rsid w:val="7E61E813"/>
    <w:rsid w:val="7EF6A0A3"/>
    <w:rsid w:val="7F127D01"/>
    <w:rsid w:val="7F2C684A"/>
    <w:rsid w:val="7F51AFE2"/>
    <w:rsid w:val="7F8B1C36"/>
    <w:rsid w:val="7FF0183D"/>
    <w:rsid w:val="7FF73360"/>
  </w:rsids>
  <m:mathPr>
    <m:mathFont m:val="Cambria Math"/>
    <m:brkBin m:val="before"/>
    <m:brkBinSub m:val="--"/>
    <m:smallFrac m:val="0"/>
    <m:dispDef/>
    <m:lMargin m:val="0"/>
    <m:rMargin m:val="0"/>
    <m:defJc m:val="centerGroup"/>
    <m:wrapIndent m:val="1440"/>
    <m:intLim m:val="subSup"/>
    <m:naryLim m:val="undOvr"/>
  </m:mathPr>
  <w:themeFontLang w:val="ru-M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E3F93"/>
  <w15:chartTrackingRefBased/>
  <w15:docId w15:val="{A6EE0DC1-C6A6-4CA8-AE9A-104D54075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M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7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07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07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07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07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07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7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7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7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7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07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07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07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07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0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79A"/>
    <w:rPr>
      <w:rFonts w:eastAsiaTheme="majorEastAsia" w:cstheme="majorBidi"/>
      <w:color w:val="272727" w:themeColor="text1" w:themeTint="D8"/>
    </w:rPr>
  </w:style>
  <w:style w:type="paragraph" w:styleId="Title">
    <w:name w:val="Title"/>
    <w:basedOn w:val="Normal"/>
    <w:next w:val="Normal"/>
    <w:link w:val="TitleChar"/>
    <w:uiPriority w:val="10"/>
    <w:qFormat/>
    <w:rsid w:val="00F907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7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79A"/>
    <w:pPr>
      <w:spacing w:before="160"/>
      <w:jc w:val="center"/>
    </w:pPr>
    <w:rPr>
      <w:i/>
      <w:iCs/>
      <w:color w:val="404040" w:themeColor="text1" w:themeTint="BF"/>
    </w:rPr>
  </w:style>
  <w:style w:type="character" w:customStyle="1" w:styleId="QuoteChar">
    <w:name w:val="Quote Char"/>
    <w:basedOn w:val="DefaultParagraphFont"/>
    <w:link w:val="Quote"/>
    <w:uiPriority w:val="29"/>
    <w:rsid w:val="00F9079A"/>
    <w:rPr>
      <w:i/>
      <w:iCs/>
      <w:color w:val="404040" w:themeColor="text1" w:themeTint="BF"/>
    </w:rPr>
  </w:style>
  <w:style w:type="paragraph" w:styleId="ListParagraph">
    <w:name w:val="List Paragraph"/>
    <w:basedOn w:val="Normal"/>
    <w:uiPriority w:val="34"/>
    <w:qFormat/>
    <w:rsid w:val="00F9079A"/>
    <w:pPr>
      <w:ind w:left="720"/>
      <w:contextualSpacing/>
    </w:pPr>
  </w:style>
  <w:style w:type="character" w:styleId="IntenseEmphasis">
    <w:name w:val="Intense Emphasis"/>
    <w:basedOn w:val="DefaultParagraphFont"/>
    <w:uiPriority w:val="21"/>
    <w:qFormat/>
    <w:rsid w:val="00F9079A"/>
    <w:rPr>
      <w:i/>
      <w:iCs/>
      <w:color w:val="0F4761" w:themeColor="accent1" w:themeShade="BF"/>
    </w:rPr>
  </w:style>
  <w:style w:type="paragraph" w:styleId="IntenseQuote">
    <w:name w:val="Intense Quote"/>
    <w:basedOn w:val="Normal"/>
    <w:next w:val="Normal"/>
    <w:link w:val="IntenseQuoteChar"/>
    <w:uiPriority w:val="30"/>
    <w:qFormat/>
    <w:rsid w:val="00F907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079A"/>
    <w:rPr>
      <w:i/>
      <w:iCs/>
      <w:color w:val="0F4761" w:themeColor="accent1" w:themeShade="BF"/>
    </w:rPr>
  </w:style>
  <w:style w:type="character" w:styleId="IntenseReference">
    <w:name w:val="Intense Reference"/>
    <w:basedOn w:val="DefaultParagraphFont"/>
    <w:uiPriority w:val="32"/>
    <w:qFormat/>
    <w:rsid w:val="00F9079A"/>
    <w:rPr>
      <w:b/>
      <w:bCs/>
      <w:smallCaps/>
      <w:color w:val="0F4761" w:themeColor="accent1" w:themeShade="BF"/>
      <w:spacing w:val="5"/>
    </w:rPr>
  </w:style>
  <w:style w:type="paragraph" w:styleId="NoSpacing">
    <w:name w:val="No Spacing"/>
    <w:uiPriority w:val="1"/>
    <w:qFormat/>
    <w:rsid w:val="00360E42"/>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80cd22f-268b-48fe-a82f-e9e72a78212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B9A38A0072F44584129A8C3672B2BA" ma:contentTypeVersion="13" ma:contentTypeDescription="Een nieuw document maken." ma:contentTypeScope="" ma:versionID="cf785470734e414a2f53b4a01356fa03">
  <xsd:schema xmlns:xsd="http://www.w3.org/2001/XMLSchema" xmlns:xs="http://www.w3.org/2001/XMLSchema" xmlns:p="http://schemas.microsoft.com/office/2006/metadata/properties" xmlns:ns3="980cd22f-268b-48fe-a82f-e9e72a78212d" xmlns:ns4="43803064-ebcd-495f-b0d2-ae461c127689" targetNamespace="http://schemas.microsoft.com/office/2006/metadata/properties" ma:root="true" ma:fieldsID="b333b208361f58ae01f208d13813006c" ns3:_="" ns4:_="">
    <xsd:import namespace="980cd22f-268b-48fe-a82f-e9e72a78212d"/>
    <xsd:import namespace="43803064-ebcd-495f-b0d2-ae461c127689"/>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0cd22f-268b-48fe-a82f-e9e72a78212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803064-ebcd-495f-b0d2-ae461c127689"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internalName="SharedWithDetails" ma:readOnly="true">
      <xsd:simpleType>
        <xsd:restriction base="dms:Note">
          <xsd:maxLength value="255"/>
        </xsd:restriction>
      </xsd:simpleType>
    </xsd:element>
    <xsd:element name="SharingHintHash" ma:index="11"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CA5B80-FEF0-40FD-B97D-AC1C9B0718BE}">
  <ds:schemaRefs>
    <ds:schemaRef ds:uri="http://schemas.microsoft.com/sharepoint/v3/contenttype/forms"/>
  </ds:schemaRefs>
</ds:datastoreItem>
</file>

<file path=customXml/itemProps2.xml><?xml version="1.0" encoding="utf-8"?>
<ds:datastoreItem xmlns:ds="http://schemas.openxmlformats.org/officeDocument/2006/customXml" ds:itemID="{D2FBE79E-EB3B-4344-B040-F12519C6FE36}">
  <ds:schemaRefs>
    <ds:schemaRef ds:uri="http://schemas.microsoft.com/office/2006/metadata/properties"/>
    <ds:schemaRef ds:uri="http://purl.org/dc/terms/"/>
    <ds:schemaRef ds:uri="43803064-ebcd-495f-b0d2-ae461c127689"/>
    <ds:schemaRef ds:uri="http://purl.org/dc/dcmitype/"/>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980cd22f-268b-48fe-a82f-e9e72a78212d"/>
    <ds:schemaRef ds:uri="http://www.w3.org/XML/1998/namespace"/>
  </ds:schemaRefs>
</ds:datastoreItem>
</file>

<file path=customXml/itemProps3.xml><?xml version="1.0" encoding="utf-8"?>
<ds:datastoreItem xmlns:ds="http://schemas.openxmlformats.org/officeDocument/2006/customXml" ds:itemID="{C9EA7ACC-D8D8-43F7-94F1-DC400B246F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0cd22f-268b-48fe-a82f-e9e72a78212d"/>
    <ds:schemaRef ds:uri="43803064-ebcd-495f-b0d2-ae461c1276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1306</Words>
  <Characters>7450</Characters>
  <Application>Microsoft Office Word</Application>
  <DocSecurity>0</DocSecurity>
  <Lines>62</Lines>
  <Paragraphs>17</Paragraphs>
  <ScaleCrop>false</ScaleCrop>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Ciobanu Serafim</dc:creator>
  <cp:keywords/>
  <dc:description/>
  <cp:lastModifiedBy>Hurtekant Jellis</cp:lastModifiedBy>
  <cp:revision>2</cp:revision>
  <dcterms:created xsi:type="dcterms:W3CDTF">2024-12-10T15:31:00Z</dcterms:created>
  <dcterms:modified xsi:type="dcterms:W3CDTF">2024-12-10T15:31:00Z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0x01010066B9A38A0072F44584129A8C3672B2BA</vt:lpwstr>
  </property>
</Properties>
</file>