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11F22" w14:textId="77777777" w:rsidR="001374CB" w:rsidRDefault="001374CB" w:rsidP="000213BB">
      <w:pPr>
        <w:rPr>
          <w:rFonts w:asciiTheme="majorHAnsi" w:hAnsiTheme="majorHAnsi"/>
          <w:b/>
          <w:sz w:val="28"/>
          <w:szCs w:val="28"/>
          <w:u w:val="single"/>
        </w:rPr>
      </w:pPr>
      <w:r w:rsidRPr="001374CB">
        <w:rPr>
          <w:rFonts w:asciiTheme="majorHAnsi" w:hAnsiTheme="majorHAnsi"/>
          <w:b/>
          <w:sz w:val="28"/>
          <w:szCs w:val="28"/>
          <w:u w:val="single"/>
        </w:rPr>
        <w:t>Those Chosen To Stay After The Rapture</w:t>
      </w:r>
    </w:p>
    <w:p w14:paraId="3766A571" w14:textId="53411DB2"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1374CB">
        <w:rPr>
          <w:rFonts w:asciiTheme="majorHAnsi" w:hAnsiTheme="majorHAnsi"/>
          <w:sz w:val="22"/>
          <w:szCs w:val="22"/>
        </w:rPr>
        <w:t>5th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B6211A" w14:textId="14B98263" w:rsidR="00AF2CDD" w:rsidRDefault="001E0C86" w:rsidP="00AF2CDD">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CE673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F2CDD" w:rsidRPr="00AF2CDD">
        <w:rPr>
          <w:rFonts w:ascii="Calibri" w:eastAsia="Calibri" w:hAnsi="Calibri" w:cs="Calibri"/>
          <w:kern w:val="2"/>
          <w14:ligatures w14:val="standardContextual"/>
        </w:rPr>
        <w:t>Father Ephraim: As and when and how the Rapture comes and those of you who know that you have been asked to stay behind or you have offered to stay behind, in that minute, I mean in the blink of an eye, the Lord will also glorify you, your heart, your mind, your spirit, your soul, your everything about you will be new, except your new body one day and you will be walking-</w:t>
      </w:r>
    </w:p>
    <w:p w14:paraId="794DA597" w14:textId="77777777" w:rsidR="00AF2CDD" w:rsidRPr="00AF2CDD" w:rsidRDefault="00AF2CDD" w:rsidP="00AF2CDD">
      <w:pPr>
        <w:rPr>
          <w:rFonts w:ascii="Calibri" w:eastAsia="Calibri" w:hAnsi="Calibri" w:cs="Calibri"/>
          <w:kern w:val="2"/>
          <w14:ligatures w14:val="standardContextual"/>
        </w:rPr>
      </w:pPr>
    </w:p>
    <w:p w14:paraId="6220C007"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Infused different with grace from above but fiery grace because we have seen people after the Rapture, they were glowing.</w:t>
      </w:r>
    </w:p>
    <w:p w14:paraId="1D73C7BA"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Wow.</w:t>
      </w:r>
    </w:p>
    <w:p w14:paraId="7DC1F5B8"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Right?</w:t>
      </w:r>
    </w:p>
    <w:p w14:paraId="14FC9B2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Yes. I mean I-</w:t>
      </w:r>
    </w:p>
    <w:p w14:paraId="39D975E5"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You were on Earth, and they were glowing, and they were just charging off into what they had to do with- without any -fear.</w:t>
      </w:r>
    </w:p>
    <w:p w14:paraId="668CB1A6"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Ezekiel: With all the equipment they needed, and all the strength-I mean they had the knowledge – people will be virtually walking around, you know, faithful Christians, that have chosen to stay and offer that to the Lord, to stay and help. In that twinkling of an eye, when we are changed, they will be changed-</w:t>
      </w:r>
    </w:p>
    <w:p w14:paraId="3E8816E1"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Well-</w:t>
      </w:r>
    </w:p>
    <w:p w14:paraId="05E28CF5"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The same way. We will go up-</w:t>
      </w:r>
    </w:p>
    <w:p w14:paraId="5F4656F6"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No not quite the same way but-</w:t>
      </w:r>
    </w:p>
    <w:p w14:paraId="288311E8"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We will go up –</w:t>
      </w:r>
    </w:p>
    <w:p w14:paraId="4752B265"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Big pout.</w:t>
      </w:r>
    </w:p>
    <w:p w14:paraId="4A92A09C"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We will go up in the Rapture.</w:t>
      </w:r>
    </w:p>
    <w:p w14:paraId="76286B4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Right.</w:t>
      </w:r>
    </w:p>
    <w:p w14:paraId="07A9084C"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And those of you who stay here, and your heart conviction is you want to stay here to help, you need to stay here to help, you guys are going to be the ‘undercover angels’ almost, you know?</w:t>
      </w:r>
    </w:p>
    <w:p w14:paraId="7AAFFC62"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Heroes!</w:t>
      </w:r>
    </w:p>
    <w:p w14:paraId="4C724552"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They are what?</w:t>
      </w:r>
    </w:p>
    <w:p w14:paraId="56DA2F3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They are heroes!</w:t>
      </w:r>
    </w:p>
    <w:p w14:paraId="0B52DF7A"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 xml:space="preserve">Father Ephraim: I- All I can say is you are going to have- You are going to be doing things that you never thought you could do, and you will see Old Testament miracles. </w:t>
      </w:r>
    </w:p>
    <w:p w14:paraId="0553F429"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Right.</w:t>
      </w:r>
    </w:p>
    <w:p w14:paraId="00CA7C26"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Every morning you should get a staff and plant that staff wherever you are. Decree a thing and it shall be done, it is written.  Point your staff and decree whatever it is –</w:t>
      </w:r>
    </w:p>
    <w:p w14:paraId="73097A92"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lastRenderedPageBreak/>
        <w:t>Mother Clare: That is exciting, almost makes me want to stay.</w:t>
      </w:r>
    </w:p>
    <w:p w14:paraId="4DB018C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Well, for one in that state nothing is impossible for them. ‘Before this you have not asked in My name but ask for anything in My name and I will give it to you.’ He is talking to the faithful Body of Christ, the honest, gut level-</w:t>
      </w:r>
    </w:p>
    <w:p w14:paraId="77B3FC62"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Yeah, the ones who have really given their lives to Him.</w:t>
      </w:r>
    </w:p>
    <w:p w14:paraId="4EE6373C" w14:textId="41C546DB"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 xml:space="preserve">Father Ephraim: The ones who have suffered, offered, they just-they cannot help it, that is what they are called to, that is what they do. And they relieve the sufferings of so many. You will begin to raise the dead in a literal way, so even in the burnt, charred remains of whatever is here, even </w:t>
      </w:r>
      <w:r w:rsidRPr="00AF2CDD">
        <w:rPr>
          <w:rFonts w:ascii="Calibri" w:eastAsia="Calibri" w:hAnsi="Calibri" w:cs="Calibri"/>
          <w:kern w:val="2"/>
          <w14:ligatures w14:val="standardContextual"/>
        </w:rPr>
        <w:t>though</w:t>
      </w:r>
      <w:r w:rsidRPr="00AF2CDD">
        <w:rPr>
          <w:rFonts w:ascii="Calibri" w:eastAsia="Calibri" w:hAnsi="Calibri" w:cs="Calibri"/>
          <w:kern w:val="2"/>
          <w14:ligatures w14:val="standardContextual"/>
        </w:rPr>
        <w:t xml:space="preserve"> the Tribulation, you will be some of the ones who bring the converts, the people that will convert to Christianity, who are trying to get through the cities and all that-</w:t>
      </w:r>
    </w:p>
    <w:p w14:paraId="70E1C78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Seven years is a long time- and that first three and a half years of peace, you know it is a false peace, because it is going to break the peace treaty- right smack in the middle, and I would not want to be here for the second half of-</w:t>
      </w:r>
    </w:p>
    <w:p w14:paraId="20B11C07"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Mm.</w:t>
      </w:r>
    </w:p>
    <w:p w14:paraId="458D0E30"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The Tribulation.</w:t>
      </w:r>
    </w:p>
    <w:p w14:paraId="4F661284"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Mm, Mm.</w:t>
      </w:r>
    </w:p>
    <w:p w14:paraId="19E12BF2"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Some of our people will go through it and lead and guide others, and some will give their lives as martyrs, they have known that ahead of time.</w:t>
      </w:r>
    </w:p>
    <w:p w14:paraId="6E5F9C28"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Mm-hm, hm.</w:t>
      </w:r>
    </w:p>
    <w:p w14:paraId="64F6A20A"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We are being called to prepare the way for the Lord. Prepare the way for His coming.</w:t>
      </w:r>
    </w:p>
    <w:p w14:paraId="64B34F0B"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Mm-hm.</w:t>
      </w:r>
    </w:p>
    <w:p w14:paraId="4DEC4B09"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Father Ephraim: To keep my heart true and focused on Him, just God and souls.</w:t>
      </w:r>
    </w:p>
    <w:p w14:paraId="7D0783A3" w14:textId="77777777" w:rsidR="00AF2CDD" w:rsidRPr="00AF2CDD" w:rsidRDefault="00AF2CDD" w:rsidP="00AF2CDD">
      <w:pPr>
        <w:spacing w:after="160" w:line="256" w:lineRule="auto"/>
        <w:rPr>
          <w:rFonts w:ascii="Calibri" w:eastAsia="Calibri" w:hAnsi="Calibri" w:cs="Calibri"/>
          <w:kern w:val="2"/>
          <w14:ligatures w14:val="standardContextual"/>
        </w:rPr>
      </w:pPr>
      <w:r w:rsidRPr="00AF2CDD">
        <w:rPr>
          <w:rFonts w:ascii="Calibri" w:eastAsia="Calibri" w:hAnsi="Calibri" w:cs="Calibri"/>
          <w:kern w:val="2"/>
          <w14:ligatures w14:val="standardContextual"/>
        </w:rPr>
        <w:t>Mother Clare: Amen.  Thank you, honey.</w:t>
      </w:r>
    </w:p>
    <w:p w14:paraId="33B750F0" w14:textId="24520F95" w:rsidR="007876FE" w:rsidRDefault="007876FE" w:rsidP="00AF2CDD"/>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374CB"/>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E7D97"/>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2CDD"/>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26036">
      <w:bodyDiv w:val="1"/>
      <w:marLeft w:val="0"/>
      <w:marRight w:val="0"/>
      <w:marTop w:val="0"/>
      <w:marBottom w:val="0"/>
      <w:divBdr>
        <w:top w:val="none" w:sz="0" w:space="0" w:color="auto"/>
        <w:left w:val="none" w:sz="0" w:space="0" w:color="auto"/>
        <w:bottom w:val="none" w:sz="0" w:space="0" w:color="auto"/>
        <w:right w:val="none" w:sz="0" w:space="0" w:color="auto"/>
      </w:divBdr>
    </w:div>
    <w:div w:id="225917788">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5233208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2021-04-18T03:16:00Z</cp:lastPrinted>
  <dcterms:created xsi:type="dcterms:W3CDTF">2020-08-20T22:01:00Z</dcterms:created>
  <dcterms:modified xsi:type="dcterms:W3CDTF">2023-12-05T18:26:00Z</dcterms:modified>
</cp:coreProperties>
</file>