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164AF" w14:textId="541C9E61" w:rsidR="00825AEF" w:rsidRPr="00825AEF" w:rsidRDefault="00825AEF" w:rsidP="00825AEF">
      <w:pPr>
        <w:spacing w:line="480" w:lineRule="auto"/>
        <w:jc w:val="center"/>
        <w:rPr>
          <w:rFonts w:ascii="Times New Roman" w:hAnsi="Times New Roman" w:cs="Times New Roman"/>
          <w:b/>
          <w:bCs/>
        </w:rPr>
      </w:pPr>
      <w:r w:rsidRPr="00825AEF">
        <w:rPr>
          <w:rFonts w:ascii="Times New Roman" w:hAnsi="Times New Roman" w:cs="Times New Roman"/>
          <w:b/>
          <w:bCs/>
        </w:rPr>
        <w:t>Milestone Three Narrative</w:t>
      </w:r>
      <w:r>
        <w:rPr>
          <w:rFonts w:ascii="Times New Roman" w:hAnsi="Times New Roman" w:cs="Times New Roman"/>
          <w:b/>
          <w:bCs/>
        </w:rPr>
        <w:t xml:space="preserve">: </w:t>
      </w:r>
      <w:r w:rsidRPr="00825AEF">
        <w:rPr>
          <w:rFonts w:ascii="Times New Roman" w:hAnsi="Times New Roman" w:cs="Times New Roman"/>
          <w:b/>
          <w:bCs/>
        </w:rPr>
        <w:t>Algorithms and Data Structures</w:t>
      </w:r>
    </w:p>
    <w:p w14:paraId="7AA28B35" w14:textId="77777777" w:rsidR="00825AEF" w:rsidRPr="00825AEF" w:rsidRDefault="00825AEF" w:rsidP="00825AEF">
      <w:pPr>
        <w:spacing w:line="480" w:lineRule="auto"/>
        <w:ind w:firstLine="720"/>
        <w:rPr>
          <w:rFonts w:ascii="Times New Roman" w:hAnsi="Times New Roman" w:cs="Times New Roman"/>
        </w:rPr>
      </w:pPr>
      <w:r w:rsidRPr="00825AEF">
        <w:rPr>
          <w:rFonts w:ascii="Times New Roman" w:hAnsi="Times New Roman" w:cs="Times New Roman"/>
        </w:rPr>
        <w:t xml:space="preserve">The artifact selected for this enhancement is the Artemis </w:t>
      </w:r>
      <w:proofErr w:type="gramStart"/>
      <w:r w:rsidRPr="00825AEF">
        <w:rPr>
          <w:rFonts w:ascii="Times New Roman" w:hAnsi="Times New Roman" w:cs="Times New Roman"/>
        </w:rPr>
        <w:t>Financial</w:t>
      </w:r>
      <w:proofErr w:type="gramEnd"/>
      <w:r w:rsidRPr="00825AEF">
        <w:rPr>
          <w:rFonts w:ascii="Times New Roman" w:hAnsi="Times New Roman" w:cs="Times New Roman"/>
        </w:rPr>
        <w:t xml:space="preserve"> Secure Software Project, originally created during my secure software development coursework. This project involved refactoring an existing Spring Boot application to improve its security by implementing cryptographic hashing and secure communication practices. The application exposes REST endpoints that generate SHA-256 hashes for both static and user-provided input, demonstrating applied security concepts in a real-world context.</w:t>
      </w:r>
    </w:p>
    <w:p w14:paraId="48C372C7" w14:textId="77777777" w:rsidR="00825AEF" w:rsidRPr="00825AEF" w:rsidRDefault="00825AEF" w:rsidP="00825AEF">
      <w:pPr>
        <w:spacing w:line="480" w:lineRule="auto"/>
        <w:ind w:firstLine="720"/>
        <w:rPr>
          <w:rFonts w:ascii="Times New Roman" w:hAnsi="Times New Roman" w:cs="Times New Roman"/>
        </w:rPr>
      </w:pPr>
      <w:r w:rsidRPr="00825AEF">
        <w:rPr>
          <w:rFonts w:ascii="Times New Roman" w:hAnsi="Times New Roman" w:cs="Times New Roman"/>
        </w:rPr>
        <w:t xml:space="preserve">I selected this artifact for my </w:t>
      </w:r>
      <w:proofErr w:type="spellStart"/>
      <w:r w:rsidRPr="00825AEF">
        <w:rPr>
          <w:rFonts w:ascii="Times New Roman" w:hAnsi="Times New Roman" w:cs="Times New Roman"/>
        </w:rPr>
        <w:t>ePortfolio</w:t>
      </w:r>
      <w:proofErr w:type="spellEnd"/>
      <w:r w:rsidRPr="00825AEF">
        <w:rPr>
          <w:rFonts w:ascii="Times New Roman" w:hAnsi="Times New Roman" w:cs="Times New Roman"/>
        </w:rPr>
        <w:t xml:space="preserve"> because it clearly demonstrates my ability to apply algorithmic principles and data structures in a security-focused environment. The core enhancement centers on the use of the SHA-256 hashing algorithm, byte arrays for digest processing, and structured string construction using StringBuilder. For this milestone, I enhanced the artifact by improving the structure and reuse of the hashing logic, reinforcing clean algorithm implementation while reducing redundancy. This improvement highlights my understanding of how algorithms can be modularized and reused effectively while maintaining security standards.</w:t>
      </w:r>
    </w:p>
    <w:p w14:paraId="5E260070" w14:textId="73F50B61" w:rsidR="00F33F78" w:rsidRPr="00825AEF" w:rsidRDefault="00825AEF" w:rsidP="00825AEF">
      <w:pPr>
        <w:spacing w:line="480" w:lineRule="auto"/>
        <w:ind w:firstLine="720"/>
        <w:rPr>
          <w:rFonts w:ascii="Times New Roman" w:hAnsi="Times New Roman" w:cs="Times New Roman"/>
        </w:rPr>
      </w:pPr>
      <w:r w:rsidRPr="00825AEF">
        <w:rPr>
          <w:rFonts w:ascii="Times New Roman" w:hAnsi="Times New Roman" w:cs="Times New Roman"/>
        </w:rPr>
        <w:t>The enhancement aligns with the course outcomes I planned to address in Module One, particularly designing and evaluating computing solutions using algorithmic principles and demonstrating secure coding practices. Through this work, I strengthened my understanding of how cryptographic algorithms function at a low level and how design decisions, such as data representation and encoding, impact both functionality and security. One challenge I encountered was ensuring the enhancements remained minimal while still being meaningful, which required careful consideration of where small structural improvements could provide clear value without overcomplicating the codebase. Overall, this enhancement reflects steady progress toward demonstrating competency in algorithms, data structures, and secure software design.</w:t>
      </w:r>
    </w:p>
    <w:sectPr w:rsidR="00F33F78" w:rsidRPr="00825AEF">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E4800" w14:textId="77777777" w:rsidR="00CA5A23" w:rsidRDefault="00CA5A23" w:rsidP="00825AEF">
      <w:pPr>
        <w:spacing w:after="0" w:line="240" w:lineRule="auto"/>
      </w:pPr>
      <w:r>
        <w:separator/>
      </w:r>
    </w:p>
  </w:endnote>
  <w:endnote w:type="continuationSeparator" w:id="0">
    <w:p w14:paraId="02F54275" w14:textId="77777777" w:rsidR="00CA5A23" w:rsidRDefault="00CA5A23" w:rsidP="00825A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264A4" w14:textId="77777777" w:rsidR="00CA5A23" w:rsidRDefault="00CA5A23" w:rsidP="00825AEF">
      <w:pPr>
        <w:spacing w:after="0" w:line="240" w:lineRule="auto"/>
      </w:pPr>
      <w:r>
        <w:separator/>
      </w:r>
    </w:p>
  </w:footnote>
  <w:footnote w:type="continuationSeparator" w:id="0">
    <w:p w14:paraId="3D0957E0" w14:textId="77777777" w:rsidR="00CA5A23" w:rsidRDefault="00CA5A23" w:rsidP="00825A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46632" w14:textId="367BA0FF" w:rsidR="00825AEF" w:rsidRDefault="00825AEF" w:rsidP="00825AEF">
    <w:pPr>
      <w:pStyle w:val="Header"/>
      <w:jc w:val="right"/>
    </w:pPr>
    <w:r>
      <w:t>Yusuf Bajwa</w:t>
    </w:r>
  </w:p>
  <w:p w14:paraId="2D94F2BC" w14:textId="485159F6" w:rsidR="00825AEF" w:rsidRDefault="00825AEF" w:rsidP="00825AEF">
    <w:pPr>
      <w:pStyle w:val="Header"/>
      <w:jc w:val="right"/>
    </w:pPr>
    <w:r>
      <w:t>CS-499</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AEF"/>
    <w:rsid w:val="002728B0"/>
    <w:rsid w:val="00373483"/>
    <w:rsid w:val="005A666B"/>
    <w:rsid w:val="00825AEF"/>
    <w:rsid w:val="00C22ED4"/>
    <w:rsid w:val="00CA5A23"/>
    <w:rsid w:val="00F33F78"/>
    <w:rsid w:val="00FA3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E80A4"/>
  <w15:chartTrackingRefBased/>
  <w15:docId w15:val="{4DE2EB3E-F2E7-4650-A70E-0F7093FFA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5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5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5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5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5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5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5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5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5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5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5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AEF"/>
    <w:rPr>
      <w:rFonts w:eastAsiaTheme="majorEastAsia" w:cstheme="majorBidi"/>
      <w:color w:val="272727" w:themeColor="text1" w:themeTint="D8"/>
    </w:rPr>
  </w:style>
  <w:style w:type="paragraph" w:styleId="Title">
    <w:name w:val="Title"/>
    <w:basedOn w:val="Normal"/>
    <w:next w:val="Normal"/>
    <w:link w:val="TitleChar"/>
    <w:uiPriority w:val="10"/>
    <w:qFormat/>
    <w:rsid w:val="00825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AEF"/>
    <w:pPr>
      <w:spacing w:before="160"/>
      <w:jc w:val="center"/>
    </w:pPr>
    <w:rPr>
      <w:i/>
      <w:iCs/>
      <w:color w:val="404040" w:themeColor="text1" w:themeTint="BF"/>
    </w:rPr>
  </w:style>
  <w:style w:type="character" w:customStyle="1" w:styleId="QuoteChar">
    <w:name w:val="Quote Char"/>
    <w:basedOn w:val="DefaultParagraphFont"/>
    <w:link w:val="Quote"/>
    <w:uiPriority w:val="29"/>
    <w:rsid w:val="00825AEF"/>
    <w:rPr>
      <w:i/>
      <w:iCs/>
      <w:color w:val="404040" w:themeColor="text1" w:themeTint="BF"/>
    </w:rPr>
  </w:style>
  <w:style w:type="paragraph" w:styleId="ListParagraph">
    <w:name w:val="List Paragraph"/>
    <w:basedOn w:val="Normal"/>
    <w:uiPriority w:val="34"/>
    <w:qFormat/>
    <w:rsid w:val="00825AEF"/>
    <w:pPr>
      <w:ind w:left="720"/>
      <w:contextualSpacing/>
    </w:pPr>
  </w:style>
  <w:style w:type="character" w:styleId="IntenseEmphasis">
    <w:name w:val="Intense Emphasis"/>
    <w:basedOn w:val="DefaultParagraphFont"/>
    <w:uiPriority w:val="21"/>
    <w:qFormat/>
    <w:rsid w:val="00825AEF"/>
    <w:rPr>
      <w:i/>
      <w:iCs/>
      <w:color w:val="0F4761" w:themeColor="accent1" w:themeShade="BF"/>
    </w:rPr>
  </w:style>
  <w:style w:type="paragraph" w:styleId="IntenseQuote">
    <w:name w:val="Intense Quote"/>
    <w:basedOn w:val="Normal"/>
    <w:next w:val="Normal"/>
    <w:link w:val="IntenseQuoteChar"/>
    <w:uiPriority w:val="30"/>
    <w:qFormat/>
    <w:rsid w:val="00825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5AEF"/>
    <w:rPr>
      <w:i/>
      <w:iCs/>
      <w:color w:val="0F4761" w:themeColor="accent1" w:themeShade="BF"/>
    </w:rPr>
  </w:style>
  <w:style w:type="character" w:styleId="IntenseReference">
    <w:name w:val="Intense Reference"/>
    <w:basedOn w:val="DefaultParagraphFont"/>
    <w:uiPriority w:val="32"/>
    <w:qFormat/>
    <w:rsid w:val="00825AEF"/>
    <w:rPr>
      <w:b/>
      <w:bCs/>
      <w:smallCaps/>
      <w:color w:val="0F4761" w:themeColor="accent1" w:themeShade="BF"/>
      <w:spacing w:val="5"/>
    </w:rPr>
  </w:style>
  <w:style w:type="paragraph" w:styleId="Header">
    <w:name w:val="header"/>
    <w:basedOn w:val="Normal"/>
    <w:link w:val="HeaderChar"/>
    <w:uiPriority w:val="99"/>
    <w:unhideWhenUsed/>
    <w:rsid w:val="00825A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5AEF"/>
  </w:style>
  <w:style w:type="paragraph" w:styleId="Footer">
    <w:name w:val="footer"/>
    <w:basedOn w:val="Normal"/>
    <w:link w:val="FooterChar"/>
    <w:uiPriority w:val="99"/>
    <w:unhideWhenUsed/>
    <w:rsid w:val="00825A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5A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303</Words>
  <Characters>1731</Characters>
  <Application>Microsoft Office Word</Application>
  <DocSecurity>0</DocSecurity>
  <Lines>14</Lines>
  <Paragraphs>4</Paragraphs>
  <ScaleCrop>false</ScaleCrop>
  <Company/>
  <LinksUpToDate>false</LinksUpToDate>
  <CharactersWithSpaces>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Bajwa, Yusuf</dc:creator>
  <cp:keywords/>
  <dc:description/>
  <cp:lastModifiedBy>Bajwa, Yusuf</cp:lastModifiedBy>
  <cp:revision>1</cp:revision>
  <dcterms:created xsi:type="dcterms:W3CDTF">2026-02-12T17:28:00Z</dcterms:created>
  <dcterms:modified xsi:type="dcterms:W3CDTF">2026-02-12T17:36:00Z</dcterms:modified>
</cp:coreProperties>
</file>