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032A6" w14:textId="7BE97DB5" w:rsidR="00AD2FCD" w:rsidRPr="00AD2FCD" w:rsidRDefault="00AD2FCD" w:rsidP="00AD2FCD">
      <w:pPr>
        <w:spacing w:line="480" w:lineRule="auto"/>
        <w:ind w:firstLine="720"/>
        <w:jc w:val="center"/>
        <w:rPr>
          <w:rFonts w:ascii="Times New Roman" w:hAnsi="Times New Roman" w:cs="Times New Roman"/>
        </w:rPr>
      </w:pPr>
      <w:r>
        <w:rPr>
          <w:rFonts w:ascii="Times New Roman" w:hAnsi="Times New Roman" w:cs="Times New Roman"/>
          <w:b/>
          <w:bCs/>
        </w:rPr>
        <w:t>Module 4 Milestone 3 Reflection</w:t>
      </w:r>
    </w:p>
    <w:p w14:paraId="1333508C" w14:textId="1EDFC4DE" w:rsidR="00AD2FCD" w:rsidRPr="00AD2FCD" w:rsidRDefault="00AD2FCD" w:rsidP="00AD2FCD">
      <w:pPr>
        <w:spacing w:line="480" w:lineRule="auto"/>
        <w:ind w:firstLine="720"/>
        <w:rPr>
          <w:rFonts w:ascii="Times New Roman" w:hAnsi="Times New Roman" w:cs="Times New Roman"/>
        </w:rPr>
      </w:pPr>
      <w:r w:rsidRPr="00AD2FCD">
        <w:rPr>
          <w:rFonts w:ascii="Times New Roman" w:hAnsi="Times New Roman" w:cs="Times New Roman"/>
        </w:rPr>
        <w:t xml:space="preserve">The artifact selected for this milestone is a mobile weight-tracking application developed earlier in my academic coursework. The application allows users to register, log in, and record weight entries that are stored locally using a SQLite database. The artifact was originally created to demonstrate basic Android development concepts, including user interaction, persistent storage, and data display using a </w:t>
      </w:r>
      <w:proofErr w:type="spellStart"/>
      <w:r w:rsidRPr="00AD2FCD">
        <w:rPr>
          <w:rFonts w:ascii="Times New Roman" w:hAnsi="Times New Roman" w:cs="Times New Roman"/>
        </w:rPr>
        <w:t>RecyclerView</w:t>
      </w:r>
      <w:proofErr w:type="spellEnd"/>
      <w:r w:rsidRPr="00AD2FCD">
        <w:rPr>
          <w:rFonts w:ascii="Times New Roman" w:hAnsi="Times New Roman" w:cs="Times New Roman"/>
        </w:rPr>
        <w:t>.</w:t>
      </w:r>
    </w:p>
    <w:p w14:paraId="32A5C5E7" w14:textId="77777777" w:rsidR="00AD2FCD" w:rsidRPr="00AD2FCD" w:rsidRDefault="00AD2FCD" w:rsidP="00AD2FCD">
      <w:pPr>
        <w:spacing w:line="480" w:lineRule="auto"/>
        <w:ind w:firstLine="720"/>
        <w:rPr>
          <w:rFonts w:ascii="Times New Roman" w:hAnsi="Times New Roman" w:cs="Times New Roman"/>
        </w:rPr>
      </w:pPr>
      <w:r w:rsidRPr="00AD2FCD">
        <w:rPr>
          <w:rFonts w:ascii="Times New Roman" w:hAnsi="Times New Roman" w:cs="Times New Roman"/>
        </w:rPr>
        <w:t xml:space="preserve">I selected this artifact for inclusion in my </w:t>
      </w:r>
      <w:proofErr w:type="spellStart"/>
      <w:r w:rsidRPr="00AD2FCD">
        <w:rPr>
          <w:rFonts w:ascii="Times New Roman" w:hAnsi="Times New Roman" w:cs="Times New Roman"/>
        </w:rPr>
        <w:t>ePortfolio</w:t>
      </w:r>
      <w:proofErr w:type="spellEnd"/>
      <w:r w:rsidRPr="00AD2FCD">
        <w:rPr>
          <w:rFonts w:ascii="Times New Roman" w:hAnsi="Times New Roman" w:cs="Times New Roman"/>
        </w:rPr>
        <w:t xml:space="preserve"> because it provides a clear and practical opportunity to demonstrate skills in algorithms and data structures within a real-world context. The application relies on structured data storage, iteration through collections of data, and logical operations to present meaningful information to the user. For this enhancement, I focused on making the algorithmic components of the application more explicit by extracting weight values from a database cursor into a list structure and applying an aggregation algorithm to compute the average recorded weight. This enhancement highlights my ability to work with data structures such as lists and apply algorithmic logic such as iteration and numerical computation.</w:t>
      </w:r>
    </w:p>
    <w:p w14:paraId="1CA60DDB" w14:textId="77777777" w:rsidR="00AD2FCD" w:rsidRPr="00AD2FCD" w:rsidRDefault="00AD2FCD" w:rsidP="00AD2FCD">
      <w:pPr>
        <w:spacing w:line="480" w:lineRule="auto"/>
        <w:ind w:firstLine="720"/>
        <w:rPr>
          <w:rFonts w:ascii="Times New Roman" w:hAnsi="Times New Roman" w:cs="Times New Roman"/>
        </w:rPr>
      </w:pPr>
      <w:r w:rsidRPr="00AD2FCD">
        <w:rPr>
          <w:rFonts w:ascii="Times New Roman" w:hAnsi="Times New Roman" w:cs="Times New Roman"/>
        </w:rPr>
        <w:t>The enhancement aligns with the course outcomes I planned to address in Module One, particularly the outcome related to designing and evaluating computing solutions using algorithmic principles. By converting database results into a list and applying a calculated average, I demonstrated a clearer separation between data retrieval and algorithmic processing. This adjustment also improves readability and makes the underlying logic easier to maintain and extend in future iterations of the application.</w:t>
      </w:r>
    </w:p>
    <w:p w14:paraId="296E435B" w14:textId="77777777" w:rsidR="00AD2FCD" w:rsidRPr="00AD2FCD" w:rsidRDefault="00AD2FCD" w:rsidP="00AD2FCD">
      <w:pPr>
        <w:spacing w:line="480" w:lineRule="auto"/>
        <w:ind w:firstLine="720"/>
        <w:rPr>
          <w:rFonts w:ascii="Times New Roman" w:hAnsi="Times New Roman" w:cs="Times New Roman"/>
        </w:rPr>
      </w:pPr>
      <w:r w:rsidRPr="00AD2FCD">
        <w:rPr>
          <w:rFonts w:ascii="Times New Roman" w:hAnsi="Times New Roman" w:cs="Times New Roman"/>
        </w:rPr>
        <w:lastRenderedPageBreak/>
        <w:t>Through the process of enhancing this artifact, I gained a stronger understanding of how even simple algorithms can add meaningful functionality when applied intentionally. One challenge I encountered was ensuring that the cursor data was handled safely and efficiently without disrupting existing functionality. Addressing this required careful iteration logic and validation of edge cases, such as empty datasets. Overall, this enhancement strengthened my confidence in applying algorithmic thinking to existing systems and reinforced the importance of clean, understandable data processing in software development.</w:t>
      </w:r>
    </w:p>
    <w:p w14:paraId="3BFD1B20" w14:textId="77777777" w:rsidR="00F33F78" w:rsidRPr="00AD2FCD" w:rsidRDefault="00F33F78" w:rsidP="00AD2FCD">
      <w:pPr>
        <w:spacing w:line="480" w:lineRule="auto"/>
        <w:rPr>
          <w:rFonts w:ascii="Times New Roman" w:hAnsi="Times New Roman" w:cs="Times New Roman"/>
        </w:rPr>
      </w:pPr>
    </w:p>
    <w:sectPr w:rsidR="00F33F78" w:rsidRPr="00AD2FCD">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4C2F8" w14:textId="77777777" w:rsidR="00F33B1B" w:rsidRDefault="00F33B1B" w:rsidP="00AD2FCD">
      <w:pPr>
        <w:spacing w:after="0" w:line="240" w:lineRule="auto"/>
      </w:pPr>
      <w:r>
        <w:separator/>
      </w:r>
    </w:p>
  </w:endnote>
  <w:endnote w:type="continuationSeparator" w:id="0">
    <w:p w14:paraId="132DEEBD" w14:textId="77777777" w:rsidR="00F33B1B" w:rsidRDefault="00F33B1B" w:rsidP="00AD2F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B563C" w14:textId="77777777" w:rsidR="00F33B1B" w:rsidRDefault="00F33B1B" w:rsidP="00AD2FCD">
      <w:pPr>
        <w:spacing w:after="0" w:line="240" w:lineRule="auto"/>
      </w:pPr>
      <w:r>
        <w:separator/>
      </w:r>
    </w:p>
  </w:footnote>
  <w:footnote w:type="continuationSeparator" w:id="0">
    <w:p w14:paraId="32A79C78" w14:textId="77777777" w:rsidR="00F33B1B" w:rsidRDefault="00F33B1B" w:rsidP="00AD2F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6267D" w14:textId="36F75180" w:rsidR="00AD2FCD" w:rsidRDefault="00AD2FCD" w:rsidP="00AD2FCD">
    <w:pPr>
      <w:pStyle w:val="Header"/>
      <w:jc w:val="right"/>
    </w:pPr>
    <w:r>
      <w:t>Yusuf Bajwa</w:t>
    </w:r>
  </w:p>
  <w:p w14:paraId="61844355" w14:textId="594E11A8" w:rsidR="00AD2FCD" w:rsidRDefault="00AD2FCD" w:rsidP="00AD2FCD">
    <w:pPr>
      <w:pStyle w:val="Header"/>
      <w:jc w:val="right"/>
    </w:pPr>
    <w:r>
      <w:t>2/8/26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FCD"/>
    <w:rsid w:val="002728B0"/>
    <w:rsid w:val="005A666B"/>
    <w:rsid w:val="00AD2FCD"/>
    <w:rsid w:val="00C22ED4"/>
    <w:rsid w:val="00E25459"/>
    <w:rsid w:val="00F33B1B"/>
    <w:rsid w:val="00F33F78"/>
    <w:rsid w:val="00FA3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9817B"/>
  <w15:chartTrackingRefBased/>
  <w15:docId w15:val="{2C410A86-518C-4A2E-9379-84F04DDDC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2F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2F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2F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2F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2F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2F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2F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2F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2F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F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2F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2F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2F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2F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2F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2F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2F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2FCD"/>
    <w:rPr>
      <w:rFonts w:eastAsiaTheme="majorEastAsia" w:cstheme="majorBidi"/>
      <w:color w:val="272727" w:themeColor="text1" w:themeTint="D8"/>
    </w:rPr>
  </w:style>
  <w:style w:type="paragraph" w:styleId="Title">
    <w:name w:val="Title"/>
    <w:basedOn w:val="Normal"/>
    <w:next w:val="Normal"/>
    <w:link w:val="TitleChar"/>
    <w:uiPriority w:val="10"/>
    <w:qFormat/>
    <w:rsid w:val="00AD2F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2F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2F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2F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2FCD"/>
    <w:pPr>
      <w:spacing w:before="160"/>
      <w:jc w:val="center"/>
    </w:pPr>
    <w:rPr>
      <w:i/>
      <w:iCs/>
      <w:color w:val="404040" w:themeColor="text1" w:themeTint="BF"/>
    </w:rPr>
  </w:style>
  <w:style w:type="character" w:customStyle="1" w:styleId="QuoteChar">
    <w:name w:val="Quote Char"/>
    <w:basedOn w:val="DefaultParagraphFont"/>
    <w:link w:val="Quote"/>
    <w:uiPriority w:val="29"/>
    <w:rsid w:val="00AD2FCD"/>
    <w:rPr>
      <w:i/>
      <w:iCs/>
      <w:color w:val="404040" w:themeColor="text1" w:themeTint="BF"/>
    </w:rPr>
  </w:style>
  <w:style w:type="paragraph" w:styleId="ListParagraph">
    <w:name w:val="List Paragraph"/>
    <w:basedOn w:val="Normal"/>
    <w:uiPriority w:val="34"/>
    <w:qFormat/>
    <w:rsid w:val="00AD2FCD"/>
    <w:pPr>
      <w:ind w:left="720"/>
      <w:contextualSpacing/>
    </w:pPr>
  </w:style>
  <w:style w:type="character" w:styleId="IntenseEmphasis">
    <w:name w:val="Intense Emphasis"/>
    <w:basedOn w:val="DefaultParagraphFont"/>
    <w:uiPriority w:val="21"/>
    <w:qFormat/>
    <w:rsid w:val="00AD2FCD"/>
    <w:rPr>
      <w:i/>
      <w:iCs/>
      <w:color w:val="0F4761" w:themeColor="accent1" w:themeShade="BF"/>
    </w:rPr>
  </w:style>
  <w:style w:type="paragraph" w:styleId="IntenseQuote">
    <w:name w:val="Intense Quote"/>
    <w:basedOn w:val="Normal"/>
    <w:next w:val="Normal"/>
    <w:link w:val="IntenseQuoteChar"/>
    <w:uiPriority w:val="30"/>
    <w:qFormat/>
    <w:rsid w:val="00AD2F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2FCD"/>
    <w:rPr>
      <w:i/>
      <w:iCs/>
      <w:color w:val="0F4761" w:themeColor="accent1" w:themeShade="BF"/>
    </w:rPr>
  </w:style>
  <w:style w:type="character" w:styleId="IntenseReference">
    <w:name w:val="Intense Reference"/>
    <w:basedOn w:val="DefaultParagraphFont"/>
    <w:uiPriority w:val="32"/>
    <w:qFormat/>
    <w:rsid w:val="00AD2FCD"/>
    <w:rPr>
      <w:b/>
      <w:bCs/>
      <w:smallCaps/>
      <w:color w:val="0F4761" w:themeColor="accent1" w:themeShade="BF"/>
      <w:spacing w:val="5"/>
    </w:rPr>
  </w:style>
  <w:style w:type="paragraph" w:styleId="Header">
    <w:name w:val="header"/>
    <w:basedOn w:val="Normal"/>
    <w:link w:val="HeaderChar"/>
    <w:uiPriority w:val="99"/>
    <w:unhideWhenUsed/>
    <w:rsid w:val="00AD2F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2FCD"/>
  </w:style>
  <w:style w:type="paragraph" w:styleId="Footer">
    <w:name w:val="footer"/>
    <w:basedOn w:val="Normal"/>
    <w:link w:val="FooterChar"/>
    <w:uiPriority w:val="99"/>
    <w:unhideWhenUsed/>
    <w:rsid w:val="00AD2F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2F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349</Words>
  <Characters>1994</Characters>
  <Application>Microsoft Office Word</Application>
  <DocSecurity>0</DocSecurity>
  <Lines>16</Lines>
  <Paragraphs>4</Paragraphs>
  <ScaleCrop>false</ScaleCrop>
  <Company/>
  <LinksUpToDate>false</LinksUpToDate>
  <CharactersWithSpaces>2339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Bajwa, Yusuf</dc:creator>
  <cp:keywords/>
  <dc:description/>
  <cp:lastModifiedBy>Bajwa, Yusuf</cp:lastModifiedBy>
  <cp:revision>1</cp:revision>
  <dcterms:created xsi:type="dcterms:W3CDTF">2026-02-08T15:41:00Z</dcterms:created>
  <dcterms:modified xsi:type="dcterms:W3CDTF">2026-02-08T15:45:00Z</dcterms:modified>
</cp:coreProperties>
</file>