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5E44F" w14:textId="022A9B70" w:rsidR="003B1EF7" w:rsidRDefault="00176C35" w:rsidP="00176C35">
      <w:pPr>
        <w:jc w:val="center"/>
        <w:rPr>
          <w:rFonts w:ascii="Times New Roman" w:hAnsi="Times New Roman" w:cs="Times New Roman"/>
          <w:sz w:val="28"/>
          <w:szCs w:val="28"/>
          <w:u w:val="single"/>
        </w:rPr>
      </w:pPr>
      <w:r>
        <w:rPr>
          <w:noProof/>
        </w:rPr>
        <w:drawing>
          <wp:inline distT="0" distB="0" distL="0" distR="0" wp14:anchorId="3799C52B" wp14:editId="212DE648">
            <wp:extent cx="3810000" cy="2000250"/>
            <wp:effectExtent l="0" t="0" r="0" b="0"/>
            <wp:docPr id="1511462458"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62458" name="Picture 1511462458" descr="Logo, company name&#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810000" cy="2000250"/>
                    </a:xfrm>
                    <a:prstGeom prst="rect">
                      <a:avLst/>
                    </a:prstGeom>
                  </pic:spPr>
                </pic:pic>
              </a:graphicData>
            </a:graphic>
          </wp:inline>
        </w:drawing>
      </w:r>
    </w:p>
    <w:p w14:paraId="47FA3C56" w14:textId="77777777" w:rsidR="00176C35" w:rsidRPr="00176C35" w:rsidRDefault="00176C35" w:rsidP="00176C35">
      <w:pPr>
        <w:jc w:val="center"/>
        <w:rPr>
          <w:rFonts w:ascii="Times New Roman" w:hAnsi="Times New Roman" w:cs="Times New Roman"/>
          <w:sz w:val="36"/>
          <w:szCs w:val="36"/>
        </w:rPr>
      </w:pPr>
      <w:r w:rsidRPr="00176C35">
        <w:rPr>
          <w:rFonts w:ascii="Times New Roman" w:hAnsi="Times New Roman" w:cs="Times New Roman"/>
          <w:b/>
          <w:bCs/>
          <w:sz w:val="36"/>
          <w:szCs w:val="36"/>
        </w:rPr>
        <w:t>TWT6223 - Web Techniques and Applications</w:t>
      </w:r>
    </w:p>
    <w:p w14:paraId="65E99119" w14:textId="77777777" w:rsidR="00176C35" w:rsidRPr="00176C35" w:rsidRDefault="00176C35" w:rsidP="00176C35">
      <w:pPr>
        <w:jc w:val="center"/>
        <w:rPr>
          <w:rFonts w:ascii="Times New Roman" w:hAnsi="Times New Roman" w:cs="Times New Roman"/>
          <w:sz w:val="36"/>
          <w:szCs w:val="36"/>
        </w:rPr>
      </w:pPr>
      <w:r w:rsidRPr="00176C35">
        <w:rPr>
          <w:rFonts w:ascii="Times New Roman" w:hAnsi="Times New Roman" w:cs="Times New Roman"/>
          <w:b/>
          <w:bCs/>
          <w:sz w:val="36"/>
          <w:szCs w:val="36"/>
        </w:rPr>
        <w:t>Individual Assignment Report</w:t>
      </w:r>
    </w:p>
    <w:p w14:paraId="5E5E7419" w14:textId="1834E2A5" w:rsidR="00804F50" w:rsidRDefault="00804F50" w:rsidP="00804F50">
      <w:pPr>
        <w:jc w:val="center"/>
      </w:pPr>
      <w:proofErr w:type="spellStart"/>
      <w:r>
        <w:rPr>
          <w:rFonts w:hint="eastAsia"/>
          <w:b/>
          <w:sz w:val="28"/>
        </w:rPr>
        <w:t>CryptoXYZ</w:t>
      </w:r>
      <w:proofErr w:type="spellEnd"/>
      <w:r>
        <w:rPr>
          <w:b/>
          <w:sz w:val="28"/>
        </w:rPr>
        <w:t>- Cryptocurrency Price Monitoring, Prediction and Portfolio Manager</w:t>
      </w:r>
    </w:p>
    <w:p w14:paraId="0B8F3769" w14:textId="77777777" w:rsidR="00176C35" w:rsidRPr="00176C35" w:rsidRDefault="00176C35" w:rsidP="00176C35">
      <w:pPr>
        <w:jc w:val="center"/>
        <w:rPr>
          <w:rFonts w:ascii="Times New Roman" w:hAnsi="Times New Roman" w:cs="Times New Roman"/>
          <w:sz w:val="28"/>
          <w:szCs w:val="28"/>
        </w:rPr>
      </w:pPr>
    </w:p>
    <w:p w14:paraId="73D16B77" w14:textId="7CDD663C" w:rsidR="00176C35" w:rsidRPr="00176C35" w:rsidRDefault="00176C35" w:rsidP="00176C35">
      <w:pPr>
        <w:rPr>
          <w:rFonts w:ascii="Times New Roman" w:hAnsi="Times New Roman" w:cs="Times New Roman"/>
          <w:sz w:val="28"/>
          <w:szCs w:val="28"/>
        </w:rPr>
      </w:pPr>
      <w:r w:rsidRPr="00176C35">
        <w:rPr>
          <w:rFonts w:ascii="Times New Roman" w:hAnsi="Times New Roman" w:cs="Times New Roman"/>
          <w:b/>
          <w:bCs/>
          <w:sz w:val="28"/>
          <w:szCs w:val="28"/>
        </w:rPr>
        <w:t>Student Name:</w:t>
      </w:r>
      <w:r>
        <w:rPr>
          <w:rFonts w:ascii="Times New Roman" w:hAnsi="Times New Roman" w:cs="Times New Roman" w:hint="eastAsia"/>
          <w:b/>
          <w:bCs/>
          <w:sz w:val="28"/>
          <w:szCs w:val="28"/>
        </w:rPr>
        <w:t xml:space="preserve"> </w:t>
      </w:r>
      <w:r w:rsidRPr="00176C35">
        <w:rPr>
          <w:rFonts w:ascii="Times New Roman" w:hAnsi="Times New Roman" w:cs="Times New Roman"/>
          <w:sz w:val="28"/>
          <w:szCs w:val="28"/>
        </w:rPr>
        <w:t>Yeap Boon Shen</w:t>
      </w:r>
    </w:p>
    <w:p w14:paraId="4414B45C" w14:textId="52C8A825" w:rsidR="00176C35" w:rsidRPr="00176C35" w:rsidRDefault="00176C35" w:rsidP="00176C35">
      <w:pPr>
        <w:rPr>
          <w:rFonts w:ascii="Times New Roman" w:hAnsi="Times New Roman" w:cs="Times New Roman"/>
          <w:sz w:val="28"/>
          <w:szCs w:val="28"/>
        </w:rPr>
      </w:pPr>
      <w:r w:rsidRPr="00176C35">
        <w:rPr>
          <w:rFonts w:ascii="Times New Roman" w:hAnsi="Times New Roman" w:cs="Times New Roman"/>
          <w:b/>
          <w:bCs/>
          <w:sz w:val="28"/>
          <w:szCs w:val="28"/>
        </w:rPr>
        <w:t>Student ID:</w:t>
      </w:r>
      <w:r>
        <w:rPr>
          <w:rFonts w:ascii="Times New Roman" w:hAnsi="Times New Roman" w:cs="Times New Roman" w:hint="eastAsia"/>
          <w:b/>
          <w:bCs/>
          <w:sz w:val="28"/>
          <w:szCs w:val="28"/>
        </w:rPr>
        <w:t xml:space="preserve"> </w:t>
      </w:r>
      <w:r w:rsidRPr="00176C35">
        <w:rPr>
          <w:rFonts w:ascii="Times New Roman" w:hAnsi="Times New Roman" w:cs="Times New Roman" w:hint="eastAsia"/>
          <w:sz w:val="28"/>
          <w:szCs w:val="28"/>
        </w:rPr>
        <w:t>242UT244D2</w:t>
      </w:r>
    </w:p>
    <w:p w14:paraId="6957F846" w14:textId="4704C0DA" w:rsidR="00176C35" w:rsidRPr="00176C35" w:rsidRDefault="00176C35" w:rsidP="00176C35">
      <w:pPr>
        <w:rPr>
          <w:rFonts w:ascii="Times New Roman" w:hAnsi="Times New Roman" w:cs="Times New Roman"/>
          <w:sz w:val="28"/>
          <w:szCs w:val="28"/>
        </w:rPr>
      </w:pPr>
      <w:r w:rsidRPr="00176C35">
        <w:rPr>
          <w:rFonts w:ascii="Times New Roman" w:hAnsi="Times New Roman" w:cs="Times New Roman"/>
          <w:b/>
          <w:bCs/>
          <w:sz w:val="28"/>
          <w:szCs w:val="28"/>
        </w:rPr>
        <w:t>Lab Section:</w:t>
      </w:r>
      <w:r w:rsidR="00705758">
        <w:rPr>
          <w:rFonts w:ascii="Times New Roman" w:hAnsi="Times New Roman" w:cs="Times New Roman" w:hint="eastAsia"/>
          <w:b/>
          <w:bCs/>
          <w:sz w:val="28"/>
          <w:szCs w:val="28"/>
        </w:rPr>
        <w:t xml:space="preserve"> DS1F</w:t>
      </w:r>
      <w:r w:rsidRPr="00176C35">
        <w:rPr>
          <w:rFonts w:ascii="Times New Roman" w:hAnsi="Times New Roman" w:cs="Times New Roman"/>
          <w:b/>
          <w:bCs/>
          <w:sz w:val="28"/>
          <w:szCs w:val="28"/>
        </w:rPr>
        <w:t xml:space="preserve">    </w:t>
      </w:r>
    </w:p>
    <w:p w14:paraId="6EDC80E0" w14:textId="3347DAC1" w:rsidR="00176C35" w:rsidRPr="00176C35" w:rsidRDefault="00176C35" w:rsidP="00176C35">
      <w:pPr>
        <w:rPr>
          <w:rFonts w:ascii="Times New Roman" w:hAnsi="Times New Roman" w:cs="Times New Roman"/>
          <w:sz w:val="28"/>
          <w:szCs w:val="28"/>
        </w:rPr>
      </w:pPr>
      <w:r w:rsidRPr="00176C35">
        <w:rPr>
          <w:rFonts w:ascii="Times New Roman" w:hAnsi="Times New Roman" w:cs="Times New Roman"/>
          <w:b/>
          <w:bCs/>
          <w:sz w:val="28"/>
          <w:szCs w:val="28"/>
        </w:rPr>
        <w:t xml:space="preserve">Submission Date: </w:t>
      </w:r>
      <w:r w:rsidR="00705758" w:rsidRPr="00705758">
        <w:rPr>
          <w:rFonts w:ascii="Times New Roman" w:hAnsi="Times New Roman" w:cs="Times New Roman"/>
          <w:b/>
          <w:bCs/>
          <w:sz w:val="28"/>
          <w:szCs w:val="28"/>
        </w:rPr>
        <w:t>12 June (Thursday) 2025</w:t>
      </w:r>
    </w:p>
    <w:p w14:paraId="139AFDB7" w14:textId="77777777" w:rsidR="003B1EF7" w:rsidRPr="008B09C5" w:rsidRDefault="003B1EF7" w:rsidP="00CC0B9C">
      <w:pPr>
        <w:rPr>
          <w:rFonts w:ascii="Times New Roman" w:hAnsi="Times New Roman" w:cs="Times New Roman"/>
          <w:sz w:val="28"/>
          <w:szCs w:val="28"/>
          <w:u w:val="single"/>
        </w:rPr>
      </w:pPr>
    </w:p>
    <w:p w14:paraId="5D0824DA" w14:textId="77777777" w:rsidR="003B1EF7" w:rsidRDefault="003B1EF7" w:rsidP="00CC0B9C">
      <w:pPr>
        <w:rPr>
          <w:rFonts w:ascii="Times New Roman" w:hAnsi="Times New Roman" w:cs="Times New Roman"/>
          <w:sz w:val="28"/>
          <w:szCs w:val="28"/>
          <w:u w:val="single"/>
        </w:rPr>
      </w:pPr>
    </w:p>
    <w:p w14:paraId="4D62B370" w14:textId="77777777" w:rsidR="00176C35" w:rsidRDefault="00176C35" w:rsidP="00CC0B9C">
      <w:pPr>
        <w:rPr>
          <w:rFonts w:ascii="Times New Roman" w:hAnsi="Times New Roman" w:cs="Times New Roman"/>
          <w:sz w:val="28"/>
          <w:szCs w:val="28"/>
          <w:u w:val="single"/>
        </w:rPr>
      </w:pPr>
    </w:p>
    <w:p w14:paraId="07FE1893" w14:textId="77777777" w:rsidR="00176C35" w:rsidRDefault="00176C35" w:rsidP="00CC0B9C">
      <w:pPr>
        <w:rPr>
          <w:rFonts w:ascii="Times New Roman" w:hAnsi="Times New Roman" w:cs="Times New Roman"/>
          <w:sz w:val="28"/>
          <w:szCs w:val="28"/>
          <w:u w:val="single"/>
        </w:rPr>
      </w:pPr>
    </w:p>
    <w:p w14:paraId="62CC687D" w14:textId="77777777" w:rsidR="00176C35" w:rsidRDefault="00176C35" w:rsidP="00CC0B9C">
      <w:pPr>
        <w:rPr>
          <w:rFonts w:ascii="Times New Roman" w:hAnsi="Times New Roman" w:cs="Times New Roman"/>
          <w:sz w:val="28"/>
          <w:szCs w:val="28"/>
          <w:u w:val="single"/>
        </w:rPr>
      </w:pPr>
    </w:p>
    <w:p w14:paraId="3BD030F2" w14:textId="77777777" w:rsidR="00176C35" w:rsidRDefault="00176C35" w:rsidP="00CC0B9C">
      <w:pPr>
        <w:rPr>
          <w:rFonts w:ascii="Times New Roman" w:hAnsi="Times New Roman" w:cs="Times New Roman"/>
          <w:sz w:val="28"/>
          <w:szCs w:val="28"/>
          <w:u w:val="single"/>
        </w:rPr>
      </w:pPr>
    </w:p>
    <w:p w14:paraId="3DE1F18E" w14:textId="77777777" w:rsidR="00176C35" w:rsidRDefault="00176C35" w:rsidP="00CC0B9C">
      <w:pPr>
        <w:rPr>
          <w:rFonts w:ascii="Times New Roman" w:hAnsi="Times New Roman" w:cs="Times New Roman"/>
          <w:sz w:val="28"/>
          <w:szCs w:val="28"/>
          <w:u w:val="single"/>
        </w:rPr>
      </w:pPr>
    </w:p>
    <w:p w14:paraId="3D06EE66" w14:textId="77777777" w:rsidR="00176C35" w:rsidRDefault="00176C35" w:rsidP="00CC0B9C">
      <w:pPr>
        <w:rPr>
          <w:rFonts w:ascii="Times New Roman" w:hAnsi="Times New Roman" w:cs="Times New Roman"/>
          <w:sz w:val="28"/>
          <w:szCs w:val="28"/>
          <w:u w:val="single"/>
        </w:rPr>
      </w:pPr>
    </w:p>
    <w:p w14:paraId="3980D30C" w14:textId="77777777" w:rsidR="00176C35" w:rsidRDefault="00176C35" w:rsidP="00CC0B9C">
      <w:pPr>
        <w:rPr>
          <w:rFonts w:ascii="Times New Roman" w:hAnsi="Times New Roman" w:cs="Times New Roman"/>
          <w:sz w:val="28"/>
          <w:szCs w:val="28"/>
          <w:u w:val="single"/>
        </w:rPr>
      </w:pPr>
    </w:p>
    <w:p w14:paraId="4B678A28" w14:textId="77777777" w:rsidR="00176C35" w:rsidRDefault="00176C35" w:rsidP="00CC0B9C">
      <w:pPr>
        <w:rPr>
          <w:rFonts w:ascii="Times New Roman" w:hAnsi="Times New Roman" w:cs="Times New Roman"/>
          <w:sz w:val="28"/>
          <w:szCs w:val="28"/>
          <w:u w:val="single"/>
        </w:rPr>
      </w:pPr>
    </w:p>
    <w:p w14:paraId="5708CD81" w14:textId="77777777" w:rsidR="00176C35" w:rsidRDefault="00176C35" w:rsidP="00CC0B9C">
      <w:pPr>
        <w:rPr>
          <w:rFonts w:ascii="Times New Roman" w:hAnsi="Times New Roman" w:cs="Times New Roman"/>
          <w:sz w:val="28"/>
          <w:szCs w:val="28"/>
          <w:u w:val="single"/>
        </w:rPr>
      </w:pPr>
    </w:p>
    <w:sdt>
      <w:sdtPr>
        <w:rPr>
          <w:rFonts w:asciiTheme="minorHAnsi" w:eastAsiaTheme="minorEastAsia" w:hAnsiTheme="minorHAnsi" w:cstheme="minorBidi"/>
          <w:color w:val="auto"/>
          <w:kern w:val="2"/>
          <w:sz w:val="24"/>
          <w:szCs w:val="24"/>
          <w:lang w:val="en-MY" w:eastAsia="zh-CN"/>
          <w14:ligatures w14:val="standardContextual"/>
        </w:rPr>
        <w:id w:val="-295996435"/>
        <w:docPartObj>
          <w:docPartGallery w:val="Table of Contents"/>
          <w:docPartUnique/>
        </w:docPartObj>
      </w:sdtPr>
      <w:sdtEndPr>
        <w:rPr>
          <w:b/>
          <w:bCs/>
          <w:noProof/>
        </w:rPr>
      </w:sdtEndPr>
      <w:sdtContent>
        <w:p w14:paraId="04347CA9" w14:textId="536FF4A8" w:rsidR="00176C35" w:rsidRPr="00F34073" w:rsidRDefault="00F34073" w:rsidP="00F34073">
          <w:pPr>
            <w:pStyle w:val="TOCHeading"/>
            <w:jc w:val="center"/>
            <w:rPr>
              <w:rFonts w:ascii="Times New Roman" w:hAnsi="Times New Roman" w:cs="Times New Roman"/>
              <w:color w:val="auto"/>
            </w:rPr>
          </w:pPr>
          <w:r w:rsidRPr="00F34073">
            <w:rPr>
              <w:rFonts w:ascii="Times New Roman" w:hAnsi="Times New Roman" w:cs="Times New Roman"/>
              <w:color w:val="auto"/>
            </w:rPr>
            <w:t xml:space="preserve">Table of </w:t>
          </w:r>
          <w:r w:rsidR="00176C35" w:rsidRPr="00F34073">
            <w:rPr>
              <w:rFonts w:ascii="Times New Roman" w:hAnsi="Times New Roman" w:cs="Times New Roman"/>
              <w:color w:val="auto"/>
            </w:rPr>
            <w:t>Contents</w:t>
          </w:r>
        </w:p>
        <w:p w14:paraId="5BA97308" w14:textId="7C595AE3" w:rsidR="009B2C61" w:rsidRDefault="00176C35">
          <w:pPr>
            <w:pStyle w:val="TOC1"/>
            <w:tabs>
              <w:tab w:val="right" w:leader="dot" w:pos="9016"/>
            </w:tabs>
            <w:rPr>
              <w:noProof/>
            </w:rPr>
          </w:pPr>
          <w:r w:rsidRPr="00F34073">
            <w:rPr>
              <w:rFonts w:ascii="Times New Roman" w:hAnsi="Times New Roman" w:cs="Times New Roman"/>
            </w:rPr>
            <w:fldChar w:fldCharType="begin"/>
          </w:r>
          <w:r w:rsidRPr="00F34073">
            <w:rPr>
              <w:rFonts w:ascii="Times New Roman" w:hAnsi="Times New Roman" w:cs="Times New Roman"/>
            </w:rPr>
            <w:instrText xml:space="preserve"> TOC \o "1-3" \h \z \u </w:instrText>
          </w:r>
          <w:r w:rsidRPr="00F34073">
            <w:rPr>
              <w:rFonts w:ascii="Times New Roman" w:hAnsi="Times New Roman" w:cs="Times New Roman"/>
            </w:rPr>
            <w:fldChar w:fldCharType="separate"/>
          </w:r>
          <w:hyperlink w:anchor="_Toc228096998" w:history="1">
            <w:r w:rsidR="009B2C61" w:rsidRPr="00D30537">
              <w:rPr>
                <w:rStyle w:val="Hyperlink"/>
                <w:rFonts w:ascii="Times New Roman" w:hAnsi="Times New Roman" w:cs="Times New Roman"/>
                <w:b/>
                <w:bCs/>
                <w:noProof/>
              </w:rPr>
              <w:t>1.0 Introduction</w:t>
            </w:r>
            <w:r w:rsidR="009B2C61">
              <w:rPr>
                <w:noProof/>
                <w:webHidden/>
              </w:rPr>
              <w:tab/>
            </w:r>
            <w:r w:rsidR="009B2C61">
              <w:rPr>
                <w:noProof/>
                <w:webHidden/>
              </w:rPr>
              <w:fldChar w:fldCharType="begin"/>
            </w:r>
            <w:r w:rsidR="009B2C61">
              <w:rPr>
                <w:noProof/>
                <w:webHidden/>
              </w:rPr>
              <w:instrText xml:space="preserve"> PAGEREF _Toc228096998 \h </w:instrText>
            </w:r>
            <w:r w:rsidR="009B2C61">
              <w:rPr>
                <w:noProof/>
                <w:webHidden/>
              </w:rPr>
            </w:r>
            <w:r w:rsidR="009B2C61">
              <w:rPr>
                <w:noProof/>
                <w:webHidden/>
              </w:rPr>
              <w:fldChar w:fldCharType="separate"/>
            </w:r>
            <w:r w:rsidR="009B2C61">
              <w:rPr>
                <w:noProof/>
                <w:webHidden/>
              </w:rPr>
              <w:t>3</w:t>
            </w:r>
            <w:r w:rsidR="009B2C61">
              <w:rPr>
                <w:noProof/>
                <w:webHidden/>
              </w:rPr>
              <w:fldChar w:fldCharType="end"/>
            </w:r>
          </w:hyperlink>
        </w:p>
        <w:p w14:paraId="0EAECF2E" w14:textId="32E5CD0B" w:rsidR="009B2C61" w:rsidRDefault="009B2C61">
          <w:pPr>
            <w:pStyle w:val="TOC1"/>
            <w:tabs>
              <w:tab w:val="right" w:leader="dot" w:pos="9016"/>
            </w:tabs>
            <w:rPr>
              <w:noProof/>
            </w:rPr>
          </w:pPr>
          <w:hyperlink w:anchor="_Toc228096999" w:history="1">
            <w:r w:rsidRPr="00D30537">
              <w:rPr>
                <w:rStyle w:val="Hyperlink"/>
                <w:rFonts w:ascii="Times New Roman" w:hAnsi="Times New Roman" w:cs="Times New Roman"/>
                <w:b/>
                <w:bCs/>
                <w:noProof/>
              </w:rPr>
              <w:t>2.0 OBJECTIVES</w:t>
            </w:r>
            <w:r>
              <w:rPr>
                <w:noProof/>
                <w:webHidden/>
              </w:rPr>
              <w:tab/>
            </w:r>
            <w:r>
              <w:rPr>
                <w:noProof/>
                <w:webHidden/>
              </w:rPr>
              <w:fldChar w:fldCharType="begin"/>
            </w:r>
            <w:r>
              <w:rPr>
                <w:noProof/>
                <w:webHidden/>
              </w:rPr>
              <w:instrText xml:space="preserve"> PAGEREF _Toc228096999 \h </w:instrText>
            </w:r>
            <w:r>
              <w:rPr>
                <w:noProof/>
                <w:webHidden/>
              </w:rPr>
            </w:r>
            <w:r>
              <w:rPr>
                <w:noProof/>
                <w:webHidden/>
              </w:rPr>
              <w:fldChar w:fldCharType="separate"/>
            </w:r>
            <w:r>
              <w:rPr>
                <w:noProof/>
                <w:webHidden/>
              </w:rPr>
              <w:t>3</w:t>
            </w:r>
            <w:r>
              <w:rPr>
                <w:noProof/>
                <w:webHidden/>
              </w:rPr>
              <w:fldChar w:fldCharType="end"/>
            </w:r>
          </w:hyperlink>
        </w:p>
        <w:p w14:paraId="634EBFF2" w14:textId="2551BB1A" w:rsidR="009B2C61" w:rsidRDefault="009B2C61">
          <w:pPr>
            <w:pStyle w:val="TOC2"/>
            <w:tabs>
              <w:tab w:val="right" w:leader="dot" w:pos="9016"/>
            </w:tabs>
            <w:rPr>
              <w:noProof/>
            </w:rPr>
          </w:pPr>
          <w:hyperlink w:anchor="_Toc228097000" w:history="1">
            <w:r w:rsidRPr="00D30537">
              <w:rPr>
                <w:rStyle w:val="Hyperlink"/>
                <w:rFonts w:ascii="Times New Roman" w:hAnsi="Times New Roman" w:cs="Times New Roman"/>
                <w:b/>
                <w:bCs/>
                <w:noProof/>
              </w:rPr>
              <w:t>2.1 Create a User-Friendly Cryptocurrency Monitoring Interface</w:t>
            </w:r>
            <w:r>
              <w:rPr>
                <w:noProof/>
                <w:webHidden/>
              </w:rPr>
              <w:tab/>
            </w:r>
            <w:r>
              <w:rPr>
                <w:noProof/>
                <w:webHidden/>
              </w:rPr>
              <w:fldChar w:fldCharType="begin"/>
            </w:r>
            <w:r>
              <w:rPr>
                <w:noProof/>
                <w:webHidden/>
              </w:rPr>
              <w:instrText xml:space="preserve"> PAGEREF _Toc228097000 \h </w:instrText>
            </w:r>
            <w:r>
              <w:rPr>
                <w:noProof/>
                <w:webHidden/>
              </w:rPr>
            </w:r>
            <w:r>
              <w:rPr>
                <w:noProof/>
                <w:webHidden/>
              </w:rPr>
              <w:fldChar w:fldCharType="separate"/>
            </w:r>
            <w:r>
              <w:rPr>
                <w:noProof/>
                <w:webHidden/>
              </w:rPr>
              <w:t>3</w:t>
            </w:r>
            <w:r>
              <w:rPr>
                <w:noProof/>
                <w:webHidden/>
              </w:rPr>
              <w:fldChar w:fldCharType="end"/>
            </w:r>
          </w:hyperlink>
        </w:p>
        <w:p w14:paraId="5F269582" w14:textId="11C5861B" w:rsidR="009B2C61" w:rsidRDefault="009B2C61">
          <w:pPr>
            <w:pStyle w:val="TOC2"/>
            <w:tabs>
              <w:tab w:val="right" w:leader="dot" w:pos="9016"/>
            </w:tabs>
            <w:rPr>
              <w:noProof/>
            </w:rPr>
          </w:pPr>
          <w:hyperlink w:anchor="_Toc228097001" w:history="1">
            <w:r w:rsidRPr="00D30537">
              <w:rPr>
                <w:rStyle w:val="Hyperlink"/>
                <w:rFonts w:ascii="Times New Roman" w:hAnsi="Times New Roman" w:cs="Times New Roman"/>
                <w:b/>
                <w:bCs/>
                <w:noProof/>
              </w:rPr>
              <w:t>2.2 Display Real-Time and Historical Cryptocurrency Data</w:t>
            </w:r>
            <w:r>
              <w:rPr>
                <w:noProof/>
                <w:webHidden/>
              </w:rPr>
              <w:tab/>
            </w:r>
            <w:r>
              <w:rPr>
                <w:noProof/>
                <w:webHidden/>
              </w:rPr>
              <w:fldChar w:fldCharType="begin"/>
            </w:r>
            <w:r>
              <w:rPr>
                <w:noProof/>
                <w:webHidden/>
              </w:rPr>
              <w:instrText xml:space="preserve"> PAGEREF _Toc228097001 \h </w:instrText>
            </w:r>
            <w:r>
              <w:rPr>
                <w:noProof/>
                <w:webHidden/>
              </w:rPr>
            </w:r>
            <w:r>
              <w:rPr>
                <w:noProof/>
                <w:webHidden/>
              </w:rPr>
              <w:fldChar w:fldCharType="separate"/>
            </w:r>
            <w:r>
              <w:rPr>
                <w:noProof/>
                <w:webHidden/>
              </w:rPr>
              <w:t>4</w:t>
            </w:r>
            <w:r>
              <w:rPr>
                <w:noProof/>
                <w:webHidden/>
              </w:rPr>
              <w:fldChar w:fldCharType="end"/>
            </w:r>
          </w:hyperlink>
        </w:p>
        <w:p w14:paraId="664279F6" w14:textId="2F40730C" w:rsidR="009B2C61" w:rsidRDefault="009B2C61">
          <w:pPr>
            <w:pStyle w:val="TOC2"/>
            <w:tabs>
              <w:tab w:val="right" w:leader="dot" w:pos="9016"/>
            </w:tabs>
            <w:rPr>
              <w:noProof/>
            </w:rPr>
          </w:pPr>
          <w:hyperlink w:anchor="_Toc228097002" w:history="1">
            <w:r w:rsidRPr="00D30537">
              <w:rPr>
                <w:rStyle w:val="Hyperlink"/>
                <w:rFonts w:ascii="Times New Roman" w:hAnsi="Times New Roman" w:cs="Times New Roman"/>
                <w:b/>
                <w:bCs/>
                <w:noProof/>
              </w:rPr>
              <w:t>2.3 Implement Technical Analysis Indicators</w:t>
            </w:r>
            <w:r>
              <w:rPr>
                <w:noProof/>
                <w:webHidden/>
              </w:rPr>
              <w:tab/>
            </w:r>
            <w:r>
              <w:rPr>
                <w:noProof/>
                <w:webHidden/>
              </w:rPr>
              <w:fldChar w:fldCharType="begin"/>
            </w:r>
            <w:r>
              <w:rPr>
                <w:noProof/>
                <w:webHidden/>
              </w:rPr>
              <w:instrText xml:space="preserve"> PAGEREF _Toc228097002 \h </w:instrText>
            </w:r>
            <w:r>
              <w:rPr>
                <w:noProof/>
                <w:webHidden/>
              </w:rPr>
            </w:r>
            <w:r>
              <w:rPr>
                <w:noProof/>
                <w:webHidden/>
              </w:rPr>
              <w:fldChar w:fldCharType="separate"/>
            </w:r>
            <w:r>
              <w:rPr>
                <w:noProof/>
                <w:webHidden/>
              </w:rPr>
              <w:t>4</w:t>
            </w:r>
            <w:r>
              <w:rPr>
                <w:noProof/>
                <w:webHidden/>
              </w:rPr>
              <w:fldChar w:fldCharType="end"/>
            </w:r>
          </w:hyperlink>
        </w:p>
        <w:p w14:paraId="1F4DB520" w14:textId="131122CE" w:rsidR="009B2C61" w:rsidRDefault="009B2C61">
          <w:pPr>
            <w:pStyle w:val="TOC2"/>
            <w:tabs>
              <w:tab w:val="right" w:leader="dot" w:pos="9016"/>
            </w:tabs>
            <w:rPr>
              <w:noProof/>
            </w:rPr>
          </w:pPr>
          <w:hyperlink w:anchor="_Toc228097003" w:history="1">
            <w:r w:rsidRPr="00D30537">
              <w:rPr>
                <w:rStyle w:val="Hyperlink"/>
                <w:rFonts w:ascii="Times New Roman" w:hAnsi="Times New Roman" w:cs="Times New Roman"/>
                <w:b/>
                <w:bCs/>
                <w:noProof/>
              </w:rPr>
              <w:t>2.4 Provide a Simple Price Prediction Feature</w:t>
            </w:r>
            <w:r>
              <w:rPr>
                <w:noProof/>
                <w:webHidden/>
              </w:rPr>
              <w:tab/>
            </w:r>
            <w:r>
              <w:rPr>
                <w:noProof/>
                <w:webHidden/>
              </w:rPr>
              <w:fldChar w:fldCharType="begin"/>
            </w:r>
            <w:r>
              <w:rPr>
                <w:noProof/>
                <w:webHidden/>
              </w:rPr>
              <w:instrText xml:space="preserve"> PAGEREF _Toc228097003 \h </w:instrText>
            </w:r>
            <w:r>
              <w:rPr>
                <w:noProof/>
                <w:webHidden/>
              </w:rPr>
            </w:r>
            <w:r>
              <w:rPr>
                <w:noProof/>
                <w:webHidden/>
              </w:rPr>
              <w:fldChar w:fldCharType="separate"/>
            </w:r>
            <w:r>
              <w:rPr>
                <w:noProof/>
                <w:webHidden/>
              </w:rPr>
              <w:t>4</w:t>
            </w:r>
            <w:r>
              <w:rPr>
                <w:noProof/>
                <w:webHidden/>
              </w:rPr>
              <w:fldChar w:fldCharType="end"/>
            </w:r>
          </w:hyperlink>
        </w:p>
        <w:p w14:paraId="032A4F8A" w14:textId="6D4934B1" w:rsidR="009B2C61" w:rsidRDefault="009B2C61">
          <w:pPr>
            <w:pStyle w:val="TOC2"/>
            <w:tabs>
              <w:tab w:val="right" w:leader="dot" w:pos="9016"/>
            </w:tabs>
            <w:rPr>
              <w:noProof/>
            </w:rPr>
          </w:pPr>
          <w:hyperlink w:anchor="_Toc228097004" w:history="1">
            <w:r w:rsidRPr="00D30537">
              <w:rPr>
                <w:rStyle w:val="Hyperlink"/>
                <w:rFonts w:ascii="Times New Roman" w:hAnsi="Times New Roman" w:cs="Times New Roman"/>
                <w:b/>
                <w:bCs/>
                <w:noProof/>
              </w:rPr>
              <w:t>2.5 Develop a Portfolio Management Module</w:t>
            </w:r>
            <w:r>
              <w:rPr>
                <w:noProof/>
                <w:webHidden/>
              </w:rPr>
              <w:tab/>
            </w:r>
            <w:r>
              <w:rPr>
                <w:noProof/>
                <w:webHidden/>
              </w:rPr>
              <w:fldChar w:fldCharType="begin"/>
            </w:r>
            <w:r>
              <w:rPr>
                <w:noProof/>
                <w:webHidden/>
              </w:rPr>
              <w:instrText xml:space="preserve"> PAGEREF _Toc228097004 \h </w:instrText>
            </w:r>
            <w:r>
              <w:rPr>
                <w:noProof/>
                <w:webHidden/>
              </w:rPr>
            </w:r>
            <w:r>
              <w:rPr>
                <w:noProof/>
                <w:webHidden/>
              </w:rPr>
              <w:fldChar w:fldCharType="separate"/>
            </w:r>
            <w:r>
              <w:rPr>
                <w:noProof/>
                <w:webHidden/>
              </w:rPr>
              <w:t>5</w:t>
            </w:r>
            <w:r>
              <w:rPr>
                <w:noProof/>
                <w:webHidden/>
              </w:rPr>
              <w:fldChar w:fldCharType="end"/>
            </w:r>
          </w:hyperlink>
        </w:p>
        <w:p w14:paraId="093A1C7B" w14:textId="77FC398C" w:rsidR="009B2C61" w:rsidRDefault="009B2C61">
          <w:pPr>
            <w:pStyle w:val="TOC2"/>
            <w:tabs>
              <w:tab w:val="right" w:leader="dot" w:pos="9016"/>
            </w:tabs>
            <w:rPr>
              <w:noProof/>
            </w:rPr>
          </w:pPr>
          <w:hyperlink w:anchor="_Toc228097005" w:history="1">
            <w:r w:rsidRPr="00D30537">
              <w:rPr>
                <w:rStyle w:val="Hyperlink"/>
                <w:rFonts w:ascii="Times New Roman" w:hAnsi="Times New Roman" w:cs="Times New Roman"/>
                <w:b/>
                <w:bCs/>
                <w:noProof/>
              </w:rPr>
              <w:t>2.6 Ensure Responsive Layout and Error Handling</w:t>
            </w:r>
            <w:r>
              <w:rPr>
                <w:noProof/>
                <w:webHidden/>
              </w:rPr>
              <w:tab/>
            </w:r>
            <w:r>
              <w:rPr>
                <w:noProof/>
                <w:webHidden/>
              </w:rPr>
              <w:fldChar w:fldCharType="begin"/>
            </w:r>
            <w:r>
              <w:rPr>
                <w:noProof/>
                <w:webHidden/>
              </w:rPr>
              <w:instrText xml:space="preserve"> PAGEREF _Toc228097005 \h </w:instrText>
            </w:r>
            <w:r>
              <w:rPr>
                <w:noProof/>
                <w:webHidden/>
              </w:rPr>
            </w:r>
            <w:r>
              <w:rPr>
                <w:noProof/>
                <w:webHidden/>
              </w:rPr>
              <w:fldChar w:fldCharType="separate"/>
            </w:r>
            <w:r>
              <w:rPr>
                <w:noProof/>
                <w:webHidden/>
              </w:rPr>
              <w:t>5</w:t>
            </w:r>
            <w:r>
              <w:rPr>
                <w:noProof/>
                <w:webHidden/>
              </w:rPr>
              <w:fldChar w:fldCharType="end"/>
            </w:r>
          </w:hyperlink>
        </w:p>
        <w:p w14:paraId="156348C5" w14:textId="720F5B6B" w:rsidR="009B2C61" w:rsidRDefault="009B2C61">
          <w:pPr>
            <w:pStyle w:val="TOC1"/>
            <w:tabs>
              <w:tab w:val="right" w:leader="dot" w:pos="9016"/>
            </w:tabs>
            <w:rPr>
              <w:noProof/>
            </w:rPr>
          </w:pPr>
          <w:hyperlink w:anchor="_Toc228097006" w:history="1">
            <w:r w:rsidRPr="00D30537">
              <w:rPr>
                <w:rStyle w:val="Hyperlink"/>
                <w:rFonts w:ascii="Times New Roman" w:hAnsi="Times New Roman" w:cs="Times New Roman"/>
                <w:b/>
                <w:bCs/>
                <w:noProof/>
              </w:rPr>
              <w:t>3.0 SCOPE OF THE PROJECT</w:t>
            </w:r>
            <w:r>
              <w:rPr>
                <w:noProof/>
                <w:webHidden/>
              </w:rPr>
              <w:tab/>
            </w:r>
            <w:r>
              <w:rPr>
                <w:noProof/>
                <w:webHidden/>
              </w:rPr>
              <w:fldChar w:fldCharType="begin"/>
            </w:r>
            <w:r>
              <w:rPr>
                <w:noProof/>
                <w:webHidden/>
              </w:rPr>
              <w:instrText xml:space="preserve"> PAGEREF _Toc228097006 \h </w:instrText>
            </w:r>
            <w:r>
              <w:rPr>
                <w:noProof/>
                <w:webHidden/>
              </w:rPr>
            </w:r>
            <w:r>
              <w:rPr>
                <w:noProof/>
                <w:webHidden/>
              </w:rPr>
              <w:fldChar w:fldCharType="separate"/>
            </w:r>
            <w:r>
              <w:rPr>
                <w:noProof/>
                <w:webHidden/>
              </w:rPr>
              <w:t>5</w:t>
            </w:r>
            <w:r>
              <w:rPr>
                <w:noProof/>
                <w:webHidden/>
              </w:rPr>
              <w:fldChar w:fldCharType="end"/>
            </w:r>
          </w:hyperlink>
        </w:p>
        <w:p w14:paraId="1CEB6CE0" w14:textId="0BF610D3" w:rsidR="009B2C61" w:rsidRDefault="009B2C61">
          <w:pPr>
            <w:pStyle w:val="TOC1"/>
            <w:tabs>
              <w:tab w:val="right" w:leader="dot" w:pos="9016"/>
            </w:tabs>
            <w:rPr>
              <w:noProof/>
            </w:rPr>
          </w:pPr>
          <w:hyperlink w:anchor="_Toc228097007" w:history="1">
            <w:r w:rsidRPr="00D30537">
              <w:rPr>
                <w:rStyle w:val="Hyperlink"/>
                <w:rFonts w:ascii="Times New Roman" w:hAnsi="Times New Roman" w:cs="Times New Roman"/>
                <w:b/>
                <w:bCs/>
                <w:noProof/>
              </w:rPr>
              <w:t>4.0 CHOICE OF WEB COMPONENTS</w:t>
            </w:r>
            <w:r>
              <w:rPr>
                <w:noProof/>
                <w:webHidden/>
              </w:rPr>
              <w:tab/>
            </w:r>
            <w:r>
              <w:rPr>
                <w:noProof/>
                <w:webHidden/>
              </w:rPr>
              <w:fldChar w:fldCharType="begin"/>
            </w:r>
            <w:r>
              <w:rPr>
                <w:noProof/>
                <w:webHidden/>
              </w:rPr>
              <w:instrText xml:space="preserve"> PAGEREF _Toc228097007 \h </w:instrText>
            </w:r>
            <w:r>
              <w:rPr>
                <w:noProof/>
                <w:webHidden/>
              </w:rPr>
            </w:r>
            <w:r>
              <w:rPr>
                <w:noProof/>
                <w:webHidden/>
              </w:rPr>
              <w:fldChar w:fldCharType="separate"/>
            </w:r>
            <w:r>
              <w:rPr>
                <w:noProof/>
                <w:webHidden/>
              </w:rPr>
              <w:t>6</w:t>
            </w:r>
            <w:r>
              <w:rPr>
                <w:noProof/>
                <w:webHidden/>
              </w:rPr>
              <w:fldChar w:fldCharType="end"/>
            </w:r>
          </w:hyperlink>
        </w:p>
        <w:p w14:paraId="0EBC8443" w14:textId="0CB339A8" w:rsidR="009B2C61" w:rsidRDefault="009B2C61">
          <w:pPr>
            <w:pStyle w:val="TOC1"/>
            <w:tabs>
              <w:tab w:val="right" w:leader="dot" w:pos="9016"/>
            </w:tabs>
            <w:rPr>
              <w:noProof/>
            </w:rPr>
          </w:pPr>
          <w:hyperlink w:anchor="_Toc228097008" w:history="1">
            <w:r w:rsidRPr="00D30537">
              <w:rPr>
                <w:rStyle w:val="Hyperlink"/>
                <w:rFonts w:ascii="Times New Roman" w:hAnsi="Times New Roman" w:cs="Times New Roman"/>
                <w:b/>
                <w:bCs/>
                <w:noProof/>
              </w:rPr>
              <w:t>5.0 SCREEN SHOTS WITH FIGURE AND CAPTION</w:t>
            </w:r>
            <w:r>
              <w:rPr>
                <w:noProof/>
                <w:webHidden/>
              </w:rPr>
              <w:tab/>
            </w:r>
            <w:r>
              <w:rPr>
                <w:noProof/>
                <w:webHidden/>
              </w:rPr>
              <w:fldChar w:fldCharType="begin"/>
            </w:r>
            <w:r>
              <w:rPr>
                <w:noProof/>
                <w:webHidden/>
              </w:rPr>
              <w:instrText xml:space="preserve"> PAGEREF _Toc228097008 \h </w:instrText>
            </w:r>
            <w:r>
              <w:rPr>
                <w:noProof/>
                <w:webHidden/>
              </w:rPr>
            </w:r>
            <w:r>
              <w:rPr>
                <w:noProof/>
                <w:webHidden/>
              </w:rPr>
              <w:fldChar w:fldCharType="separate"/>
            </w:r>
            <w:r>
              <w:rPr>
                <w:noProof/>
                <w:webHidden/>
              </w:rPr>
              <w:t>9</w:t>
            </w:r>
            <w:r>
              <w:rPr>
                <w:noProof/>
                <w:webHidden/>
              </w:rPr>
              <w:fldChar w:fldCharType="end"/>
            </w:r>
          </w:hyperlink>
        </w:p>
        <w:p w14:paraId="712AC6FB" w14:textId="65FB4466" w:rsidR="009B2C61" w:rsidRDefault="009B2C61">
          <w:pPr>
            <w:pStyle w:val="TOC2"/>
            <w:tabs>
              <w:tab w:val="right" w:leader="dot" w:pos="9016"/>
            </w:tabs>
            <w:rPr>
              <w:noProof/>
            </w:rPr>
          </w:pPr>
          <w:hyperlink w:anchor="_Toc228097009" w:history="1">
            <w:r w:rsidRPr="00D30537">
              <w:rPr>
                <w:rStyle w:val="Hyperlink"/>
                <w:rFonts w:ascii="Times New Roman" w:hAnsi="Times New Roman" w:cs="Times New Roman"/>
                <w:b/>
                <w:bCs/>
                <w:noProof/>
              </w:rPr>
              <w:t>Figure 1: Initial Landing Page</w:t>
            </w:r>
            <w:r>
              <w:rPr>
                <w:noProof/>
                <w:webHidden/>
              </w:rPr>
              <w:tab/>
            </w:r>
            <w:r>
              <w:rPr>
                <w:noProof/>
                <w:webHidden/>
              </w:rPr>
              <w:fldChar w:fldCharType="begin"/>
            </w:r>
            <w:r>
              <w:rPr>
                <w:noProof/>
                <w:webHidden/>
              </w:rPr>
              <w:instrText xml:space="preserve"> PAGEREF _Toc228097009 \h </w:instrText>
            </w:r>
            <w:r>
              <w:rPr>
                <w:noProof/>
                <w:webHidden/>
              </w:rPr>
            </w:r>
            <w:r>
              <w:rPr>
                <w:noProof/>
                <w:webHidden/>
              </w:rPr>
              <w:fldChar w:fldCharType="separate"/>
            </w:r>
            <w:r>
              <w:rPr>
                <w:noProof/>
                <w:webHidden/>
              </w:rPr>
              <w:t>9</w:t>
            </w:r>
            <w:r>
              <w:rPr>
                <w:noProof/>
                <w:webHidden/>
              </w:rPr>
              <w:fldChar w:fldCharType="end"/>
            </w:r>
          </w:hyperlink>
        </w:p>
        <w:p w14:paraId="11207C11" w14:textId="74D833DB" w:rsidR="009B2C61" w:rsidRDefault="009B2C61">
          <w:pPr>
            <w:pStyle w:val="TOC2"/>
            <w:tabs>
              <w:tab w:val="right" w:leader="dot" w:pos="9016"/>
            </w:tabs>
            <w:rPr>
              <w:noProof/>
            </w:rPr>
          </w:pPr>
          <w:hyperlink w:anchor="_Toc228097010" w:history="1">
            <w:r w:rsidRPr="00D30537">
              <w:rPr>
                <w:rStyle w:val="Hyperlink"/>
                <w:rFonts w:ascii="Times New Roman" w:hAnsi="Times New Roman" w:cs="Times New Roman"/>
                <w:b/>
                <w:bCs/>
                <w:noProof/>
              </w:rPr>
              <w:t>Figure 2: Search Suggestions</w:t>
            </w:r>
            <w:r>
              <w:rPr>
                <w:noProof/>
                <w:webHidden/>
              </w:rPr>
              <w:tab/>
            </w:r>
            <w:r>
              <w:rPr>
                <w:noProof/>
                <w:webHidden/>
              </w:rPr>
              <w:fldChar w:fldCharType="begin"/>
            </w:r>
            <w:r>
              <w:rPr>
                <w:noProof/>
                <w:webHidden/>
              </w:rPr>
              <w:instrText xml:space="preserve"> PAGEREF _Toc228097010 \h </w:instrText>
            </w:r>
            <w:r>
              <w:rPr>
                <w:noProof/>
                <w:webHidden/>
              </w:rPr>
            </w:r>
            <w:r>
              <w:rPr>
                <w:noProof/>
                <w:webHidden/>
              </w:rPr>
              <w:fldChar w:fldCharType="separate"/>
            </w:r>
            <w:r>
              <w:rPr>
                <w:noProof/>
                <w:webHidden/>
              </w:rPr>
              <w:t>9</w:t>
            </w:r>
            <w:r>
              <w:rPr>
                <w:noProof/>
                <w:webHidden/>
              </w:rPr>
              <w:fldChar w:fldCharType="end"/>
            </w:r>
          </w:hyperlink>
        </w:p>
        <w:p w14:paraId="26445133" w14:textId="2DFD1C74" w:rsidR="009B2C61" w:rsidRDefault="009B2C61">
          <w:pPr>
            <w:pStyle w:val="TOC2"/>
            <w:tabs>
              <w:tab w:val="right" w:leader="dot" w:pos="9016"/>
            </w:tabs>
            <w:rPr>
              <w:noProof/>
            </w:rPr>
          </w:pPr>
          <w:hyperlink w:anchor="_Toc228097011" w:history="1">
            <w:r w:rsidRPr="00D30537">
              <w:rPr>
                <w:rStyle w:val="Hyperlink"/>
                <w:rFonts w:ascii="Times New Roman" w:hAnsi="Times New Roman" w:cs="Times New Roman"/>
                <w:b/>
                <w:bCs/>
                <w:noProof/>
              </w:rPr>
              <w:t>Figure 3: Apple Stock Analysis with Multiple Indicators</w:t>
            </w:r>
            <w:r>
              <w:rPr>
                <w:noProof/>
                <w:webHidden/>
              </w:rPr>
              <w:tab/>
            </w:r>
            <w:r>
              <w:rPr>
                <w:noProof/>
                <w:webHidden/>
              </w:rPr>
              <w:fldChar w:fldCharType="begin"/>
            </w:r>
            <w:r>
              <w:rPr>
                <w:noProof/>
                <w:webHidden/>
              </w:rPr>
              <w:instrText xml:space="preserve"> PAGEREF _Toc228097011 \h </w:instrText>
            </w:r>
            <w:r>
              <w:rPr>
                <w:noProof/>
                <w:webHidden/>
              </w:rPr>
            </w:r>
            <w:r>
              <w:rPr>
                <w:noProof/>
                <w:webHidden/>
              </w:rPr>
              <w:fldChar w:fldCharType="separate"/>
            </w:r>
            <w:r>
              <w:rPr>
                <w:noProof/>
                <w:webHidden/>
              </w:rPr>
              <w:t>10</w:t>
            </w:r>
            <w:r>
              <w:rPr>
                <w:noProof/>
                <w:webHidden/>
              </w:rPr>
              <w:fldChar w:fldCharType="end"/>
            </w:r>
          </w:hyperlink>
        </w:p>
        <w:p w14:paraId="25EBCDC6" w14:textId="4D5A10BF" w:rsidR="009B2C61" w:rsidRDefault="009B2C61">
          <w:pPr>
            <w:pStyle w:val="TOC2"/>
            <w:tabs>
              <w:tab w:val="right" w:leader="dot" w:pos="9016"/>
            </w:tabs>
            <w:rPr>
              <w:noProof/>
            </w:rPr>
          </w:pPr>
          <w:hyperlink w:anchor="_Toc228097012" w:history="1">
            <w:r w:rsidRPr="00D30537">
              <w:rPr>
                <w:rStyle w:val="Hyperlink"/>
                <w:rFonts w:ascii="Times New Roman" w:hAnsi="Times New Roman" w:cs="Times New Roman"/>
                <w:b/>
                <w:bCs/>
                <w:noProof/>
              </w:rPr>
              <w:t>Figure 4: Interactive Drawing Tools in Use</w:t>
            </w:r>
            <w:r>
              <w:rPr>
                <w:noProof/>
                <w:webHidden/>
              </w:rPr>
              <w:tab/>
            </w:r>
            <w:r>
              <w:rPr>
                <w:noProof/>
                <w:webHidden/>
              </w:rPr>
              <w:fldChar w:fldCharType="begin"/>
            </w:r>
            <w:r>
              <w:rPr>
                <w:noProof/>
                <w:webHidden/>
              </w:rPr>
              <w:instrText xml:space="preserve"> PAGEREF _Toc228097012 \h </w:instrText>
            </w:r>
            <w:r>
              <w:rPr>
                <w:noProof/>
                <w:webHidden/>
              </w:rPr>
            </w:r>
            <w:r>
              <w:rPr>
                <w:noProof/>
                <w:webHidden/>
              </w:rPr>
              <w:fldChar w:fldCharType="separate"/>
            </w:r>
            <w:r>
              <w:rPr>
                <w:noProof/>
                <w:webHidden/>
              </w:rPr>
              <w:t>11</w:t>
            </w:r>
            <w:r>
              <w:rPr>
                <w:noProof/>
                <w:webHidden/>
              </w:rPr>
              <w:fldChar w:fldCharType="end"/>
            </w:r>
          </w:hyperlink>
        </w:p>
        <w:p w14:paraId="6241D9E7" w14:textId="4AA5E79D" w:rsidR="009B2C61" w:rsidRDefault="009B2C61">
          <w:pPr>
            <w:pStyle w:val="TOC2"/>
            <w:tabs>
              <w:tab w:val="right" w:leader="dot" w:pos="9016"/>
            </w:tabs>
            <w:rPr>
              <w:noProof/>
            </w:rPr>
          </w:pPr>
          <w:hyperlink w:anchor="_Toc228097013" w:history="1">
            <w:r w:rsidRPr="00D30537">
              <w:rPr>
                <w:rStyle w:val="Hyperlink"/>
                <w:rFonts w:ascii="Times New Roman" w:hAnsi="Times New Roman" w:cs="Times New Roman"/>
                <w:b/>
                <w:bCs/>
                <w:noProof/>
              </w:rPr>
              <w:t>Figure 5: Price Prediction Feature</w:t>
            </w:r>
            <w:r>
              <w:rPr>
                <w:noProof/>
                <w:webHidden/>
              </w:rPr>
              <w:tab/>
            </w:r>
            <w:r>
              <w:rPr>
                <w:noProof/>
                <w:webHidden/>
              </w:rPr>
              <w:fldChar w:fldCharType="begin"/>
            </w:r>
            <w:r>
              <w:rPr>
                <w:noProof/>
                <w:webHidden/>
              </w:rPr>
              <w:instrText xml:space="preserve"> PAGEREF _Toc228097013 \h </w:instrText>
            </w:r>
            <w:r>
              <w:rPr>
                <w:noProof/>
                <w:webHidden/>
              </w:rPr>
            </w:r>
            <w:r>
              <w:rPr>
                <w:noProof/>
                <w:webHidden/>
              </w:rPr>
              <w:fldChar w:fldCharType="separate"/>
            </w:r>
            <w:r>
              <w:rPr>
                <w:noProof/>
                <w:webHidden/>
              </w:rPr>
              <w:t>12</w:t>
            </w:r>
            <w:r>
              <w:rPr>
                <w:noProof/>
                <w:webHidden/>
              </w:rPr>
              <w:fldChar w:fldCharType="end"/>
            </w:r>
          </w:hyperlink>
        </w:p>
        <w:p w14:paraId="13515CDF" w14:textId="4DC349EF" w:rsidR="009B2C61" w:rsidRDefault="009B2C61">
          <w:pPr>
            <w:pStyle w:val="TOC2"/>
            <w:tabs>
              <w:tab w:val="right" w:leader="dot" w:pos="9016"/>
            </w:tabs>
            <w:rPr>
              <w:noProof/>
            </w:rPr>
          </w:pPr>
          <w:hyperlink w:anchor="_Toc228097014" w:history="1">
            <w:r w:rsidRPr="00D30537">
              <w:rPr>
                <w:rStyle w:val="Hyperlink"/>
                <w:rFonts w:ascii="Times New Roman" w:hAnsi="Times New Roman" w:cs="Times New Roman"/>
                <w:b/>
                <w:bCs/>
                <w:noProof/>
              </w:rPr>
              <w:t>Figure 6: Mobile Responsive Layout</w:t>
            </w:r>
            <w:r>
              <w:rPr>
                <w:noProof/>
                <w:webHidden/>
              </w:rPr>
              <w:tab/>
            </w:r>
            <w:r>
              <w:rPr>
                <w:noProof/>
                <w:webHidden/>
              </w:rPr>
              <w:fldChar w:fldCharType="begin"/>
            </w:r>
            <w:r>
              <w:rPr>
                <w:noProof/>
                <w:webHidden/>
              </w:rPr>
              <w:instrText xml:space="preserve"> PAGEREF _Toc228097014 \h </w:instrText>
            </w:r>
            <w:r>
              <w:rPr>
                <w:noProof/>
                <w:webHidden/>
              </w:rPr>
            </w:r>
            <w:r>
              <w:rPr>
                <w:noProof/>
                <w:webHidden/>
              </w:rPr>
              <w:fldChar w:fldCharType="separate"/>
            </w:r>
            <w:r>
              <w:rPr>
                <w:noProof/>
                <w:webHidden/>
              </w:rPr>
              <w:t>13</w:t>
            </w:r>
            <w:r>
              <w:rPr>
                <w:noProof/>
                <w:webHidden/>
              </w:rPr>
              <w:fldChar w:fldCharType="end"/>
            </w:r>
          </w:hyperlink>
        </w:p>
        <w:p w14:paraId="33648458" w14:textId="6A659A9B" w:rsidR="009B2C61" w:rsidRDefault="009B2C61">
          <w:pPr>
            <w:pStyle w:val="TOC1"/>
            <w:tabs>
              <w:tab w:val="right" w:leader="dot" w:pos="9016"/>
            </w:tabs>
            <w:rPr>
              <w:noProof/>
            </w:rPr>
          </w:pPr>
          <w:hyperlink w:anchor="_Toc228097015" w:history="1">
            <w:r w:rsidRPr="00D30537">
              <w:rPr>
                <w:rStyle w:val="Hyperlink"/>
                <w:rFonts w:ascii="Times New Roman" w:hAnsi="Times New Roman" w:cs="Times New Roman"/>
                <w:b/>
                <w:bCs/>
                <w:noProof/>
              </w:rPr>
              <w:t>6.0 EXPLANATION OF IMPORTANT SOURCE CODE</w:t>
            </w:r>
            <w:r>
              <w:rPr>
                <w:noProof/>
                <w:webHidden/>
              </w:rPr>
              <w:tab/>
            </w:r>
            <w:r>
              <w:rPr>
                <w:noProof/>
                <w:webHidden/>
              </w:rPr>
              <w:fldChar w:fldCharType="begin"/>
            </w:r>
            <w:r>
              <w:rPr>
                <w:noProof/>
                <w:webHidden/>
              </w:rPr>
              <w:instrText xml:space="preserve"> PAGEREF _Toc228097015 \h </w:instrText>
            </w:r>
            <w:r>
              <w:rPr>
                <w:noProof/>
                <w:webHidden/>
              </w:rPr>
            </w:r>
            <w:r>
              <w:rPr>
                <w:noProof/>
                <w:webHidden/>
              </w:rPr>
              <w:fldChar w:fldCharType="separate"/>
            </w:r>
            <w:r>
              <w:rPr>
                <w:noProof/>
                <w:webHidden/>
              </w:rPr>
              <w:t>13</w:t>
            </w:r>
            <w:r>
              <w:rPr>
                <w:noProof/>
                <w:webHidden/>
              </w:rPr>
              <w:fldChar w:fldCharType="end"/>
            </w:r>
          </w:hyperlink>
        </w:p>
        <w:p w14:paraId="3235F9B0" w14:textId="45F3C216" w:rsidR="009B2C61" w:rsidRDefault="009B2C61">
          <w:pPr>
            <w:pStyle w:val="TOC2"/>
            <w:tabs>
              <w:tab w:val="right" w:leader="dot" w:pos="9016"/>
            </w:tabs>
            <w:rPr>
              <w:noProof/>
            </w:rPr>
          </w:pPr>
          <w:hyperlink w:anchor="_Toc228097016" w:history="1">
            <w:r w:rsidRPr="00D30537">
              <w:rPr>
                <w:rStyle w:val="Hyperlink"/>
                <w:rFonts w:ascii="Times New Roman" w:hAnsi="Times New Roman" w:cs="Times New Roman"/>
                <w:b/>
                <w:bCs/>
                <w:noProof/>
              </w:rPr>
              <w:t>6.1 Data Fetching Function (fetchData)</w:t>
            </w:r>
            <w:r>
              <w:rPr>
                <w:noProof/>
                <w:webHidden/>
              </w:rPr>
              <w:tab/>
            </w:r>
            <w:r>
              <w:rPr>
                <w:noProof/>
                <w:webHidden/>
              </w:rPr>
              <w:fldChar w:fldCharType="begin"/>
            </w:r>
            <w:r>
              <w:rPr>
                <w:noProof/>
                <w:webHidden/>
              </w:rPr>
              <w:instrText xml:space="preserve"> PAGEREF _Toc228097016 \h </w:instrText>
            </w:r>
            <w:r>
              <w:rPr>
                <w:noProof/>
                <w:webHidden/>
              </w:rPr>
            </w:r>
            <w:r>
              <w:rPr>
                <w:noProof/>
                <w:webHidden/>
              </w:rPr>
              <w:fldChar w:fldCharType="separate"/>
            </w:r>
            <w:r>
              <w:rPr>
                <w:noProof/>
                <w:webHidden/>
              </w:rPr>
              <w:t>13</w:t>
            </w:r>
            <w:r>
              <w:rPr>
                <w:noProof/>
                <w:webHidden/>
              </w:rPr>
              <w:fldChar w:fldCharType="end"/>
            </w:r>
          </w:hyperlink>
        </w:p>
        <w:p w14:paraId="5BB8A6FC" w14:textId="77535278" w:rsidR="009B2C61" w:rsidRDefault="009B2C61">
          <w:pPr>
            <w:pStyle w:val="TOC2"/>
            <w:tabs>
              <w:tab w:val="right" w:leader="dot" w:pos="9016"/>
            </w:tabs>
            <w:rPr>
              <w:noProof/>
            </w:rPr>
          </w:pPr>
          <w:hyperlink w:anchor="_Toc228097017" w:history="1">
            <w:r w:rsidRPr="00D30537">
              <w:rPr>
                <w:rStyle w:val="Hyperlink"/>
                <w:rFonts w:ascii="Times New Roman" w:hAnsi="Times New Roman" w:cs="Times New Roman"/>
                <w:b/>
                <w:bCs/>
                <w:noProof/>
              </w:rPr>
              <w:t>6.2 RSI Calculation (calculateRSI)</w:t>
            </w:r>
            <w:r>
              <w:rPr>
                <w:noProof/>
                <w:webHidden/>
              </w:rPr>
              <w:tab/>
            </w:r>
            <w:r>
              <w:rPr>
                <w:noProof/>
                <w:webHidden/>
              </w:rPr>
              <w:fldChar w:fldCharType="begin"/>
            </w:r>
            <w:r>
              <w:rPr>
                <w:noProof/>
                <w:webHidden/>
              </w:rPr>
              <w:instrText xml:space="preserve"> PAGEREF _Toc228097017 \h </w:instrText>
            </w:r>
            <w:r>
              <w:rPr>
                <w:noProof/>
                <w:webHidden/>
              </w:rPr>
            </w:r>
            <w:r>
              <w:rPr>
                <w:noProof/>
                <w:webHidden/>
              </w:rPr>
              <w:fldChar w:fldCharType="separate"/>
            </w:r>
            <w:r>
              <w:rPr>
                <w:noProof/>
                <w:webHidden/>
              </w:rPr>
              <w:t>15</w:t>
            </w:r>
            <w:r>
              <w:rPr>
                <w:noProof/>
                <w:webHidden/>
              </w:rPr>
              <w:fldChar w:fldCharType="end"/>
            </w:r>
          </w:hyperlink>
        </w:p>
        <w:p w14:paraId="55EAE76A" w14:textId="6EF7A833" w:rsidR="009B2C61" w:rsidRDefault="009B2C61">
          <w:pPr>
            <w:pStyle w:val="TOC2"/>
            <w:tabs>
              <w:tab w:val="right" w:leader="dot" w:pos="9016"/>
            </w:tabs>
            <w:rPr>
              <w:noProof/>
            </w:rPr>
          </w:pPr>
          <w:hyperlink w:anchor="_Toc228097018" w:history="1">
            <w:r w:rsidRPr="00D30537">
              <w:rPr>
                <w:rStyle w:val="Hyperlink"/>
                <w:rFonts w:ascii="Times New Roman" w:hAnsi="Times New Roman" w:cs="Times New Roman"/>
                <w:b/>
                <w:bCs/>
                <w:noProof/>
              </w:rPr>
              <w:t>6.3 MACD Calculation (calculateMACD)</w:t>
            </w:r>
            <w:r>
              <w:rPr>
                <w:noProof/>
                <w:webHidden/>
              </w:rPr>
              <w:tab/>
            </w:r>
            <w:r>
              <w:rPr>
                <w:noProof/>
                <w:webHidden/>
              </w:rPr>
              <w:fldChar w:fldCharType="begin"/>
            </w:r>
            <w:r>
              <w:rPr>
                <w:noProof/>
                <w:webHidden/>
              </w:rPr>
              <w:instrText xml:space="preserve"> PAGEREF _Toc228097018 \h </w:instrText>
            </w:r>
            <w:r>
              <w:rPr>
                <w:noProof/>
                <w:webHidden/>
              </w:rPr>
            </w:r>
            <w:r>
              <w:rPr>
                <w:noProof/>
                <w:webHidden/>
              </w:rPr>
              <w:fldChar w:fldCharType="separate"/>
            </w:r>
            <w:r>
              <w:rPr>
                <w:noProof/>
                <w:webHidden/>
              </w:rPr>
              <w:t>16</w:t>
            </w:r>
            <w:r>
              <w:rPr>
                <w:noProof/>
                <w:webHidden/>
              </w:rPr>
              <w:fldChar w:fldCharType="end"/>
            </w:r>
          </w:hyperlink>
        </w:p>
        <w:p w14:paraId="2FBCAD7E" w14:textId="4DC99E4E" w:rsidR="009B2C61" w:rsidRDefault="009B2C61">
          <w:pPr>
            <w:pStyle w:val="TOC2"/>
            <w:tabs>
              <w:tab w:val="right" w:leader="dot" w:pos="9016"/>
            </w:tabs>
            <w:rPr>
              <w:noProof/>
            </w:rPr>
          </w:pPr>
          <w:hyperlink w:anchor="_Toc228097019" w:history="1">
            <w:r w:rsidRPr="00D30537">
              <w:rPr>
                <w:rStyle w:val="Hyperlink"/>
                <w:rFonts w:ascii="Times New Roman" w:hAnsi="Times New Roman" w:cs="Times New Roman"/>
                <w:b/>
                <w:bCs/>
                <w:noProof/>
              </w:rPr>
              <w:t>6.4 Price Prediction Using Linear Regression</w:t>
            </w:r>
            <w:r>
              <w:rPr>
                <w:noProof/>
                <w:webHidden/>
              </w:rPr>
              <w:tab/>
            </w:r>
            <w:r>
              <w:rPr>
                <w:noProof/>
                <w:webHidden/>
              </w:rPr>
              <w:fldChar w:fldCharType="begin"/>
            </w:r>
            <w:r>
              <w:rPr>
                <w:noProof/>
                <w:webHidden/>
              </w:rPr>
              <w:instrText xml:space="preserve"> PAGEREF _Toc228097019 \h </w:instrText>
            </w:r>
            <w:r>
              <w:rPr>
                <w:noProof/>
                <w:webHidden/>
              </w:rPr>
            </w:r>
            <w:r>
              <w:rPr>
                <w:noProof/>
                <w:webHidden/>
              </w:rPr>
              <w:fldChar w:fldCharType="separate"/>
            </w:r>
            <w:r>
              <w:rPr>
                <w:noProof/>
                <w:webHidden/>
              </w:rPr>
              <w:t>17</w:t>
            </w:r>
            <w:r>
              <w:rPr>
                <w:noProof/>
                <w:webHidden/>
              </w:rPr>
              <w:fldChar w:fldCharType="end"/>
            </w:r>
          </w:hyperlink>
        </w:p>
        <w:p w14:paraId="74588865" w14:textId="64A97452" w:rsidR="009B2C61" w:rsidRDefault="009B2C61">
          <w:pPr>
            <w:pStyle w:val="TOC2"/>
            <w:tabs>
              <w:tab w:val="right" w:leader="dot" w:pos="9016"/>
            </w:tabs>
            <w:rPr>
              <w:noProof/>
            </w:rPr>
          </w:pPr>
          <w:hyperlink w:anchor="_Toc228097020" w:history="1">
            <w:r w:rsidRPr="00D30537">
              <w:rPr>
                <w:rStyle w:val="Hyperlink"/>
                <w:rFonts w:ascii="Times New Roman" w:hAnsi="Times New Roman" w:cs="Times New Roman"/>
                <w:b/>
                <w:bCs/>
                <w:noProof/>
              </w:rPr>
              <w:t>6.5 Interactive Tool Management (Chart Click Handler)</w:t>
            </w:r>
            <w:r>
              <w:rPr>
                <w:noProof/>
                <w:webHidden/>
              </w:rPr>
              <w:tab/>
            </w:r>
            <w:r>
              <w:rPr>
                <w:noProof/>
                <w:webHidden/>
              </w:rPr>
              <w:fldChar w:fldCharType="begin"/>
            </w:r>
            <w:r>
              <w:rPr>
                <w:noProof/>
                <w:webHidden/>
              </w:rPr>
              <w:instrText xml:space="preserve"> PAGEREF _Toc228097020 \h </w:instrText>
            </w:r>
            <w:r>
              <w:rPr>
                <w:noProof/>
                <w:webHidden/>
              </w:rPr>
            </w:r>
            <w:r>
              <w:rPr>
                <w:noProof/>
                <w:webHidden/>
              </w:rPr>
              <w:fldChar w:fldCharType="separate"/>
            </w:r>
            <w:r>
              <w:rPr>
                <w:noProof/>
                <w:webHidden/>
              </w:rPr>
              <w:t>19</w:t>
            </w:r>
            <w:r>
              <w:rPr>
                <w:noProof/>
                <w:webHidden/>
              </w:rPr>
              <w:fldChar w:fldCharType="end"/>
            </w:r>
          </w:hyperlink>
        </w:p>
        <w:p w14:paraId="037591CB" w14:textId="6310E4A5" w:rsidR="009B2C61" w:rsidRDefault="009B2C61">
          <w:pPr>
            <w:pStyle w:val="TOC1"/>
            <w:tabs>
              <w:tab w:val="right" w:leader="dot" w:pos="9016"/>
            </w:tabs>
            <w:rPr>
              <w:noProof/>
            </w:rPr>
          </w:pPr>
          <w:hyperlink w:anchor="_Toc228097021" w:history="1">
            <w:r w:rsidRPr="00D30537">
              <w:rPr>
                <w:rStyle w:val="Hyperlink"/>
                <w:rFonts w:ascii="Times New Roman" w:hAnsi="Times New Roman" w:cs="Times New Roman"/>
                <w:b/>
                <w:bCs/>
                <w:noProof/>
              </w:rPr>
              <w:t>7.0 CONTRIBUTION</w:t>
            </w:r>
            <w:r>
              <w:rPr>
                <w:noProof/>
                <w:webHidden/>
              </w:rPr>
              <w:tab/>
            </w:r>
            <w:r>
              <w:rPr>
                <w:noProof/>
                <w:webHidden/>
              </w:rPr>
              <w:fldChar w:fldCharType="begin"/>
            </w:r>
            <w:r>
              <w:rPr>
                <w:noProof/>
                <w:webHidden/>
              </w:rPr>
              <w:instrText xml:space="preserve"> PAGEREF _Toc228097021 \h </w:instrText>
            </w:r>
            <w:r>
              <w:rPr>
                <w:noProof/>
                <w:webHidden/>
              </w:rPr>
            </w:r>
            <w:r>
              <w:rPr>
                <w:noProof/>
                <w:webHidden/>
              </w:rPr>
              <w:fldChar w:fldCharType="separate"/>
            </w:r>
            <w:r>
              <w:rPr>
                <w:noProof/>
                <w:webHidden/>
              </w:rPr>
              <w:t>21</w:t>
            </w:r>
            <w:r>
              <w:rPr>
                <w:noProof/>
                <w:webHidden/>
              </w:rPr>
              <w:fldChar w:fldCharType="end"/>
            </w:r>
          </w:hyperlink>
        </w:p>
        <w:p w14:paraId="5066B90A" w14:textId="687C525A" w:rsidR="009B2C61" w:rsidRDefault="009B2C61">
          <w:pPr>
            <w:pStyle w:val="TOC1"/>
            <w:tabs>
              <w:tab w:val="right" w:leader="dot" w:pos="9016"/>
            </w:tabs>
            <w:rPr>
              <w:noProof/>
            </w:rPr>
          </w:pPr>
          <w:hyperlink w:anchor="_Toc228097022" w:history="1">
            <w:r w:rsidRPr="00D30537">
              <w:rPr>
                <w:rStyle w:val="Hyperlink"/>
                <w:rFonts w:ascii="Times New Roman" w:hAnsi="Times New Roman" w:cs="Times New Roman"/>
                <w:b/>
                <w:bCs/>
                <w:noProof/>
              </w:rPr>
              <w:t>8.0 CONCLUSION</w:t>
            </w:r>
            <w:r>
              <w:rPr>
                <w:noProof/>
                <w:webHidden/>
              </w:rPr>
              <w:tab/>
            </w:r>
            <w:r>
              <w:rPr>
                <w:noProof/>
                <w:webHidden/>
              </w:rPr>
              <w:fldChar w:fldCharType="begin"/>
            </w:r>
            <w:r>
              <w:rPr>
                <w:noProof/>
                <w:webHidden/>
              </w:rPr>
              <w:instrText xml:space="preserve"> PAGEREF _Toc228097022 \h </w:instrText>
            </w:r>
            <w:r>
              <w:rPr>
                <w:noProof/>
                <w:webHidden/>
              </w:rPr>
            </w:r>
            <w:r>
              <w:rPr>
                <w:noProof/>
                <w:webHidden/>
              </w:rPr>
              <w:fldChar w:fldCharType="separate"/>
            </w:r>
            <w:r>
              <w:rPr>
                <w:noProof/>
                <w:webHidden/>
              </w:rPr>
              <w:t>22</w:t>
            </w:r>
            <w:r>
              <w:rPr>
                <w:noProof/>
                <w:webHidden/>
              </w:rPr>
              <w:fldChar w:fldCharType="end"/>
            </w:r>
          </w:hyperlink>
        </w:p>
        <w:p w14:paraId="0FD5997D" w14:textId="5F96B72B" w:rsidR="009B2C61" w:rsidRDefault="009B2C61">
          <w:pPr>
            <w:pStyle w:val="TOC1"/>
            <w:tabs>
              <w:tab w:val="right" w:leader="dot" w:pos="9016"/>
            </w:tabs>
            <w:rPr>
              <w:noProof/>
            </w:rPr>
          </w:pPr>
          <w:hyperlink w:anchor="_Toc228097023" w:history="1">
            <w:r w:rsidRPr="00D30537">
              <w:rPr>
                <w:rStyle w:val="Hyperlink"/>
                <w:rFonts w:ascii="Times New Roman" w:hAnsi="Times New Roman" w:cs="Times New Roman"/>
                <w:b/>
                <w:bCs/>
                <w:noProof/>
              </w:rPr>
              <w:t>9.0 Appendix Source Code</w:t>
            </w:r>
            <w:r>
              <w:rPr>
                <w:noProof/>
                <w:webHidden/>
              </w:rPr>
              <w:tab/>
            </w:r>
            <w:r>
              <w:rPr>
                <w:noProof/>
                <w:webHidden/>
              </w:rPr>
              <w:fldChar w:fldCharType="begin"/>
            </w:r>
            <w:r>
              <w:rPr>
                <w:noProof/>
                <w:webHidden/>
              </w:rPr>
              <w:instrText xml:space="preserve"> PAGEREF _Toc228097023 \h </w:instrText>
            </w:r>
            <w:r>
              <w:rPr>
                <w:noProof/>
                <w:webHidden/>
              </w:rPr>
            </w:r>
            <w:r>
              <w:rPr>
                <w:noProof/>
                <w:webHidden/>
              </w:rPr>
              <w:fldChar w:fldCharType="separate"/>
            </w:r>
            <w:r>
              <w:rPr>
                <w:noProof/>
                <w:webHidden/>
              </w:rPr>
              <w:t>22</w:t>
            </w:r>
            <w:r>
              <w:rPr>
                <w:noProof/>
                <w:webHidden/>
              </w:rPr>
              <w:fldChar w:fldCharType="end"/>
            </w:r>
          </w:hyperlink>
        </w:p>
        <w:p w14:paraId="106E169F" w14:textId="2CB2EC03" w:rsidR="009B2C61" w:rsidRDefault="009B2C61">
          <w:pPr>
            <w:pStyle w:val="TOC2"/>
            <w:tabs>
              <w:tab w:val="right" w:leader="dot" w:pos="9016"/>
            </w:tabs>
            <w:rPr>
              <w:noProof/>
            </w:rPr>
          </w:pPr>
          <w:hyperlink w:anchor="_Toc228097024" w:history="1">
            <w:r w:rsidRPr="00D30537">
              <w:rPr>
                <w:rStyle w:val="Hyperlink"/>
                <w:rFonts w:ascii="Times New Roman" w:hAnsi="Times New Roman" w:cs="Times New Roman"/>
                <w:noProof/>
              </w:rPr>
              <w:t>9.1 index.html</w:t>
            </w:r>
            <w:r>
              <w:rPr>
                <w:noProof/>
                <w:webHidden/>
              </w:rPr>
              <w:tab/>
            </w:r>
            <w:r>
              <w:rPr>
                <w:noProof/>
                <w:webHidden/>
              </w:rPr>
              <w:fldChar w:fldCharType="begin"/>
            </w:r>
            <w:r>
              <w:rPr>
                <w:noProof/>
                <w:webHidden/>
              </w:rPr>
              <w:instrText xml:space="preserve"> PAGEREF _Toc228097024 \h </w:instrText>
            </w:r>
            <w:r>
              <w:rPr>
                <w:noProof/>
                <w:webHidden/>
              </w:rPr>
            </w:r>
            <w:r>
              <w:rPr>
                <w:noProof/>
                <w:webHidden/>
              </w:rPr>
              <w:fldChar w:fldCharType="separate"/>
            </w:r>
            <w:r>
              <w:rPr>
                <w:noProof/>
                <w:webHidden/>
              </w:rPr>
              <w:t>22</w:t>
            </w:r>
            <w:r>
              <w:rPr>
                <w:noProof/>
                <w:webHidden/>
              </w:rPr>
              <w:fldChar w:fldCharType="end"/>
            </w:r>
          </w:hyperlink>
        </w:p>
        <w:p w14:paraId="6A668CCE" w14:textId="2907F20C" w:rsidR="009B2C61" w:rsidRDefault="009B2C61">
          <w:pPr>
            <w:pStyle w:val="TOC2"/>
            <w:tabs>
              <w:tab w:val="right" w:leader="dot" w:pos="9016"/>
            </w:tabs>
            <w:rPr>
              <w:noProof/>
            </w:rPr>
          </w:pPr>
          <w:hyperlink w:anchor="_Toc228097025" w:history="1">
            <w:r w:rsidRPr="00D30537">
              <w:rPr>
                <w:rStyle w:val="Hyperlink"/>
                <w:rFonts w:ascii="Times New Roman" w:hAnsi="Times New Roman" w:cs="Times New Roman"/>
                <w:noProof/>
              </w:rPr>
              <w:t>9.2 style.css</w:t>
            </w:r>
            <w:r>
              <w:rPr>
                <w:noProof/>
                <w:webHidden/>
              </w:rPr>
              <w:tab/>
            </w:r>
            <w:r>
              <w:rPr>
                <w:noProof/>
                <w:webHidden/>
              </w:rPr>
              <w:fldChar w:fldCharType="begin"/>
            </w:r>
            <w:r>
              <w:rPr>
                <w:noProof/>
                <w:webHidden/>
              </w:rPr>
              <w:instrText xml:space="preserve"> PAGEREF _Toc228097025 \h </w:instrText>
            </w:r>
            <w:r>
              <w:rPr>
                <w:noProof/>
                <w:webHidden/>
              </w:rPr>
            </w:r>
            <w:r>
              <w:rPr>
                <w:noProof/>
                <w:webHidden/>
              </w:rPr>
              <w:fldChar w:fldCharType="separate"/>
            </w:r>
            <w:r>
              <w:rPr>
                <w:noProof/>
                <w:webHidden/>
              </w:rPr>
              <w:t>25</w:t>
            </w:r>
            <w:r>
              <w:rPr>
                <w:noProof/>
                <w:webHidden/>
              </w:rPr>
              <w:fldChar w:fldCharType="end"/>
            </w:r>
          </w:hyperlink>
        </w:p>
        <w:p w14:paraId="7B3499C4" w14:textId="39E72044" w:rsidR="009B2C61" w:rsidRDefault="009B2C61">
          <w:pPr>
            <w:pStyle w:val="TOC2"/>
            <w:tabs>
              <w:tab w:val="right" w:leader="dot" w:pos="9016"/>
            </w:tabs>
            <w:rPr>
              <w:noProof/>
            </w:rPr>
          </w:pPr>
          <w:hyperlink w:anchor="_Toc228097026" w:history="1">
            <w:r w:rsidRPr="00D30537">
              <w:rPr>
                <w:rStyle w:val="Hyperlink"/>
                <w:rFonts w:ascii="Times New Roman" w:hAnsi="Times New Roman" w:cs="Times New Roman"/>
                <w:noProof/>
              </w:rPr>
              <w:t>9.3 script.js</w:t>
            </w:r>
            <w:r>
              <w:rPr>
                <w:noProof/>
                <w:webHidden/>
              </w:rPr>
              <w:tab/>
            </w:r>
            <w:r>
              <w:rPr>
                <w:noProof/>
                <w:webHidden/>
              </w:rPr>
              <w:fldChar w:fldCharType="begin"/>
            </w:r>
            <w:r>
              <w:rPr>
                <w:noProof/>
                <w:webHidden/>
              </w:rPr>
              <w:instrText xml:space="preserve"> PAGEREF _Toc228097026 \h </w:instrText>
            </w:r>
            <w:r>
              <w:rPr>
                <w:noProof/>
                <w:webHidden/>
              </w:rPr>
            </w:r>
            <w:r>
              <w:rPr>
                <w:noProof/>
                <w:webHidden/>
              </w:rPr>
              <w:fldChar w:fldCharType="separate"/>
            </w:r>
            <w:r>
              <w:rPr>
                <w:noProof/>
                <w:webHidden/>
              </w:rPr>
              <w:t>28</w:t>
            </w:r>
            <w:r>
              <w:rPr>
                <w:noProof/>
                <w:webHidden/>
              </w:rPr>
              <w:fldChar w:fldCharType="end"/>
            </w:r>
          </w:hyperlink>
        </w:p>
        <w:p w14:paraId="2BFBF9BA" w14:textId="5859398E" w:rsidR="009B2C61" w:rsidRDefault="009B2C61">
          <w:pPr>
            <w:pStyle w:val="TOC1"/>
            <w:tabs>
              <w:tab w:val="right" w:leader="dot" w:pos="9016"/>
            </w:tabs>
            <w:rPr>
              <w:noProof/>
            </w:rPr>
          </w:pPr>
          <w:hyperlink w:anchor="_Toc228097027" w:history="1">
            <w:r w:rsidRPr="00D30537">
              <w:rPr>
                <w:rStyle w:val="Hyperlink"/>
                <w:rFonts w:ascii="Times New Roman" w:hAnsi="Times New Roman" w:cs="Times New Roman"/>
                <w:noProof/>
              </w:rPr>
              <w:t>Reference</w:t>
            </w:r>
            <w:r>
              <w:rPr>
                <w:noProof/>
                <w:webHidden/>
              </w:rPr>
              <w:tab/>
            </w:r>
            <w:r>
              <w:rPr>
                <w:noProof/>
                <w:webHidden/>
              </w:rPr>
              <w:fldChar w:fldCharType="begin"/>
            </w:r>
            <w:r>
              <w:rPr>
                <w:noProof/>
                <w:webHidden/>
              </w:rPr>
              <w:instrText xml:space="preserve"> PAGEREF _Toc228097027 \h </w:instrText>
            </w:r>
            <w:r>
              <w:rPr>
                <w:noProof/>
                <w:webHidden/>
              </w:rPr>
            </w:r>
            <w:r>
              <w:rPr>
                <w:noProof/>
                <w:webHidden/>
              </w:rPr>
              <w:fldChar w:fldCharType="separate"/>
            </w:r>
            <w:r>
              <w:rPr>
                <w:noProof/>
                <w:webHidden/>
              </w:rPr>
              <w:t>39</w:t>
            </w:r>
            <w:r>
              <w:rPr>
                <w:noProof/>
                <w:webHidden/>
              </w:rPr>
              <w:fldChar w:fldCharType="end"/>
            </w:r>
          </w:hyperlink>
        </w:p>
        <w:p w14:paraId="7FB1E36D" w14:textId="7CA8226B" w:rsidR="00176C35" w:rsidRPr="00F34073" w:rsidRDefault="00176C35" w:rsidP="00CC0B9C">
          <w:pPr>
            <w:rPr>
              <w:b/>
              <w:bCs/>
              <w:noProof/>
            </w:rPr>
          </w:pPr>
          <w:r w:rsidRPr="00F34073">
            <w:rPr>
              <w:rFonts w:ascii="Times New Roman" w:hAnsi="Times New Roman" w:cs="Times New Roman"/>
              <w:noProof/>
            </w:rPr>
            <w:fldChar w:fldCharType="end"/>
          </w:r>
        </w:p>
      </w:sdtContent>
    </w:sdt>
    <w:p w14:paraId="27044955" w14:textId="39A84402" w:rsidR="00CC0B9C" w:rsidRPr="008B09C5" w:rsidRDefault="00CC0B9C" w:rsidP="00CC0B9C">
      <w:pPr>
        <w:rPr>
          <w:rFonts w:ascii="Times New Roman" w:hAnsi="Times New Roman" w:cs="Times New Roman"/>
          <w:sz w:val="28"/>
          <w:szCs w:val="28"/>
          <w:u w:val="single"/>
        </w:rPr>
      </w:pPr>
      <w:r w:rsidRPr="008B09C5">
        <w:rPr>
          <w:rFonts w:ascii="Times New Roman" w:hAnsi="Times New Roman" w:cs="Times New Roman"/>
          <w:sz w:val="28"/>
          <w:szCs w:val="28"/>
          <w:u w:val="single"/>
        </w:rPr>
        <w:lastRenderedPageBreak/>
        <w:t>Stock Analysis Web Application for Analytic Insight and Prediction</w:t>
      </w:r>
    </w:p>
    <w:p w14:paraId="6A7E14E6" w14:textId="060FECDE" w:rsidR="00CC0B9C" w:rsidRPr="008B09C5" w:rsidRDefault="00CC0B9C" w:rsidP="00497138">
      <w:pPr>
        <w:pStyle w:val="Heading1"/>
        <w:spacing w:line="360" w:lineRule="auto"/>
        <w:rPr>
          <w:rFonts w:ascii="Times New Roman" w:hAnsi="Times New Roman" w:cs="Times New Roman"/>
          <w:b/>
          <w:bCs/>
          <w:color w:val="auto"/>
          <w:sz w:val="28"/>
          <w:szCs w:val="28"/>
        </w:rPr>
      </w:pPr>
      <w:bookmarkStart w:id="0" w:name="_Toc223373684"/>
      <w:bookmarkStart w:id="1" w:name="_Toc228096998"/>
      <w:r w:rsidRPr="008B09C5">
        <w:rPr>
          <w:rFonts w:ascii="Times New Roman" w:hAnsi="Times New Roman" w:cs="Times New Roman"/>
          <w:b/>
          <w:bCs/>
          <w:color w:val="auto"/>
          <w:sz w:val="28"/>
          <w:szCs w:val="28"/>
        </w:rPr>
        <w:t xml:space="preserve">1.0 </w:t>
      </w:r>
      <w:r w:rsidRPr="008B09C5">
        <w:rPr>
          <w:rFonts w:ascii="Times New Roman" w:hAnsi="Times New Roman" w:cs="Times New Roman" w:hint="eastAsia"/>
          <w:b/>
          <w:bCs/>
          <w:color w:val="auto"/>
          <w:sz w:val="28"/>
          <w:szCs w:val="28"/>
        </w:rPr>
        <w:t>I</w:t>
      </w:r>
      <w:r w:rsidRPr="008B09C5">
        <w:rPr>
          <w:rFonts w:ascii="Times New Roman" w:hAnsi="Times New Roman" w:cs="Times New Roman"/>
          <w:b/>
          <w:bCs/>
          <w:color w:val="auto"/>
          <w:sz w:val="28"/>
          <w:szCs w:val="28"/>
        </w:rPr>
        <w:t>ntroduction</w:t>
      </w:r>
      <w:bookmarkEnd w:id="0"/>
      <w:bookmarkEnd w:id="1"/>
    </w:p>
    <w:p w14:paraId="2C0D5F2D" w14:textId="72C3C1BB" w:rsidR="00705758" w:rsidRDefault="00CC0B9C" w:rsidP="00705758">
      <w:pPr>
        <w:spacing w:line="360" w:lineRule="auto"/>
        <w:rPr>
          <w:rFonts w:ascii="Times New Roman" w:hAnsi="Times New Roman" w:cs="Times New Roman"/>
        </w:rPr>
      </w:pPr>
      <w:r w:rsidRPr="008B09C5">
        <w:rPr>
          <w:rFonts w:ascii="Times New Roman" w:hAnsi="Times New Roman" w:cs="Times New Roman"/>
        </w:rPr>
        <w:tab/>
        <w:t>This project is about building a web application that helps people</w:t>
      </w:r>
      <w:r w:rsidR="00A11072">
        <w:rPr>
          <w:rFonts w:ascii="Times New Roman" w:hAnsi="Times New Roman" w:cs="Times New Roman"/>
        </w:rPr>
        <w:t xml:space="preserve"> or users</w:t>
      </w:r>
      <w:r w:rsidRPr="008B09C5">
        <w:rPr>
          <w:rFonts w:ascii="Times New Roman" w:hAnsi="Times New Roman" w:cs="Times New Roman"/>
        </w:rPr>
        <w:t xml:space="preserve"> </w:t>
      </w:r>
      <w:r w:rsidR="00705758" w:rsidRPr="00DB5886">
        <w:rPr>
          <w:rFonts w:ascii="Times New Roman" w:hAnsi="Times New Roman" w:cs="Times New Roman"/>
        </w:rPr>
        <w:t>monitor cryptocurrency prices and manage their crypto investment portfolio</w:t>
      </w:r>
      <w:r w:rsidRPr="008B09C5">
        <w:rPr>
          <w:rFonts w:ascii="Times New Roman" w:hAnsi="Times New Roman" w:cs="Times New Roman"/>
        </w:rPr>
        <w:t xml:space="preserve">. The </w:t>
      </w:r>
      <w:r w:rsidRPr="008B09C5">
        <w:rPr>
          <w:rFonts w:ascii="Times New Roman" w:hAnsi="Times New Roman" w:cs="Times New Roman" w:hint="eastAsia"/>
        </w:rPr>
        <w:t>Website</w:t>
      </w:r>
      <w:r w:rsidRPr="008B09C5">
        <w:rPr>
          <w:rFonts w:ascii="Times New Roman" w:hAnsi="Times New Roman" w:cs="Times New Roman"/>
        </w:rPr>
        <w:t xml:space="preserve"> is called </w:t>
      </w:r>
      <w:proofErr w:type="spellStart"/>
      <w:r w:rsidR="00705758" w:rsidRPr="00705758">
        <w:rPr>
          <w:rFonts w:ascii="Times New Roman" w:hAnsi="Times New Roman" w:cs="Times New Roman"/>
          <w:b/>
          <w:bCs/>
        </w:rPr>
        <w:t>Crypto</w:t>
      </w:r>
      <w:r w:rsidR="00705758" w:rsidRPr="00705758">
        <w:rPr>
          <w:rFonts w:ascii="Times New Roman" w:hAnsi="Times New Roman" w:cs="Times New Roman" w:hint="eastAsia"/>
          <w:b/>
          <w:bCs/>
        </w:rPr>
        <w:t>XYZ</w:t>
      </w:r>
      <w:proofErr w:type="spellEnd"/>
      <w:r w:rsidRPr="008B09C5">
        <w:rPr>
          <w:rFonts w:ascii="Times New Roman" w:hAnsi="Times New Roman" w:cs="Times New Roman"/>
        </w:rPr>
        <w:t>.</w:t>
      </w:r>
      <w:r w:rsidRPr="008B09C5">
        <w:rPr>
          <w:rFonts w:ascii="Times New Roman" w:hAnsi="Times New Roman" w:cs="Times New Roman" w:hint="eastAsia"/>
        </w:rPr>
        <w:t xml:space="preserve"> </w:t>
      </w:r>
      <w:r w:rsidR="00705758" w:rsidRPr="00DB5886">
        <w:rPr>
          <w:rFonts w:ascii="Times New Roman" w:hAnsi="Times New Roman" w:cs="Times New Roman"/>
        </w:rPr>
        <w:t>Cryptocurrency data can be confusing because prices change very fast and there are many coins in the market. Beginners may find it difficult to understand price movement while experienced users may need a simple tool to check trends quickly.</w:t>
      </w:r>
    </w:p>
    <w:p w14:paraId="525D3825" w14:textId="0BF5C829" w:rsidR="00705758" w:rsidRDefault="00705758" w:rsidP="00705758">
      <w:pPr>
        <w:spacing w:line="360" w:lineRule="auto"/>
        <w:rPr>
          <w:rFonts w:ascii="Times New Roman" w:hAnsi="Times New Roman" w:cs="Times New Roman"/>
        </w:rPr>
      </w:pPr>
      <w:r>
        <w:rPr>
          <w:rFonts w:ascii="Times New Roman" w:hAnsi="Times New Roman" w:cs="Times New Roman"/>
          <w:b/>
          <w:bCs/>
        </w:rPr>
        <w:tab/>
      </w:r>
      <w:proofErr w:type="spellStart"/>
      <w:r w:rsidRPr="00705758">
        <w:rPr>
          <w:rFonts w:ascii="Times New Roman" w:hAnsi="Times New Roman" w:cs="Times New Roman"/>
          <w:b/>
          <w:bCs/>
        </w:rPr>
        <w:t>Crypto</w:t>
      </w:r>
      <w:r w:rsidRPr="00705758">
        <w:rPr>
          <w:rFonts w:ascii="Times New Roman" w:hAnsi="Times New Roman" w:cs="Times New Roman" w:hint="eastAsia"/>
          <w:b/>
          <w:bCs/>
        </w:rPr>
        <w:t>XYZ</w:t>
      </w:r>
      <w:proofErr w:type="spellEnd"/>
      <w:r>
        <w:rPr>
          <w:rFonts w:ascii="Times New Roman" w:hAnsi="Times New Roman" w:cs="Times New Roman" w:hint="eastAsia"/>
          <w:b/>
          <w:bCs/>
        </w:rPr>
        <w:t xml:space="preserve"> </w:t>
      </w:r>
      <w:r w:rsidRPr="00DB5886">
        <w:rPr>
          <w:rFonts w:ascii="Times New Roman" w:hAnsi="Times New Roman" w:cs="Times New Roman"/>
        </w:rPr>
        <w:t xml:space="preserve">tries to solve this problem by showing cryptocurrency market data in a clear and interactive way. Users can search for a coin such as </w:t>
      </w:r>
      <w:r w:rsidRPr="00705758">
        <w:rPr>
          <w:rFonts w:ascii="Times New Roman" w:hAnsi="Times New Roman" w:cs="Times New Roman"/>
          <w:b/>
          <w:bCs/>
        </w:rPr>
        <w:t>Bitcoin, Ethereum, Solana, BNB or XRP</w:t>
      </w:r>
      <w:r w:rsidRPr="00DB5886">
        <w:rPr>
          <w:rFonts w:ascii="Times New Roman" w:hAnsi="Times New Roman" w:cs="Times New Roman"/>
        </w:rPr>
        <w:t>. After selecting a coin, the website will show the current price, 24-hour percentage change, market capitalization, historical price chart, volume bars, moving average, RSI, MACD, and a short-term trend forecast</w:t>
      </w:r>
      <w:r>
        <w:rPr>
          <w:rFonts w:ascii="Times New Roman" w:hAnsi="Times New Roman" w:cs="Times New Roman" w:hint="eastAsia"/>
        </w:rPr>
        <w:t>.</w:t>
      </w:r>
    </w:p>
    <w:p w14:paraId="0587D592" w14:textId="4B853167" w:rsidR="00705758" w:rsidRPr="00DB5886" w:rsidRDefault="00705758" w:rsidP="00705758">
      <w:pPr>
        <w:spacing w:line="360" w:lineRule="auto"/>
        <w:rPr>
          <w:rFonts w:ascii="Times New Roman" w:hAnsi="Times New Roman" w:cs="Times New Roman"/>
        </w:rPr>
      </w:pPr>
      <w:r>
        <w:rPr>
          <w:rFonts w:ascii="Times New Roman" w:hAnsi="Times New Roman" w:cs="Times New Roman"/>
        </w:rPr>
        <w:tab/>
      </w:r>
      <w:r w:rsidRPr="00DB5886">
        <w:rPr>
          <w:rFonts w:ascii="Times New Roman" w:hAnsi="Times New Roman" w:cs="Times New Roman"/>
        </w:rPr>
        <w:t xml:space="preserve">The system also includes a portfolio management module. Users can enter the quantity of a cryptocurrency they own and the buy price. The system will calculate the total cost, current value, profit or loss amount, and profit or loss percentage. This </w:t>
      </w:r>
      <w:r w:rsidR="00924A6A">
        <w:rPr>
          <w:rFonts w:ascii="Times New Roman" w:hAnsi="Times New Roman" w:cs="Times New Roman" w:hint="eastAsia"/>
        </w:rPr>
        <w:t xml:space="preserve">will </w:t>
      </w:r>
      <w:proofErr w:type="gramStart"/>
      <w:r w:rsidRPr="00DB5886">
        <w:rPr>
          <w:rFonts w:ascii="Times New Roman" w:hAnsi="Times New Roman" w:cs="Times New Roman"/>
        </w:rPr>
        <w:t>helps</w:t>
      </w:r>
      <w:proofErr w:type="gramEnd"/>
      <w:r w:rsidRPr="00DB5886">
        <w:rPr>
          <w:rFonts w:ascii="Times New Roman" w:hAnsi="Times New Roman" w:cs="Times New Roman"/>
        </w:rPr>
        <w:t xml:space="preserve"> users understand whether their investment is currently gaining or losing value.</w:t>
      </w:r>
    </w:p>
    <w:p w14:paraId="46550E4A" w14:textId="7B9A4D9E" w:rsidR="00705758" w:rsidRPr="00DB5886" w:rsidRDefault="00705758" w:rsidP="00705758">
      <w:pPr>
        <w:spacing w:line="360" w:lineRule="auto"/>
        <w:rPr>
          <w:rFonts w:ascii="Times New Roman" w:hAnsi="Times New Roman" w:cs="Times New Roman"/>
        </w:rPr>
      </w:pPr>
      <w:r>
        <w:rPr>
          <w:rFonts w:ascii="Times New Roman" w:hAnsi="Times New Roman" w:cs="Times New Roman"/>
        </w:rPr>
        <w:tab/>
      </w:r>
      <w:r w:rsidR="006C661A">
        <w:rPr>
          <w:rFonts w:ascii="Times New Roman" w:hAnsi="Times New Roman" w:cs="Times New Roman" w:hint="eastAsia"/>
        </w:rPr>
        <w:t>This project is only using</w:t>
      </w:r>
      <w:r w:rsidR="006C661A" w:rsidRPr="006C661A">
        <w:rPr>
          <w:rFonts w:ascii="Times New Roman" w:hAnsi="Times New Roman" w:cs="Times New Roman"/>
        </w:rPr>
        <w:t xml:space="preserve"> HTML5, CSS3, and JavaScript were used to make this web app. There </w:t>
      </w:r>
      <w:r w:rsidR="006C661A">
        <w:rPr>
          <w:rFonts w:ascii="Times New Roman" w:hAnsi="Times New Roman" w:cs="Times New Roman" w:hint="eastAsia"/>
        </w:rPr>
        <w:t>mean it</w:t>
      </w:r>
      <w:r w:rsidR="006C661A" w:rsidRPr="006C661A">
        <w:rPr>
          <w:rFonts w:ascii="Times New Roman" w:hAnsi="Times New Roman" w:cs="Times New Roman"/>
        </w:rPr>
        <w:t xml:space="preserve"> no PHP, Java, server-side script, or database. The </w:t>
      </w:r>
      <w:proofErr w:type="spellStart"/>
      <w:r w:rsidR="006C661A" w:rsidRPr="006C661A">
        <w:rPr>
          <w:rFonts w:ascii="Times New Roman" w:hAnsi="Times New Roman" w:cs="Times New Roman"/>
        </w:rPr>
        <w:t>CoinGecko</w:t>
      </w:r>
      <w:proofErr w:type="spellEnd"/>
      <w:r w:rsidR="006C661A" w:rsidRPr="006C661A">
        <w:rPr>
          <w:rFonts w:ascii="Times New Roman" w:hAnsi="Times New Roman" w:cs="Times New Roman"/>
        </w:rPr>
        <w:t xml:space="preserve"> public API gives us this cryptocurrency data.</w:t>
      </w:r>
      <w:r w:rsidR="006C661A">
        <w:rPr>
          <w:rFonts w:ascii="Times New Roman" w:hAnsi="Times New Roman" w:cs="Times New Roman" w:hint="eastAsia"/>
        </w:rPr>
        <w:t xml:space="preserve"> </w:t>
      </w:r>
      <w:r w:rsidRPr="00DB5886">
        <w:rPr>
          <w:rFonts w:ascii="Times New Roman" w:hAnsi="Times New Roman" w:cs="Times New Roman"/>
        </w:rPr>
        <w:t xml:space="preserve">The portfolio records are saved using browser </w:t>
      </w:r>
      <w:proofErr w:type="spellStart"/>
      <w:r w:rsidRPr="00DB5886">
        <w:rPr>
          <w:rFonts w:ascii="Times New Roman" w:hAnsi="Times New Roman" w:cs="Times New Roman"/>
        </w:rPr>
        <w:t>localStorage</w:t>
      </w:r>
      <w:proofErr w:type="spellEnd"/>
      <w:r w:rsidRPr="00DB5886">
        <w:rPr>
          <w:rFonts w:ascii="Times New Roman" w:hAnsi="Times New Roman" w:cs="Times New Roman"/>
        </w:rPr>
        <w:t>, which is client-side storage. This follows the assignment requirement because all processing is done inside the browser.</w:t>
      </w:r>
    </w:p>
    <w:p w14:paraId="06438058" w14:textId="4812127C" w:rsidR="00CC0B9C" w:rsidRDefault="00CC0B9C" w:rsidP="00CC0B9C">
      <w:pPr>
        <w:spacing w:line="360" w:lineRule="auto"/>
        <w:rPr>
          <w:rFonts w:ascii="Times New Roman" w:hAnsi="Times New Roman" w:cs="Times New Roman"/>
        </w:rPr>
      </w:pPr>
    </w:p>
    <w:p w14:paraId="23C2ECD2" w14:textId="77777777" w:rsidR="00B9361D" w:rsidRDefault="00B9361D" w:rsidP="00CC0B9C">
      <w:pPr>
        <w:spacing w:line="360" w:lineRule="auto"/>
        <w:rPr>
          <w:rFonts w:ascii="Times New Roman" w:hAnsi="Times New Roman" w:cs="Times New Roman"/>
        </w:rPr>
      </w:pPr>
    </w:p>
    <w:p w14:paraId="4DCDABAA" w14:textId="77777777" w:rsidR="00705758" w:rsidRDefault="00705758" w:rsidP="00CC0B9C">
      <w:pPr>
        <w:spacing w:line="360" w:lineRule="auto"/>
        <w:rPr>
          <w:rFonts w:ascii="Times New Roman" w:hAnsi="Times New Roman" w:cs="Times New Roman"/>
        </w:rPr>
      </w:pPr>
    </w:p>
    <w:p w14:paraId="2C1EDD9E" w14:textId="77777777" w:rsidR="00705758" w:rsidRDefault="00705758" w:rsidP="00CC0B9C">
      <w:pPr>
        <w:spacing w:line="360" w:lineRule="auto"/>
        <w:rPr>
          <w:rFonts w:ascii="Times New Roman" w:hAnsi="Times New Roman" w:cs="Times New Roman"/>
        </w:rPr>
      </w:pPr>
    </w:p>
    <w:p w14:paraId="52C2C3EA" w14:textId="77777777" w:rsidR="00705758" w:rsidRPr="008B09C5" w:rsidRDefault="00705758" w:rsidP="00CC0B9C">
      <w:pPr>
        <w:spacing w:line="360" w:lineRule="auto"/>
        <w:rPr>
          <w:rFonts w:ascii="Times New Roman" w:hAnsi="Times New Roman" w:cs="Times New Roman"/>
        </w:rPr>
      </w:pPr>
    </w:p>
    <w:p w14:paraId="669F6E28" w14:textId="5936F8A2" w:rsidR="00CC0B9C" w:rsidRPr="008B09C5" w:rsidRDefault="00CC0B9C" w:rsidP="00497138">
      <w:pPr>
        <w:pStyle w:val="Heading1"/>
        <w:spacing w:line="360" w:lineRule="auto"/>
        <w:rPr>
          <w:rFonts w:ascii="Times New Roman" w:hAnsi="Times New Roman" w:cs="Times New Roman"/>
          <w:b/>
          <w:bCs/>
          <w:color w:val="auto"/>
          <w:sz w:val="28"/>
          <w:szCs w:val="28"/>
        </w:rPr>
      </w:pPr>
      <w:bookmarkStart w:id="2" w:name="_Toc223373685"/>
      <w:bookmarkStart w:id="3" w:name="_Toc228096999"/>
      <w:r w:rsidRPr="008B09C5">
        <w:rPr>
          <w:rFonts w:ascii="Times New Roman" w:hAnsi="Times New Roman" w:cs="Times New Roman"/>
          <w:b/>
          <w:bCs/>
          <w:color w:val="auto"/>
          <w:sz w:val="28"/>
          <w:szCs w:val="28"/>
        </w:rPr>
        <w:lastRenderedPageBreak/>
        <w:t>2.0 OBJECTIVES</w:t>
      </w:r>
      <w:bookmarkEnd w:id="2"/>
      <w:bookmarkEnd w:id="3"/>
    </w:p>
    <w:p w14:paraId="6B54081F" w14:textId="2DCEE4BC" w:rsidR="00752DEF" w:rsidRPr="00705758" w:rsidRDefault="00752DEF" w:rsidP="00705758">
      <w:pPr>
        <w:pStyle w:val="Heading2"/>
        <w:rPr>
          <w:rFonts w:ascii="Times New Roman" w:hAnsi="Times New Roman" w:cs="Times New Roman"/>
          <w:b/>
          <w:bCs/>
          <w:color w:val="auto"/>
          <w:sz w:val="24"/>
          <w:szCs w:val="24"/>
        </w:rPr>
      </w:pPr>
      <w:bookmarkStart w:id="4" w:name="_Toc223373686"/>
      <w:bookmarkStart w:id="5" w:name="_Toc228097000"/>
      <w:r w:rsidRPr="00705758">
        <w:rPr>
          <w:rFonts w:ascii="Times New Roman" w:hAnsi="Times New Roman" w:cs="Times New Roman"/>
          <w:b/>
          <w:bCs/>
          <w:color w:val="auto"/>
          <w:sz w:val="24"/>
          <w:szCs w:val="24"/>
        </w:rPr>
        <w:t xml:space="preserve">2.1 </w:t>
      </w:r>
      <w:bookmarkEnd w:id="4"/>
      <w:r w:rsidR="00705758" w:rsidRPr="00705758">
        <w:rPr>
          <w:rFonts w:ascii="Times New Roman" w:hAnsi="Times New Roman" w:cs="Times New Roman"/>
          <w:b/>
          <w:bCs/>
          <w:color w:val="auto"/>
          <w:sz w:val="24"/>
          <w:szCs w:val="24"/>
        </w:rPr>
        <w:t>Create a User</w:t>
      </w:r>
      <w:r w:rsidR="00F27AFE">
        <w:rPr>
          <w:rFonts w:ascii="Times New Roman" w:hAnsi="Times New Roman" w:cs="Times New Roman" w:hint="eastAsia"/>
          <w:b/>
          <w:bCs/>
          <w:color w:val="auto"/>
          <w:sz w:val="24"/>
          <w:szCs w:val="24"/>
        </w:rPr>
        <w:t xml:space="preserve"> Interface</w:t>
      </w:r>
      <w:r w:rsidR="00705758" w:rsidRPr="00705758">
        <w:rPr>
          <w:rFonts w:ascii="Times New Roman" w:hAnsi="Times New Roman" w:cs="Times New Roman"/>
          <w:b/>
          <w:bCs/>
          <w:color w:val="auto"/>
          <w:sz w:val="24"/>
          <w:szCs w:val="24"/>
        </w:rPr>
        <w:t xml:space="preserve"> Cryptocurrency Monitoring </w:t>
      </w:r>
      <w:bookmarkEnd w:id="5"/>
    </w:p>
    <w:p w14:paraId="224C2E7F" w14:textId="4288DEB2" w:rsidR="00080A86" w:rsidRPr="00080A86" w:rsidRDefault="00F27AFE" w:rsidP="00080A86">
      <w:pPr>
        <w:spacing w:line="360" w:lineRule="auto"/>
        <w:rPr>
          <w:rFonts w:ascii="Times New Roman" w:hAnsi="Times New Roman" w:cs="Times New Roman"/>
        </w:rPr>
      </w:pPr>
      <w:r>
        <w:rPr>
          <w:rFonts w:ascii="Times New Roman" w:hAnsi="Times New Roman" w:cs="Times New Roman" w:hint="eastAsia"/>
        </w:rPr>
        <w:t xml:space="preserve">This </w:t>
      </w:r>
      <w:r w:rsidR="00080A86" w:rsidRPr="00080A86">
        <w:rPr>
          <w:rFonts w:ascii="Times New Roman" w:hAnsi="Times New Roman" w:cs="Times New Roman"/>
        </w:rPr>
        <w:t>objective is to design a simple and user-friendly interface for cryptocurrency monitoring. The interface uses a dark dashboard style because financial charts are usually easier to view on a dark background. The layout is divided into clear sections so users can understand the page quickly.</w:t>
      </w:r>
    </w:p>
    <w:p w14:paraId="5FA085FE" w14:textId="6DFFE76C" w:rsidR="00080A86" w:rsidRPr="00080A86" w:rsidRDefault="00080A86" w:rsidP="00080A86">
      <w:pPr>
        <w:spacing w:line="360" w:lineRule="auto"/>
        <w:rPr>
          <w:rFonts w:ascii="Times New Roman" w:hAnsi="Times New Roman" w:cs="Times New Roman"/>
        </w:rPr>
      </w:pPr>
      <w:r w:rsidRPr="00080A86">
        <w:rPr>
          <w:rFonts w:ascii="Times New Roman" w:hAnsi="Times New Roman" w:cs="Times New Roman"/>
        </w:rPr>
        <w:t>The left sidebar contains analysis settings, chart tools and a quick watchlist. The top area contains the search bar and market summary. The middle area shows the price chart while the right side shows the portfolio manager. This separation makes the system easier to use because each area has a clear purpose.</w:t>
      </w:r>
    </w:p>
    <w:p w14:paraId="1ABE6839" w14:textId="77777777" w:rsidR="00752DEF" w:rsidRPr="00752DEF" w:rsidRDefault="00752DEF" w:rsidP="00752DEF">
      <w:pPr>
        <w:spacing w:line="360" w:lineRule="auto"/>
        <w:rPr>
          <w:rFonts w:ascii="Times New Roman" w:hAnsi="Times New Roman" w:cs="Times New Roman"/>
        </w:rPr>
      </w:pPr>
    </w:p>
    <w:p w14:paraId="6E9087C7" w14:textId="77777777" w:rsidR="00080A86" w:rsidRPr="00080A86" w:rsidRDefault="00080A86" w:rsidP="00080A86">
      <w:pPr>
        <w:pStyle w:val="Heading2"/>
        <w:rPr>
          <w:rFonts w:ascii="Times New Roman" w:hAnsi="Times New Roman" w:cs="Times New Roman"/>
          <w:b/>
          <w:bCs/>
          <w:color w:val="auto"/>
          <w:sz w:val="24"/>
          <w:szCs w:val="24"/>
        </w:rPr>
      </w:pPr>
      <w:bookmarkStart w:id="6" w:name="_Toc228097001"/>
      <w:r w:rsidRPr="00080A86">
        <w:rPr>
          <w:rFonts w:ascii="Times New Roman" w:hAnsi="Times New Roman" w:cs="Times New Roman"/>
          <w:b/>
          <w:bCs/>
          <w:color w:val="auto"/>
          <w:sz w:val="24"/>
          <w:szCs w:val="24"/>
        </w:rPr>
        <w:t>2.2 Display Real-Time and Historical Cryptocurrency Data</w:t>
      </w:r>
      <w:bookmarkEnd w:id="6"/>
    </w:p>
    <w:p w14:paraId="63DC44E1" w14:textId="77777777" w:rsidR="00F27AFE" w:rsidRPr="00F27AFE" w:rsidRDefault="00F27AFE" w:rsidP="00F27AFE">
      <w:pPr>
        <w:spacing w:after="0" w:line="360" w:lineRule="auto"/>
        <w:rPr>
          <w:rFonts w:ascii="Times New Roman" w:hAnsi="Times New Roman" w:cs="Times New Roman"/>
        </w:rPr>
      </w:pPr>
      <w:r w:rsidRPr="00F27AFE">
        <w:rPr>
          <w:rFonts w:ascii="Times New Roman" w:hAnsi="Times New Roman" w:cs="Times New Roman"/>
        </w:rPr>
        <w:t xml:space="preserve">The </w:t>
      </w:r>
      <w:proofErr w:type="spellStart"/>
      <w:r w:rsidRPr="00F27AFE">
        <w:rPr>
          <w:rFonts w:ascii="Times New Roman" w:hAnsi="Times New Roman" w:cs="Times New Roman"/>
        </w:rPr>
        <w:t>CoinGecko</w:t>
      </w:r>
      <w:proofErr w:type="spellEnd"/>
      <w:r w:rsidRPr="00F27AFE">
        <w:rPr>
          <w:rFonts w:ascii="Times New Roman" w:hAnsi="Times New Roman" w:cs="Times New Roman"/>
        </w:rPr>
        <w:t xml:space="preserve"> API is used by the system to get up-to-date market information like the name of the coin, its symbol, its current price, its price change over the last 24 hours, its market capitalization, and its volume.</w:t>
      </w:r>
    </w:p>
    <w:p w14:paraId="73847A21" w14:textId="4B08BC0A" w:rsidR="00752DEF" w:rsidRPr="008B09C5" w:rsidRDefault="00F27AFE" w:rsidP="00F27AFE">
      <w:pPr>
        <w:spacing w:after="0" w:line="360" w:lineRule="auto"/>
        <w:rPr>
          <w:rFonts w:ascii="Times New Roman" w:hAnsi="Times New Roman" w:cs="Times New Roman"/>
        </w:rPr>
      </w:pPr>
      <w:r w:rsidRPr="00F27AFE">
        <w:rPr>
          <w:rFonts w:ascii="Times New Roman" w:hAnsi="Times New Roman" w:cs="Times New Roman"/>
        </w:rPr>
        <w:t>The system also gets price data from the past for the chosen cryptocurrency. An interactive line chart shows the historical data.</w:t>
      </w:r>
      <w:r w:rsidRPr="00F27AFE">
        <w:t xml:space="preserve"> </w:t>
      </w:r>
      <w:r w:rsidRPr="00F27AFE">
        <w:rPr>
          <w:rFonts w:ascii="Times New Roman" w:hAnsi="Times New Roman" w:cs="Times New Roman"/>
        </w:rPr>
        <w:t>The chart shows people how the price has changed over time. This is useful because it shows users when things are going up, down, or are very unstable.</w:t>
      </w:r>
    </w:p>
    <w:p w14:paraId="0A4EB92D" w14:textId="77777777" w:rsidR="00080A86" w:rsidRPr="00080A86" w:rsidRDefault="00080A86" w:rsidP="00080A86">
      <w:pPr>
        <w:pStyle w:val="Heading2"/>
        <w:rPr>
          <w:rFonts w:ascii="Times New Roman" w:hAnsi="Times New Roman" w:cs="Times New Roman"/>
          <w:b/>
          <w:bCs/>
          <w:color w:val="auto"/>
          <w:sz w:val="24"/>
          <w:szCs w:val="24"/>
        </w:rPr>
      </w:pPr>
      <w:bookmarkStart w:id="7" w:name="_Toc228097002"/>
      <w:r w:rsidRPr="00080A86">
        <w:rPr>
          <w:rFonts w:ascii="Times New Roman" w:hAnsi="Times New Roman" w:cs="Times New Roman"/>
          <w:b/>
          <w:bCs/>
          <w:color w:val="auto"/>
          <w:sz w:val="24"/>
          <w:szCs w:val="24"/>
        </w:rPr>
        <w:t>2.3 Implement Technical Analysis Indicators</w:t>
      </w:r>
      <w:bookmarkEnd w:id="7"/>
    </w:p>
    <w:p w14:paraId="44A4CE23" w14:textId="4CBB5B33" w:rsidR="00080A86" w:rsidRPr="00DB5886" w:rsidRDefault="00080A86" w:rsidP="00080A86">
      <w:pPr>
        <w:spacing w:line="360" w:lineRule="auto"/>
        <w:rPr>
          <w:rFonts w:ascii="Times New Roman" w:hAnsi="Times New Roman" w:cs="Times New Roman"/>
        </w:rPr>
      </w:pPr>
      <w:r w:rsidRPr="00DB5886">
        <w:rPr>
          <w:rFonts w:ascii="Times New Roman" w:hAnsi="Times New Roman" w:cs="Times New Roman"/>
        </w:rPr>
        <w:t>The third objective is to provide basic technical analysis indicators. These indicators help users study market movement instead of only looking at raw price values. In this project, I implemented moving average, RSI, MACD and trading volume.</w:t>
      </w:r>
    </w:p>
    <w:p w14:paraId="0184EA36" w14:textId="414171AE" w:rsidR="00080A86" w:rsidRPr="00DB5886" w:rsidRDefault="00F27AFE" w:rsidP="00080A86">
      <w:pPr>
        <w:spacing w:line="360" w:lineRule="auto"/>
        <w:rPr>
          <w:rFonts w:ascii="Times New Roman" w:hAnsi="Times New Roman" w:cs="Times New Roman"/>
        </w:rPr>
      </w:pPr>
      <w:r w:rsidRPr="00F27AFE">
        <w:rPr>
          <w:rFonts w:ascii="Times New Roman" w:hAnsi="Times New Roman" w:cs="Times New Roman"/>
        </w:rPr>
        <w:t>The moving average makes price changes less sharp and shows the market's general direction. RSI helps people figure out if the market is too high or too low. MACD shows how two exponential moving averages are related and helps find changes in momentum.</w:t>
      </w:r>
      <w:r>
        <w:rPr>
          <w:rFonts w:ascii="Times New Roman" w:hAnsi="Times New Roman" w:cs="Times New Roman" w:hint="eastAsia"/>
        </w:rPr>
        <w:t xml:space="preserve"> </w:t>
      </w:r>
      <w:r w:rsidR="00080A86" w:rsidRPr="00DB5886">
        <w:rPr>
          <w:rFonts w:ascii="Times New Roman" w:hAnsi="Times New Roman" w:cs="Times New Roman"/>
        </w:rPr>
        <w:t>Volume bars show the amount of trading activity during each period.</w:t>
      </w:r>
    </w:p>
    <w:p w14:paraId="11357FD9" w14:textId="33472235" w:rsidR="00752DEF" w:rsidRPr="008B09C5" w:rsidRDefault="00752DEF" w:rsidP="00752DEF"/>
    <w:p w14:paraId="220CA155" w14:textId="77777777" w:rsidR="00080A86" w:rsidRPr="00080A86" w:rsidRDefault="00080A86" w:rsidP="00080A86">
      <w:pPr>
        <w:pStyle w:val="Heading2"/>
        <w:rPr>
          <w:rFonts w:ascii="Times New Roman" w:hAnsi="Times New Roman" w:cs="Times New Roman"/>
          <w:b/>
          <w:bCs/>
          <w:color w:val="auto"/>
          <w:sz w:val="24"/>
          <w:szCs w:val="24"/>
        </w:rPr>
      </w:pPr>
      <w:bookmarkStart w:id="8" w:name="_Toc228097003"/>
      <w:r w:rsidRPr="00080A86">
        <w:rPr>
          <w:rFonts w:ascii="Times New Roman" w:hAnsi="Times New Roman" w:cs="Times New Roman"/>
          <w:b/>
          <w:bCs/>
          <w:color w:val="auto"/>
          <w:sz w:val="24"/>
          <w:szCs w:val="24"/>
        </w:rPr>
        <w:lastRenderedPageBreak/>
        <w:t>2.4 Provide a Simple Price Prediction Feature</w:t>
      </w:r>
      <w:bookmarkEnd w:id="8"/>
    </w:p>
    <w:p w14:paraId="5995F12D" w14:textId="77777777" w:rsidR="00080A86" w:rsidRPr="00DB5886" w:rsidRDefault="00080A86" w:rsidP="00080A86">
      <w:pPr>
        <w:spacing w:line="360" w:lineRule="auto"/>
        <w:rPr>
          <w:rFonts w:ascii="Times New Roman" w:hAnsi="Times New Roman" w:cs="Times New Roman"/>
        </w:rPr>
      </w:pPr>
      <w:r w:rsidRPr="00DB5886">
        <w:rPr>
          <w:rFonts w:ascii="Times New Roman" w:hAnsi="Times New Roman" w:cs="Times New Roman"/>
        </w:rPr>
        <w:t>The fourth objective is to include a basic price prediction feature. The system uses linear regression because it is simple to understand and suitable for an educational web project. The model uses the latest 30 closing prices and calculates a best-fit straight line.</w:t>
      </w:r>
    </w:p>
    <w:p w14:paraId="68522722" w14:textId="77777777" w:rsidR="00080A86" w:rsidRPr="00DB5886" w:rsidRDefault="00080A86" w:rsidP="00080A86">
      <w:pPr>
        <w:spacing w:line="360" w:lineRule="auto"/>
        <w:rPr>
          <w:rFonts w:ascii="Times New Roman" w:hAnsi="Times New Roman" w:cs="Times New Roman"/>
        </w:rPr>
      </w:pPr>
      <w:r w:rsidRPr="00DB5886">
        <w:rPr>
          <w:rFonts w:ascii="Times New Roman" w:hAnsi="Times New Roman" w:cs="Times New Roman"/>
        </w:rPr>
        <w:t>After calculating the line, the system extends it seven days into the future. The predicted values are displayed as a dashed yellow line on the chart. This prediction is not financial advice. It is only a simple mathematical forecast to show the possible direction of the short-term trend.</w:t>
      </w:r>
    </w:p>
    <w:p w14:paraId="32B430BF" w14:textId="77777777" w:rsidR="00080A86" w:rsidRPr="00080A86" w:rsidRDefault="00080A86" w:rsidP="00080A86">
      <w:pPr>
        <w:pStyle w:val="Heading2"/>
        <w:rPr>
          <w:rFonts w:ascii="Times New Roman" w:hAnsi="Times New Roman" w:cs="Times New Roman"/>
          <w:b/>
          <w:bCs/>
          <w:color w:val="auto"/>
          <w:sz w:val="24"/>
          <w:szCs w:val="24"/>
        </w:rPr>
      </w:pPr>
      <w:bookmarkStart w:id="9" w:name="_Toc228097004"/>
      <w:r w:rsidRPr="00080A86">
        <w:rPr>
          <w:rFonts w:ascii="Times New Roman" w:hAnsi="Times New Roman" w:cs="Times New Roman"/>
          <w:b/>
          <w:bCs/>
          <w:color w:val="auto"/>
          <w:sz w:val="24"/>
          <w:szCs w:val="24"/>
        </w:rPr>
        <w:t>2.5 Develop a Portfolio Management Module</w:t>
      </w:r>
      <w:bookmarkEnd w:id="9"/>
    </w:p>
    <w:p w14:paraId="45BEF0B8" w14:textId="77777777" w:rsidR="00080A86" w:rsidRPr="00DB5886" w:rsidRDefault="00080A86" w:rsidP="00080A86">
      <w:pPr>
        <w:spacing w:line="360" w:lineRule="auto"/>
        <w:rPr>
          <w:rFonts w:ascii="Times New Roman" w:hAnsi="Times New Roman" w:cs="Times New Roman"/>
        </w:rPr>
      </w:pPr>
      <w:r w:rsidRPr="00DB5886">
        <w:rPr>
          <w:rFonts w:ascii="Times New Roman" w:hAnsi="Times New Roman" w:cs="Times New Roman"/>
        </w:rPr>
        <w:t>The fifth objective is to create a portfolio manager. This is an important requirement in the latest assignment guideline. The portfolio module allows users to record their cryptocurrency holdings. Users can choose a coin, enter quantity, and enter buy price.</w:t>
      </w:r>
    </w:p>
    <w:p w14:paraId="49259ACF" w14:textId="77777777" w:rsidR="00080A86" w:rsidRPr="00DB5886" w:rsidRDefault="00080A86" w:rsidP="00080A86">
      <w:pPr>
        <w:spacing w:line="360" w:lineRule="auto"/>
        <w:rPr>
          <w:rFonts w:ascii="Times New Roman" w:hAnsi="Times New Roman" w:cs="Times New Roman"/>
        </w:rPr>
      </w:pPr>
      <w:r w:rsidRPr="00DB5886">
        <w:rPr>
          <w:rFonts w:ascii="Times New Roman" w:hAnsi="Times New Roman" w:cs="Times New Roman"/>
        </w:rPr>
        <w:t>The system then calculates the total investment cost, current market value, profit or loss amount, and profit or loss percentage. This helps users evaluate their crypto holdings more clearly. The user can also delete a holding if it is no longer needed.</w:t>
      </w:r>
    </w:p>
    <w:p w14:paraId="42B0DA7B" w14:textId="701EA8E7" w:rsidR="00080A86" w:rsidRPr="00080A86" w:rsidRDefault="00080A86" w:rsidP="00080A86">
      <w:pPr>
        <w:pStyle w:val="Heading2"/>
        <w:rPr>
          <w:rFonts w:ascii="Times New Roman" w:hAnsi="Times New Roman" w:cs="Times New Roman"/>
          <w:b/>
          <w:bCs/>
          <w:color w:val="auto"/>
          <w:sz w:val="24"/>
          <w:szCs w:val="24"/>
        </w:rPr>
      </w:pPr>
      <w:bookmarkStart w:id="10" w:name="_Toc228097005"/>
      <w:r w:rsidRPr="00080A86">
        <w:rPr>
          <w:rFonts w:ascii="Times New Roman" w:hAnsi="Times New Roman" w:cs="Times New Roman"/>
          <w:b/>
          <w:bCs/>
          <w:color w:val="auto"/>
          <w:sz w:val="24"/>
          <w:szCs w:val="24"/>
        </w:rPr>
        <w:t xml:space="preserve">2.6 Ensure </w:t>
      </w:r>
      <w:r w:rsidR="00F27AFE">
        <w:rPr>
          <w:rFonts w:ascii="Times New Roman" w:hAnsi="Times New Roman" w:cs="Times New Roman" w:hint="eastAsia"/>
          <w:b/>
          <w:bCs/>
          <w:color w:val="auto"/>
          <w:sz w:val="24"/>
          <w:szCs w:val="24"/>
        </w:rPr>
        <w:t xml:space="preserve">the layout </w:t>
      </w:r>
      <w:r w:rsidRPr="00080A86">
        <w:rPr>
          <w:rFonts w:ascii="Times New Roman" w:hAnsi="Times New Roman" w:cs="Times New Roman"/>
          <w:b/>
          <w:bCs/>
          <w:color w:val="auto"/>
          <w:sz w:val="24"/>
          <w:szCs w:val="24"/>
        </w:rPr>
        <w:t>Responsive Layout and Error Handling</w:t>
      </w:r>
      <w:bookmarkEnd w:id="10"/>
    </w:p>
    <w:p w14:paraId="15BA6E03" w14:textId="09E35CEC" w:rsidR="00080A86" w:rsidRPr="00DB5886" w:rsidRDefault="00F27AFE" w:rsidP="00F27AFE">
      <w:pPr>
        <w:spacing w:line="360" w:lineRule="auto"/>
        <w:rPr>
          <w:rFonts w:ascii="Times New Roman" w:hAnsi="Times New Roman" w:cs="Times New Roman"/>
        </w:rPr>
      </w:pPr>
      <w:r w:rsidRPr="00F27AFE">
        <w:rPr>
          <w:rFonts w:ascii="Times New Roman" w:hAnsi="Times New Roman" w:cs="Times New Roman"/>
        </w:rPr>
        <w:t xml:space="preserve">The last goal is to make sure the website works well and doesn't crash when users enter unexpected </w:t>
      </w:r>
      <w:proofErr w:type="spellStart"/>
      <w:proofErr w:type="gramStart"/>
      <w:r w:rsidRPr="00F27AFE">
        <w:rPr>
          <w:rFonts w:ascii="Times New Roman" w:hAnsi="Times New Roman" w:cs="Times New Roman"/>
        </w:rPr>
        <w:t>information.</w:t>
      </w:r>
      <w:r w:rsidR="00080A86" w:rsidRPr="00DB5886">
        <w:rPr>
          <w:rFonts w:ascii="Times New Roman" w:hAnsi="Times New Roman" w:cs="Times New Roman"/>
        </w:rPr>
        <w:t>On</w:t>
      </w:r>
      <w:proofErr w:type="spellEnd"/>
      <w:proofErr w:type="gramEnd"/>
      <w:r w:rsidR="00080A86" w:rsidRPr="00DB5886">
        <w:rPr>
          <w:rFonts w:ascii="Times New Roman" w:hAnsi="Times New Roman" w:cs="Times New Roman"/>
        </w:rPr>
        <w:t xml:space="preserve"> desktop screens, the interface uses a sidebar, chart area, and portfolio panel. On smaller screens, the layout stacks vertically so the user can still access all features.</w:t>
      </w:r>
    </w:p>
    <w:p w14:paraId="2C1B2DF3" w14:textId="77777777" w:rsidR="00080A86" w:rsidRPr="00DB5886" w:rsidRDefault="00080A86" w:rsidP="00080A86">
      <w:pPr>
        <w:spacing w:line="360" w:lineRule="auto"/>
        <w:rPr>
          <w:rFonts w:ascii="Times New Roman" w:hAnsi="Times New Roman" w:cs="Times New Roman"/>
        </w:rPr>
      </w:pPr>
      <w:r w:rsidRPr="00DB5886">
        <w:rPr>
          <w:rFonts w:ascii="Times New Roman" w:hAnsi="Times New Roman" w:cs="Times New Roman"/>
        </w:rPr>
        <w:t>The system includes error messages for empty search input, invalid cryptocurrency search, invalid portfolio quantity, invalid buy price, network errors, and API rate limit problems. These messages are shown using toast notifications. This improves user experience because users can understand what went wrong.</w:t>
      </w:r>
    </w:p>
    <w:p w14:paraId="7501B476" w14:textId="05C5ADA7" w:rsidR="00CC0B9C" w:rsidRPr="008B09C5" w:rsidRDefault="00CC0B9C" w:rsidP="00752DEF"/>
    <w:p w14:paraId="5D751BC2" w14:textId="1C7AB5E2" w:rsidR="00CC0B9C" w:rsidRPr="008B09C5" w:rsidRDefault="00CC0B9C" w:rsidP="00497138">
      <w:pPr>
        <w:pStyle w:val="Heading1"/>
        <w:spacing w:line="360" w:lineRule="auto"/>
        <w:rPr>
          <w:rFonts w:ascii="Times New Roman" w:hAnsi="Times New Roman" w:cs="Times New Roman"/>
          <w:b/>
          <w:bCs/>
          <w:color w:val="auto"/>
          <w:sz w:val="28"/>
          <w:szCs w:val="28"/>
        </w:rPr>
      </w:pPr>
      <w:bookmarkStart w:id="11" w:name="_Toc223373691"/>
      <w:bookmarkStart w:id="12" w:name="_Toc228097006"/>
      <w:r w:rsidRPr="008B09C5">
        <w:rPr>
          <w:rFonts w:ascii="Times New Roman" w:hAnsi="Times New Roman" w:cs="Times New Roman"/>
          <w:b/>
          <w:bCs/>
          <w:color w:val="auto"/>
          <w:sz w:val="28"/>
          <w:szCs w:val="28"/>
        </w:rPr>
        <w:t>3.</w:t>
      </w:r>
      <w:r w:rsidR="003B1EF7" w:rsidRPr="008B09C5">
        <w:rPr>
          <w:rFonts w:ascii="Times New Roman" w:hAnsi="Times New Roman" w:cs="Times New Roman"/>
          <w:b/>
          <w:bCs/>
          <w:color w:val="auto"/>
          <w:sz w:val="28"/>
          <w:szCs w:val="28"/>
        </w:rPr>
        <w:t>0</w:t>
      </w:r>
      <w:r w:rsidRPr="008B09C5">
        <w:rPr>
          <w:rFonts w:ascii="Times New Roman" w:hAnsi="Times New Roman" w:cs="Times New Roman"/>
          <w:b/>
          <w:bCs/>
          <w:color w:val="auto"/>
          <w:sz w:val="28"/>
          <w:szCs w:val="28"/>
        </w:rPr>
        <w:t xml:space="preserve"> SCOPE OF THE PROJECT</w:t>
      </w:r>
      <w:bookmarkEnd w:id="11"/>
      <w:bookmarkEnd w:id="12"/>
    </w:p>
    <w:p w14:paraId="26BC78F0" w14:textId="27C4B724" w:rsidR="00080A86" w:rsidRDefault="00080A86" w:rsidP="00497138">
      <w:pPr>
        <w:pStyle w:val="ListParagraph"/>
        <w:numPr>
          <w:ilvl w:val="0"/>
          <w:numId w:val="5"/>
        </w:numPr>
        <w:spacing w:line="360" w:lineRule="auto"/>
        <w:rPr>
          <w:rFonts w:ascii="Times New Roman" w:hAnsi="Times New Roman" w:cs="Times New Roman"/>
        </w:rPr>
      </w:pPr>
      <w:r w:rsidRPr="00080A86">
        <w:rPr>
          <w:rFonts w:ascii="Times New Roman" w:hAnsi="Times New Roman" w:cs="Times New Roman"/>
          <w:b/>
          <w:bCs/>
        </w:rPr>
        <w:t>Cryptocurrency Search</w:t>
      </w:r>
      <w:r>
        <w:rPr>
          <w:rFonts w:ascii="Times New Roman" w:hAnsi="Times New Roman" w:cs="Times New Roman" w:hint="eastAsia"/>
          <w:b/>
          <w:bCs/>
        </w:rPr>
        <w:t xml:space="preserve">: </w:t>
      </w:r>
      <w:r w:rsidRPr="00080A86">
        <w:rPr>
          <w:rFonts w:ascii="Times New Roman" w:hAnsi="Times New Roman" w:cs="Times New Roman"/>
        </w:rPr>
        <w:t xml:space="preserve">Users can enter a coin name or </w:t>
      </w:r>
      <w:r w:rsidR="006B0F4E">
        <w:rPr>
          <w:rFonts w:ascii="Times New Roman" w:hAnsi="Times New Roman" w:cs="Times New Roman" w:hint="eastAsia"/>
        </w:rPr>
        <w:t xml:space="preserve">a </w:t>
      </w:r>
      <w:r w:rsidRPr="00080A86">
        <w:rPr>
          <w:rFonts w:ascii="Times New Roman" w:hAnsi="Times New Roman" w:cs="Times New Roman"/>
        </w:rPr>
        <w:t>symbol into the search box</w:t>
      </w:r>
      <w:r w:rsidR="006B0F4E">
        <w:rPr>
          <w:rFonts w:ascii="Times New Roman" w:hAnsi="Times New Roman" w:cs="Times New Roman" w:hint="eastAsia"/>
        </w:rPr>
        <w:t>es</w:t>
      </w:r>
      <w:r w:rsidRPr="00080A86">
        <w:rPr>
          <w:rFonts w:ascii="Times New Roman" w:hAnsi="Times New Roman" w:cs="Times New Roman"/>
        </w:rPr>
        <w:t xml:space="preserve">. </w:t>
      </w:r>
      <w:r w:rsidR="006B0F4E">
        <w:rPr>
          <w:rFonts w:ascii="Times New Roman" w:hAnsi="Times New Roman" w:cs="Times New Roman" w:hint="eastAsia"/>
        </w:rPr>
        <w:t>Then, t</w:t>
      </w:r>
      <w:r w:rsidRPr="00080A86">
        <w:rPr>
          <w:rFonts w:ascii="Times New Roman" w:hAnsi="Times New Roman" w:cs="Times New Roman"/>
        </w:rPr>
        <w:t>he system will display matching results from the cryptocurrency market list. Quick watchlist buttons are also provided to allow users to access popular coins more easily.</w:t>
      </w:r>
    </w:p>
    <w:p w14:paraId="46D89431" w14:textId="14D6F9B2" w:rsidR="00497138" w:rsidRDefault="00080A86" w:rsidP="00497138">
      <w:pPr>
        <w:pStyle w:val="ListParagraph"/>
        <w:numPr>
          <w:ilvl w:val="0"/>
          <w:numId w:val="5"/>
        </w:numPr>
        <w:spacing w:line="360" w:lineRule="auto"/>
        <w:rPr>
          <w:rFonts w:ascii="Times New Roman" w:hAnsi="Times New Roman" w:cs="Times New Roman"/>
        </w:rPr>
      </w:pPr>
      <w:r w:rsidRPr="00080A86">
        <w:rPr>
          <w:rFonts w:ascii="Times New Roman" w:hAnsi="Times New Roman" w:cs="Times New Roman"/>
          <w:b/>
          <w:bCs/>
        </w:rPr>
        <w:lastRenderedPageBreak/>
        <w:t>Market Data Display</w:t>
      </w:r>
      <w:r w:rsidRPr="00080A86">
        <w:rPr>
          <w:rFonts w:ascii="Times New Roman" w:hAnsi="Times New Roman" w:cs="Times New Roman" w:hint="eastAsia"/>
          <w:b/>
          <w:bCs/>
        </w:rPr>
        <w:t xml:space="preserve">: </w:t>
      </w:r>
      <w:r w:rsidR="003A35EC" w:rsidRPr="003A35EC">
        <w:rPr>
          <w:rFonts w:ascii="Times New Roman" w:hAnsi="Times New Roman" w:cs="Times New Roman"/>
        </w:rPr>
        <w:t>Once the user chooses a coin, details such as the name of the coin, its price, its price change for the last 24 hours, and market cap are displayed by the system.</w:t>
      </w:r>
    </w:p>
    <w:p w14:paraId="7C3ADA08" w14:textId="77777777" w:rsidR="00080A86" w:rsidRPr="00080A86" w:rsidRDefault="00080A86" w:rsidP="00080A86">
      <w:pPr>
        <w:pStyle w:val="ListParagraph"/>
        <w:spacing w:line="360" w:lineRule="auto"/>
        <w:rPr>
          <w:rFonts w:ascii="Times New Roman" w:hAnsi="Times New Roman" w:cs="Times New Roman"/>
        </w:rPr>
      </w:pPr>
    </w:p>
    <w:p w14:paraId="156E77BD" w14:textId="77777777" w:rsidR="00080A86" w:rsidRPr="00080A86" w:rsidRDefault="00080A86" w:rsidP="00080A86">
      <w:pPr>
        <w:pStyle w:val="ListParagraph"/>
        <w:numPr>
          <w:ilvl w:val="0"/>
          <w:numId w:val="5"/>
        </w:numPr>
        <w:spacing w:line="360" w:lineRule="auto"/>
        <w:rPr>
          <w:rFonts w:ascii="Times New Roman" w:hAnsi="Times New Roman" w:cs="Times New Roman"/>
          <w:b/>
          <w:bCs/>
        </w:rPr>
      </w:pPr>
      <w:r w:rsidRPr="00080A86">
        <w:rPr>
          <w:rFonts w:ascii="Times New Roman" w:hAnsi="Times New Roman" w:cs="Times New Roman"/>
          <w:b/>
          <w:bCs/>
        </w:rPr>
        <w:t>Data Visualization</w:t>
      </w:r>
      <w:r>
        <w:rPr>
          <w:rFonts w:ascii="Times New Roman" w:hAnsi="Times New Roman" w:cs="Times New Roman" w:hint="eastAsia"/>
          <w:b/>
          <w:bCs/>
        </w:rPr>
        <w:t>:</w:t>
      </w:r>
      <w:r w:rsidR="00497138" w:rsidRPr="008B09C5">
        <w:rPr>
          <w:rFonts w:ascii="Times New Roman" w:hAnsi="Times New Roman" w:cs="Times New Roman" w:hint="eastAsia"/>
          <w:b/>
          <w:bCs/>
        </w:rPr>
        <w:t xml:space="preserve"> </w:t>
      </w:r>
      <w:r w:rsidRPr="00080A86">
        <w:rPr>
          <w:rFonts w:ascii="Times New Roman" w:hAnsi="Times New Roman" w:cs="Times New Roman"/>
        </w:rPr>
        <w:t>The system displays historical price data using an interactive chart. Users can zoom and pan the chart to examine price movements in more detail. Moving average and trading volume can also be shown on the chart.</w:t>
      </w:r>
    </w:p>
    <w:p w14:paraId="1FA403F3" w14:textId="77777777" w:rsidR="00080A86" w:rsidRPr="00080A86" w:rsidRDefault="00080A86" w:rsidP="00080A86">
      <w:pPr>
        <w:pStyle w:val="ListParagraph"/>
        <w:spacing w:line="360" w:lineRule="auto"/>
        <w:rPr>
          <w:rFonts w:ascii="Times New Roman" w:hAnsi="Times New Roman" w:cs="Times New Roman"/>
          <w:b/>
          <w:bCs/>
        </w:rPr>
      </w:pPr>
    </w:p>
    <w:p w14:paraId="2C94F932" w14:textId="2947AD49" w:rsidR="00080A86" w:rsidRPr="00080A86" w:rsidRDefault="00080A86" w:rsidP="00080A86">
      <w:pPr>
        <w:pStyle w:val="ListParagraph"/>
        <w:numPr>
          <w:ilvl w:val="0"/>
          <w:numId w:val="5"/>
        </w:numPr>
        <w:spacing w:line="360" w:lineRule="auto"/>
        <w:rPr>
          <w:rFonts w:ascii="Times New Roman" w:hAnsi="Times New Roman" w:cs="Times New Roman"/>
          <w:b/>
          <w:bCs/>
        </w:rPr>
      </w:pPr>
      <w:r w:rsidRPr="00080A86">
        <w:rPr>
          <w:rFonts w:ascii="Times New Roman" w:hAnsi="Times New Roman" w:cs="Times New Roman"/>
          <w:b/>
          <w:bCs/>
        </w:rPr>
        <w:t>Technical Analysis Tools</w:t>
      </w:r>
    </w:p>
    <w:p w14:paraId="38920849" w14:textId="789E05EB" w:rsidR="00080A86" w:rsidRDefault="00080A86" w:rsidP="00080A86">
      <w:pPr>
        <w:pStyle w:val="ListParagraph"/>
        <w:spacing w:line="360" w:lineRule="auto"/>
        <w:rPr>
          <w:rFonts w:ascii="Times New Roman" w:hAnsi="Times New Roman" w:cs="Times New Roman"/>
        </w:rPr>
      </w:pPr>
      <w:r w:rsidRPr="00080A86">
        <w:rPr>
          <w:rFonts w:ascii="Times New Roman" w:hAnsi="Times New Roman" w:cs="Times New Roman"/>
        </w:rPr>
        <w:t xml:space="preserve">Users can enable or disable technical indicators such as the 20-day moving average, RSI, MACD, volume, and trend forecast using checkboxes. This allows users to customize how they </w:t>
      </w:r>
      <w:proofErr w:type="spellStart"/>
      <w:r w:rsidRPr="00080A86">
        <w:rPr>
          <w:rFonts w:ascii="Times New Roman" w:hAnsi="Times New Roman" w:cs="Times New Roman"/>
        </w:rPr>
        <w:t>analyze</w:t>
      </w:r>
      <w:proofErr w:type="spellEnd"/>
      <w:r w:rsidRPr="00080A86">
        <w:rPr>
          <w:rFonts w:ascii="Times New Roman" w:hAnsi="Times New Roman" w:cs="Times New Roman"/>
        </w:rPr>
        <w:t xml:space="preserve"> the data.</w:t>
      </w:r>
    </w:p>
    <w:p w14:paraId="6A7C7991" w14:textId="77777777" w:rsidR="00497138" w:rsidRPr="008B09C5" w:rsidRDefault="00497138" w:rsidP="00497138">
      <w:pPr>
        <w:pStyle w:val="ListParagraph"/>
        <w:spacing w:line="360" w:lineRule="auto"/>
        <w:ind w:left="1440"/>
        <w:rPr>
          <w:rFonts w:ascii="Times New Roman" w:hAnsi="Times New Roman" w:cs="Times New Roman"/>
          <w:b/>
          <w:bCs/>
        </w:rPr>
      </w:pPr>
    </w:p>
    <w:p w14:paraId="64A7871A" w14:textId="77777777" w:rsidR="00080A86" w:rsidRDefault="00080A86" w:rsidP="00080A86">
      <w:pPr>
        <w:pStyle w:val="ListParagraph"/>
        <w:numPr>
          <w:ilvl w:val="0"/>
          <w:numId w:val="5"/>
        </w:numPr>
        <w:spacing w:line="360" w:lineRule="auto"/>
        <w:rPr>
          <w:rFonts w:ascii="Times New Roman" w:hAnsi="Times New Roman" w:cs="Times New Roman"/>
          <w:b/>
          <w:bCs/>
        </w:rPr>
      </w:pPr>
      <w:r w:rsidRPr="00080A86">
        <w:rPr>
          <w:rFonts w:ascii="Times New Roman" w:hAnsi="Times New Roman" w:cs="Times New Roman"/>
          <w:b/>
          <w:bCs/>
        </w:rPr>
        <w:t>Technical Analysis Tools</w:t>
      </w:r>
      <w:r w:rsidRPr="00080A86">
        <w:rPr>
          <w:rFonts w:ascii="Times New Roman" w:hAnsi="Times New Roman" w:cs="Times New Roman" w:hint="eastAsia"/>
          <w:b/>
          <w:bCs/>
        </w:rPr>
        <w:t>:</w:t>
      </w:r>
    </w:p>
    <w:p w14:paraId="649623D0" w14:textId="739CE26E" w:rsidR="00080A86" w:rsidRPr="00080A86" w:rsidRDefault="00080A86" w:rsidP="00080A86">
      <w:pPr>
        <w:pStyle w:val="ListParagraph"/>
        <w:spacing w:line="360" w:lineRule="auto"/>
        <w:rPr>
          <w:rFonts w:ascii="Times New Roman" w:hAnsi="Times New Roman" w:cs="Times New Roman"/>
          <w:b/>
          <w:bCs/>
        </w:rPr>
      </w:pPr>
      <w:r w:rsidRPr="00080A86">
        <w:rPr>
          <w:rFonts w:ascii="Times New Roman" w:hAnsi="Times New Roman" w:cs="Times New Roman"/>
        </w:rPr>
        <w:t>Users can:</w:t>
      </w:r>
      <w:r w:rsidRPr="00080A86">
        <w:rPr>
          <w:rFonts w:ascii="Times New Roman" w:hAnsi="Times New Roman" w:cs="Times New Roman" w:hint="eastAsia"/>
        </w:rPr>
        <w:t xml:space="preserve"> </w:t>
      </w:r>
    </w:p>
    <w:p w14:paraId="6EE8C205" w14:textId="77777777" w:rsidR="00080A86" w:rsidRPr="008B09C5" w:rsidRDefault="00080A86" w:rsidP="00080A86">
      <w:pPr>
        <w:pStyle w:val="ListParagraph"/>
        <w:numPr>
          <w:ilvl w:val="0"/>
          <w:numId w:val="7"/>
        </w:numPr>
        <w:spacing w:line="360" w:lineRule="auto"/>
        <w:rPr>
          <w:rFonts w:ascii="Times New Roman" w:hAnsi="Times New Roman" w:cs="Times New Roman"/>
          <w:b/>
          <w:bCs/>
        </w:rPr>
      </w:pPr>
      <w:r w:rsidRPr="008B09C5">
        <w:rPr>
          <w:rFonts w:ascii="Times New Roman" w:hAnsi="Times New Roman" w:cs="Times New Roman"/>
        </w:rPr>
        <w:t>Draw white trend lines to mark patterns they see</w:t>
      </w:r>
    </w:p>
    <w:p w14:paraId="72682363" w14:textId="77777777" w:rsidR="00080A86" w:rsidRPr="008B09C5" w:rsidRDefault="00080A86" w:rsidP="00080A86">
      <w:pPr>
        <w:pStyle w:val="ListParagraph"/>
        <w:numPr>
          <w:ilvl w:val="0"/>
          <w:numId w:val="7"/>
        </w:numPr>
        <w:spacing w:line="360" w:lineRule="auto"/>
        <w:rPr>
          <w:rFonts w:ascii="Times New Roman" w:hAnsi="Times New Roman" w:cs="Times New Roman"/>
          <w:b/>
          <w:bCs/>
        </w:rPr>
      </w:pPr>
      <w:r w:rsidRPr="008B09C5">
        <w:rPr>
          <w:rFonts w:ascii="Times New Roman" w:hAnsi="Times New Roman" w:cs="Times New Roman"/>
        </w:rPr>
        <w:t>Place green "Buy" markers at points where they think it's good to buy</w:t>
      </w:r>
    </w:p>
    <w:p w14:paraId="20228A9F" w14:textId="77777777" w:rsidR="00080A86" w:rsidRPr="008B09C5" w:rsidRDefault="00080A86" w:rsidP="00080A86">
      <w:pPr>
        <w:pStyle w:val="ListParagraph"/>
        <w:numPr>
          <w:ilvl w:val="0"/>
          <w:numId w:val="7"/>
        </w:numPr>
        <w:spacing w:line="360" w:lineRule="auto"/>
        <w:rPr>
          <w:rFonts w:ascii="Times New Roman" w:hAnsi="Times New Roman" w:cs="Times New Roman"/>
          <w:b/>
          <w:bCs/>
        </w:rPr>
      </w:pPr>
      <w:r w:rsidRPr="008B09C5">
        <w:rPr>
          <w:rFonts w:ascii="Times New Roman" w:hAnsi="Times New Roman" w:cs="Times New Roman"/>
        </w:rPr>
        <w:t>Place red "Sell" markers at points where they think it's good to sell</w:t>
      </w:r>
    </w:p>
    <w:p w14:paraId="682CC0C3" w14:textId="77777777" w:rsidR="00080A86" w:rsidRPr="008B09C5" w:rsidRDefault="00080A86" w:rsidP="00080A86">
      <w:pPr>
        <w:pStyle w:val="ListParagraph"/>
        <w:numPr>
          <w:ilvl w:val="0"/>
          <w:numId w:val="7"/>
        </w:numPr>
        <w:spacing w:line="360" w:lineRule="auto"/>
        <w:rPr>
          <w:rFonts w:ascii="Times New Roman" w:hAnsi="Times New Roman" w:cs="Times New Roman"/>
          <w:b/>
          <w:bCs/>
        </w:rPr>
      </w:pPr>
      <w:r w:rsidRPr="008B09C5">
        <w:rPr>
          <w:rFonts w:ascii="Times New Roman" w:hAnsi="Times New Roman" w:cs="Times New Roman"/>
        </w:rPr>
        <w:t>Add yellow note markers with custom text for personal observations</w:t>
      </w:r>
      <w:r w:rsidRPr="008B09C5">
        <w:rPr>
          <w:rFonts w:ascii="Times New Roman" w:hAnsi="Times New Roman" w:cs="Times New Roman" w:hint="eastAsia"/>
        </w:rPr>
        <w:t xml:space="preserve"> </w:t>
      </w:r>
    </w:p>
    <w:p w14:paraId="498A4801" w14:textId="77777777" w:rsidR="00497138" w:rsidRPr="008B09C5" w:rsidRDefault="00497138" w:rsidP="00497138">
      <w:pPr>
        <w:pStyle w:val="ListParagraph"/>
        <w:spacing w:line="360" w:lineRule="auto"/>
        <w:rPr>
          <w:rFonts w:ascii="Times New Roman" w:hAnsi="Times New Roman" w:cs="Times New Roman"/>
        </w:rPr>
      </w:pPr>
    </w:p>
    <w:p w14:paraId="5F313305" w14:textId="11426F46" w:rsidR="00497138" w:rsidRDefault="00204958" w:rsidP="00497138">
      <w:pPr>
        <w:pStyle w:val="ListParagraph"/>
        <w:numPr>
          <w:ilvl w:val="0"/>
          <w:numId w:val="5"/>
        </w:numPr>
        <w:spacing w:line="360" w:lineRule="auto"/>
        <w:rPr>
          <w:rFonts w:ascii="Times New Roman" w:hAnsi="Times New Roman" w:cs="Times New Roman"/>
          <w:b/>
          <w:bCs/>
        </w:rPr>
      </w:pPr>
      <w:r w:rsidRPr="00204958">
        <w:rPr>
          <w:rFonts w:ascii="Times New Roman" w:hAnsi="Times New Roman" w:cs="Times New Roman"/>
          <w:b/>
          <w:bCs/>
        </w:rPr>
        <w:t>Portfolio Management</w:t>
      </w:r>
    </w:p>
    <w:p w14:paraId="3399F894" w14:textId="498C7A9D" w:rsidR="00204958" w:rsidRDefault="00204958" w:rsidP="00204958">
      <w:pPr>
        <w:pStyle w:val="ListParagraph"/>
        <w:spacing w:line="360" w:lineRule="auto"/>
        <w:rPr>
          <w:rFonts w:ascii="Times New Roman" w:hAnsi="Times New Roman" w:cs="Times New Roman"/>
        </w:rPr>
      </w:pPr>
      <w:r w:rsidRPr="00204958">
        <w:rPr>
          <w:rFonts w:ascii="Times New Roman" w:hAnsi="Times New Roman" w:cs="Times New Roman"/>
        </w:rPr>
        <w:t xml:space="preserve">Users can manage their crypto holdings by entering the quantity and purchase price. </w:t>
      </w:r>
      <w:proofErr w:type="gramStart"/>
      <w:r w:rsidR="003A35EC" w:rsidRPr="003A35EC">
        <w:rPr>
          <w:rFonts w:ascii="Times New Roman" w:hAnsi="Times New Roman" w:cs="Times New Roman"/>
        </w:rPr>
        <w:t>On the basis of</w:t>
      </w:r>
      <w:proofErr w:type="gramEnd"/>
      <w:r w:rsidR="003A35EC" w:rsidRPr="003A35EC">
        <w:rPr>
          <w:rFonts w:ascii="Times New Roman" w:hAnsi="Times New Roman" w:cs="Times New Roman"/>
        </w:rPr>
        <w:t xml:space="preserve"> the last market price, it will determine the current value and gain or loss for the same. </w:t>
      </w:r>
      <w:r w:rsidR="0028232A" w:rsidRPr="0028232A">
        <w:rPr>
          <w:rFonts w:ascii="Times New Roman" w:hAnsi="Times New Roman" w:cs="Times New Roman"/>
        </w:rPr>
        <w:t xml:space="preserve">As such, all things pertaining to the portfolio are saved in the </w:t>
      </w:r>
      <w:proofErr w:type="spellStart"/>
      <w:r w:rsidR="0028232A" w:rsidRPr="0028232A">
        <w:rPr>
          <w:rFonts w:ascii="Times New Roman" w:hAnsi="Times New Roman" w:cs="Times New Roman"/>
        </w:rPr>
        <w:t>localStorage</w:t>
      </w:r>
      <w:proofErr w:type="spellEnd"/>
      <w:r w:rsidR="0028232A" w:rsidRPr="0028232A">
        <w:rPr>
          <w:rFonts w:ascii="Times New Roman" w:hAnsi="Times New Roman" w:cs="Times New Roman"/>
        </w:rPr>
        <w:t xml:space="preserve"> of the browser, which implies that all information will be kept safe from any refresh of the web page.</w:t>
      </w:r>
    </w:p>
    <w:p w14:paraId="23D54C35" w14:textId="77777777" w:rsidR="00204958" w:rsidRDefault="00204958" w:rsidP="00204958">
      <w:pPr>
        <w:pStyle w:val="ListParagraph"/>
        <w:spacing w:line="360" w:lineRule="auto"/>
        <w:rPr>
          <w:rFonts w:ascii="Times New Roman" w:hAnsi="Times New Roman" w:cs="Times New Roman"/>
          <w:b/>
          <w:bCs/>
        </w:rPr>
      </w:pPr>
    </w:p>
    <w:p w14:paraId="44045E32" w14:textId="6CDFA4D7" w:rsidR="00204958" w:rsidRDefault="00204958" w:rsidP="00497138">
      <w:pPr>
        <w:pStyle w:val="ListParagraph"/>
        <w:numPr>
          <w:ilvl w:val="0"/>
          <w:numId w:val="5"/>
        </w:numPr>
        <w:spacing w:line="360" w:lineRule="auto"/>
        <w:rPr>
          <w:rFonts w:ascii="Times New Roman" w:hAnsi="Times New Roman" w:cs="Times New Roman"/>
          <w:b/>
          <w:bCs/>
        </w:rPr>
      </w:pPr>
      <w:r w:rsidRPr="00204958">
        <w:rPr>
          <w:rFonts w:ascii="Times New Roman" w:hAnsi="Times New Roman" w:cs="Times New Roman"/>
          <w:b/>
          <w:bCs/>
        </w:rPr>
        <w:t>Out of Scope Features</w:t>
      </w:r>
    </w:p>
    <w:p w14:paraId="61FD2DD1" w14:textId="1064B70B" w:rsidR="00204958" w:rsidRPr="00204958" w:rsidRDefault="00204958" w:rsidP="00204958">
      <w:pPr>
        <w:pStyle w:val="ListParagraph"/>
        <w:spacing w:line="360" w:lineRule="auto"/>
        <w:rPr>
          <w:rFonts w:ascii="Times New Roman" w:hAnsi="Times New Roman" w:cs="Times New Roman"/>
        </w:rPr>
      </w:pPr>
      <w:r w:rsidRPr="00204958">
        <w:rPr>
          <w:rFonts w:ascii="Times New Roman" w:hAnsi="Times New Roman" w:cs="Times New Roman"/>
        </w:rPr>
        <w:t>This system does not include user authentication, server-side databases, real-time trading execution, or advanced machine learning prediction models. These features require backend infrastructure or paid services, which are beyond the requirements of this project.</w:t>
      </w:r>
    </w:p>
    <w:p w14:paraId="23EA0093" w14:textId="1C651242" w:rsidR="00CC0B9C" w:rsidRPr="008B09C5" w:rsidRDefault="00CC0B9C" w:rsidP="00CC0B9C"/>
    <w:p w14:paraId="6324CAFC" w14:textId="2AA06E27" w:rsidR="00CC0B9C" w:rsidRPr="008B09C5" w:rsidRDefault="00CC0B9C" w:rsidP="00497138">
      <w:pPr>
        <w:pStyle w:val="Heading1"/>
        <w:spacing w:line="360" w:lineRule="auto"/>
        <w:rPr>
          <w:rFonts w:ascii="Times New Roman" w:hAnsi="Times New Roman" w:cs="Times New Roman"/>
          <w:b/>
          <w:bCs/>
          <w:color w:val="auto"/>
          <w:sz w:val="28"/>
          <w:szCs w:val="28"/>
        </w:rPr>
      </w:pPr>
      <w:bookmarkStart w:id="13" w:name="_Toc223373692"/>
      <w:bookmarkStart w:id="14" w:name="_Toc228097007"/>
      <w:r w:rsidRPr="008B09C5">
        <w:rPr>
          <w:rFonts w:ascii="Times New Roman" w:hAnsi="Times New Roman" w:cs="Times New Roman"/>
          <w:b/>
          <w:bCs/>
          <w:color w:val="auto"/>
          <w:sz w:val="28"/>
          <w:szCs w:val="28"/>
        </w:rPr>
        <w:lastRenderedPageBreak/>
        <w:t>4.</w:t>
      </w:r>
      <w:r w:rsidR="003B1EF7" w:rsidRPr="008B09C5">
        <w:rPr>
          <w:rFonts w:ascii="Times New Roman" w:hAnsi="Times New Roman" w:cs="Times New Roman"/>
          <w:b/>
          <w:bCs/>
          <w:color w:val="auto"/>
          <w:sz w:val="28"/>
          <w:szCs w:val="28"/>
        </w:rPr>
        <w:t>0</w:t>
      </w:r>
      <w:r w:rsidRPr="008B09C5">
        <w:rPr>
          <w:rFonts w:ascii="Times New Roman" w:hAnsi="Times New Roman" w:cs="Times New Roman"/>
          <w:b/>
          <w:bCs/>
          <w:color w:val="auto"/>
          <w:sz w:val="28"/>
          <w:szCs w:val="28"/>
        </w:rPr>
        <w:t xml:space="preserve"> CHOICE OF WEB COMPONENTS</w:t>
      </w:r>
      <w:bookmarkEnd w:id="13"/>
      <w:bookmarkEnd w:id="14"/>
    </w:p>
    <w:p w14:paraId="158C1F9C" w14:textId="77777777" w:rsidR="00CC0B9C" w:rsidRPr="008B09C5" w:rsidRDefault="00CC0B9C" w:rsidP="001C1967">
      <w:pPr>
        <w:spacing w:line="360" w:lineRule="auto"/>
        <w:rPr>
          <w:rFonts w:ascii="Times New Roman" w:hAnsi="Times New Roman" w:cs="Times New Roman"/>
          <w:b/>
          <w:bCs/>
          <w:u w:val="single"/>
        </w:rPr>
      </w:pPr>
      <w:r w:rsidRPr="008B09C5">
        <w:rPr>
          <w:rFonts w:ascii="Times New Roman" w:hAnsi="Times New Roman" w:cs="Times New Roman"/>
          <w:b/>
          <w:bCs/>
          <w:u w:val="single"/>
        </w:rPr>
        <w:t>HTML5</w:t>
      </w:r>
    </w:p>
    <w:p w14:paraId="3BA55307" w14:textId="1317218F" w:rsidR="00CC0B9C" w:rsidRPr="008B09C5" w:rsidRDefault="006B0F4E" w:rsidP="001C1967">
      <w:pPr>
        <w:spacing w:line="360" w:lineRule="auto"/>
        <w:rPr>
          <w:rFonts w:ascii="Times New Roman" w:hAnsi="Times New Roman" w:cs="Times New Roman"/>
        </w:rPr>
      </w:pPr>
      <w:r>
        <w:rPr>
          <w:rFonts w:ascii="Times New Roman" w:hAnsi="Times New Roman" w:cs="Times New Roman" w:hint="eastAsia"/>
        </w:rPr>
        <w:t xml:space="preserve">Firstly, </w:t>
      </w:r>
      <w:r w:rsidR="00CC0B9C" w:rsidRPr="008B09C5">
        <w:rPr>
          <w:rFonts w:ascii="Times New Roman" w:hAnsi="Times New Roman" w:cs="Times New Roman"/>
        </w:rPr>
        <w:t xml:space="preserve">I used HTML5 to create </w:t>
      </w:r>
      <w:r>
        <w:rPr>
          <w:rFonts w:ascii="Times New Roman" w:hAnsi="Times New Roman" w:cs="Times New Roman" w:hint="eastAsia"/>
        </w:rPr>
        <w:t xml:space="preserve">all the </w:t>
      </w:r>
      <w:r w:rsidR="00CC0B9C" w:rsidRPr="008B09C5">
        <w:rPr>
          <w:rFonts w:ascii="Times New Roman" w:hAnsi="Times New Roman" w:cs="Times New Roman"/>
        </w:rPr>
        <w:t>structure of the web page. The main sections are:</w:t>
      </w:r>
    </w:p>
    <w:p w14:paraId="603D5A2C" w14:textId="08FB41B6" w:rsidR="00204958" w:rsidRPr="00204958" w:rsidRDefault="00204958" w:rsidP="00204958">
      <w:pPr>
        <w:pStyle w:val="ListParagraph"/>
        <w:numPr>
          <w:ilvl w:val="0"/>
          <w:numId w:val="42"/>
        </w:numPr>
        <w:spacing w:line="360" w:lineRule="auto"/>
        <w:rPr>
          <w:rFonts w:ascii="Times New Roman" w:hAnsi="Times New Roman" w:cs="Times New Roman"/>
        </w:rPr>
      </w:pPr>
      <w:r w:rsidRPr="00204958">
        <w:rPr>
          <w:rFonts w:ascii="Times New Roman" w:hAnsi="Times New Roman" w:cs="Times New Roman"/>
        </w:rPr>
        <w:t xml:space="preserve">A sidebar for controls and technical analysis settings </w:t>
      </w:r>
    </w:p>
    <w:p w14:paraId="2CB93FB3" w14:textId="7F17B8B0" w:rsidR="00204958" w:rsidRPr="00204958" w:rsidRDefault="00204958" w:rsidP="00204958">
      <w:pPr>
        <w:pStyle w:val="ListParagraph"/>
        <w:numPr>
          <w:ilvl w:val="0"/>
          <w:numId w:val="42"/>
        </w:numPr>
        <w:spacing w:line="360" w:lineRule="auto"/>
        <w:rPr>
          <w:rFonts w:ascii="Times New Roman" w:hAnsi="Times New Roman" w:cs="Times New Roman"/>
        </w:rPr>
      </w:pPr>
      <w:r w:rsidRPr="00204958">
        <w:rPr>
          <w:rFonts w:ascii="Times New Roman" w:hAnsi="Times New Roman" w:cs="Times New Roman"/>
        </w:rPr>
        <w:t xml:space="preserve">A header that contains the search bar for cryptocurrency lookup </w:t>
      </w:r>
    </w:p>
    <w:p w14:paraId="59CD8E37" w14:textId="436BC9F5" w:rsidR="00204958" w:rsidRPr="00204958" w:rsidRDefault="00204958" w:rsidP="00204958">
      <w:pPr>
        <w:pStyle w:val="ListParagraph"/>
        <w:numPr>
          <w:ilvl w:val="0"/>
          <w:numId w:val="42"/>
        </w:numPr>
        <w:spacing w:line="360" w:lineRule="auto"/>
        <w:rPr>
          <w:rFonts w:ascii="Times New Roman" w:hAnsi="Times New Roman" w:cs="Times New Roman"/>
        </w:rPr>
      </w:pPr>
      <w:r w:rsidRPr="00204958">
        <w:rPr>
          <w:rFonts w:ascii="Times New Roman" w:hAnsi="Times New Roman" w:cs="Times New Roman"/>
        </w:rPr>
        <w:t xml:space="preserve">A ticker bar that displays the selected coin’s name, price, and 24-hour change </w:t>
      </w:r>
    </w:p>
    <w:p w14:paraId="3DD5CC2A" w14:textId="266970DA" w:rsidR="00204958" w:rsidRPr="00204958" w:rsidRDefault="00204958" w:rsidP="00204958">
      <w:pPr>
        <w:pStyle w:val="ListParagraph"/>
        <w:numPr>
          <w:ilvl w:val="0"/>
          <w:numId w:val="42"/>
        </w:numPr>
        <w:spacing w:line="360" w:lineRule="auto"/>
        <w:rPr>
          <w:rFonts w:ascii="Times New Roman" w:hAnsi="Times New Roman" w:cs="Times New Roman"/>
        </w:rPr>
      </w:pPr>
      <w:r w:rsidRPr="00204958">
        <w:rPr>
          <w:rFonts w:ascii="Times New Roman" w:hAnsi="Times New Roman" w:cs="Times New Roman"/>
        </w:rPr>
        <w:t xml:space="preserve">The main chart panel for data visualization </w:t>
      </w:r>
    </w:p>
    <w:p w14:paraId="0D036D0D" w14:textId="2500045E" w:rsidR="00204958" w:rsidRPr="00204958" w:rsidRDefault="00204958" w:rsidP="00204958">
      <w:pPr>
        <w:pStyle w:val="ListParagraph"/>
        <w:numPr>
          <w:ilvl w:val="0"/>
          <w:numId w:val="42"/>
        </w:numPr>
        <w:spacing w:line="360" w:lineRule="auto"/>
        <w:rPr>
          <w:rFonts w:ascii="Times New Roman" w:hAnsi="Times New Roman" w:cs="Times New Roman"/>
        </w:rPr>
      </w:pPr>
      <w:r w:rsidRPr="00204958">
        <w:rPr>
          <w:rFonts w:ascii="Times New Roman" w:hAnsi="Times New Roman" w:cs="Times New Roman"/>
        </w:rPr>
        <w:t>A portfolio panel for managing user investments</w:t>
      </w:r>
    </w:p>
    <w:p w14:paraId="110FE39D" w14:textId="6A3348CC" w:rsidR="00AB2495" w:rsidRPr="00AB2495" w:rsidRDefault="00AB2495" w:rsidP="00AB2495">
      <w:pPr>
        <w:spacing w:line="360" w:lineRule="auto"/>
        <w:rPr>
          <w:rFonts w:ascii="Times New Roman" w:hAnsi="Times New Roman" w:cs="Times New Roman"/>
        </w:rPr>
      </w:pPr>
      <w:r w:rsidRPr="00AB2495">
        <w:rPr>
          <w:rFonts w:ascii="Times New Roman" w:hAnsi="Times New Roman" w:cs="Times New Roman"/>
        </w:rPr>
        <w:t xml:space="preserve">HTML elements are </w:t>
      </w:r>
      <w:proofErr w:type="gramStart"/>
      <w:r w:rsidRPr="00AB2495">
        <w:rPr>
          <w:rFonts w:ascii="Times New Roman" w:hAnsi="Times New Roman" w:cs="Times New Roman"/>
        </w:rPr>
        <w:t>semantic</w:t>
      </w:r>
      <w:proofErr w:type="gramEnd"/>
      <w:r w:rsidRPr="00AB2495">
        <w:rPr>
          <w:rFonts w:ascii="Times New Roman" w:hAnsi="Times New Roman" w:cs="Times New Roman"/>
        </w:rPr>
        <w:t xml:space="preserve"> so each tag shows what it is used for. </w:t>
      </w:r>
    </w:p>
    <w:p w14:paraId="299BB423" w14:textId="6970E02F" w:rsidR="00AB2495" w:rsidRPr="00AB2495" w:rsidRDefault="00AB2495" w:rsidP="00AB2495">
      <w:pPr>
        <w:spacing w:line="360" w:lineRule="auto"/>
        <w:rPr>
          <w:rFonts w:ascii="Times New Roman" w:hAnsi="Times New Roman" w:cs="Times New Roman" w:hint="eastAsia"/>
        </w:rPr>
      </w:pPr>
      <w:r w:rsidRPr="00AB2495">
        <w:rPr>
          <w:rFonts w:ascii="Times New Roman" w:hAnsi="Times New Roman" w:cs="Times New Roman"/>
        </w:rPr>
        <w:t xml:space="preserve">For </w:t>
      </w:r>
      <w:r w:rsidR="008B15FC">
        <w:rPr>
          <w:rFonts w:ascii="Times New Roman" w:hAnsi="Times New Roman" w:cs="Times New Roman" w:hint="eastAsia"/>
        </w:rPr>
        <w:t>instance</w:t>
      </w:r>
      <w:r w:rsidRPr="00AB2495">
        <w:rPr>
          <w:rFonts w:ascii="Times New Roman" w:hAnsi="Times New Roman" w:cs="Times New Roman"/>
        </w:rPr>
        <w:t>, &lt;nav&gt; is for navigation, &lt;header&gt; is the top part, &lt;main&gt; is the main content</w:t>
      </w:r>
      <w:r>
        <w:rPr>
          <w:rFonts w:ascii="Times New Roman" w:hAnsi="Times New Roman" w:cs="Times New Roman" w:hint="eastAsia"/>
        </w:rPr>
        <w:t>.</w:t>
      </w:r>
      <w:r w:rsidRPr="00AB2495">
        <w:rPr>
          <w:rFonts w:ascii="Times New Roman" w:hAnsi="Times New Roman" w:cs="Times New Roman"/>
        </w:rPr>
        <w:t xml:space="preserve"> </w:t>
      </w:r>
      <w:r>
        <w:rPr>
          <w:rFonts w:ascii="Times New Roman" w:hAnsi="Times New Roman" w:cs="Times New Roman" w:hint="eastAsia"/>
        </w:rPr>
        <w:t>Then</w:t>
      </w:r>
      <w:r w:rsidRPr="00AB2495">
        <w:rPr>
          <w:rFonts w:ascii="Times New Roman" w:hAnsi="Times New Roman" w:cs="Times New Roman"/>
        </w:rPr>
        <w:t xml:space="preserve"> &lt;section&gt; and &lt;aside&gt; help organize the page</w:t>
      </w:r>
      <w:r>
        <w:rPr>
          <w:rFonts w:ascii="Times New Roman" w:hAnsi="Times New Roman" w:cs="Times New Roman" w:hint="eastAsia"/>
        </w:rPr>
        <w:t xml:space="preserve"> </w:t>
      </w:r>
      <w:proofErr w:type="gramStart"/>
      <w:r>
        <w:rPr>
          <w:rFonts w:ascii="Times New Roman" w:hAnsi="Times New Roman" w:cs="Times New Roman" w:hint="eastAsia"/>
        </w:rPr>
        <w:t>and etc.</w:t>
      </w:r>
      <w:proofErr w:type="gramEnd"/>
    </w:p>
    <w:p w14:paraId="4D09C69F" w14:textId="14D3AE2D" w:rsidR="00CC0B9C" w:rsidRPr="008B09C5" w:rsidRDefault="00CC0B9C" w:rsidP="001C1967">
      <w:pPr>
        <w:spacing w:line="360" w:lineRule="auto"/>
        <w:rPr>
          <w:rFonts w:ascii="Times New Roman" w:hAnsi="Times New Roman" w:cs="Times New Roman"/>
          <w:b/>
          <w:bCs/>
          <w:u w:val="single"/>
        </w:rPr>
      </w:pPr>
      <w:r w:rsidRPr="008B09C5">
        <w:rPr>
          <w:rFonts w:ascii="Times New Roman" w:hAnsi="Times New Roman" w:cs="Times New Roman"/>
          <w:b/>
          <w:bCs/>
          <w:u w:val="single"/>
        </w:rPr>
        <w:t>CSS3</w:t>
      </w:r>
    </w:p>
    <w:p w14:paraId="0B15AE7C" w14:textId="31F9251C" w:rsidR="00CC0B9C" w:rsidRPr="008B09C5" w:rsidRDefault="00CC0B9C" w:rsidP="00CC0B9C">
      <w:pPr>
        <w:rPr>
          <w:rFonts w:ascii="Times New Roman" w:hAnsi="Times New Roman" w:cs="Times New Roman"/>
        </w:rPr>
      </w:pPr>
      <w:r w:rsidRPr="008B09C5">
        <w:rPr>
          <w:rFonts w:ascii="Times New Roman" w:hAnsi="Times New Roman" w:cs="Times New Roman"/>
        </w:rPr>
        <w:t xml:space="preserve">All the </w:t>
      </w:r>
      <w:r w:rsidR="00AB2495">
        <w:rPr>
          <w:rFonts w:ascii="Times New Roman" w:hAnsi="Times New Roman" w:cs="Times New Roman" w:hint="eastAsia"/>
        </w:rPr>
        <w:t>style</w:t>
      </w:r>
      <w:r w:rsidRPr="008B09C5">
        <w:rPr>
          <w:rFonts w:ascii="Times New Roman" w:hAnsi="Times New Roman" w:cs="Times New Roman"/>
        </w:rPr>
        <w:t xml:space="preserve"> is done </w:t>
      </w:r>
      <w:r w:rsidR="006B0F4E">
        <w:rPr>
          <w:rFonts w:ascii="Times New Roman" w:hAnsi="Times New Roman" w:cs="Times New Roman" w:hint="eastAsia"/>
        </w:rPr>
        <w:t>by using</w:t>
      </w:r>
      <w:r w:rsidRPr="008B09C5">
        <w:rPr>
          <w:rFonts w:ascii="Times New Roman" w:hAnsi="Times New Roman" w:cs="Times New Roman"/>
        </w:rPr>
        <w:t xml:space="preserve"> CSS3. I chose a dark </w:t>
      </w:r>
      <w:proofErr w:type="spellStart"/>
      <w:r w:rsidRPr="008B09C5">
        <w:rPr>
          <w:rFonts w:ascii="Times New Roman" w:hAnsi="Times New Roman" w:cs="Times New Roman"/>
        </w:rPr>
        <w:t>color</w:t>
      </w:r>
      <w:proofErr w:type="spellEnd"/>
      <w:r w:rsidRPr="008B09C5">
        <w:rPr>
          <w:rFonts w:ascii="Times New Roman" w:hAnsi="Times New Roman" w:cs="Times New Roman"/>
        </w:rPr>
        <w:t xml:space="preserve"> scheme (dark mode) because it's easier on the eyes when looking at charts for a long time and it's what most professional trading platforms use.</w:t>
      </w:r>
    </w:p>
    <w:p w14:paraId="59D39407" w14:textId="77777777" w:rsidR="00CC0B9C" w:rsidRPr="008B09C5" w:rsidRDefault="00CC0B9C" w:rsidP="00CC0B9C">
      <w:pPr>
        <w:rPr>
          <w:rFonts w:ascii="Times New Roman" w:hAnsi="Times New Roman" w:cs="Times New Roman"/>
        </w:rPr>
      </w:pPr>
      <w:r w:rsidRPr="008B09C5">
        <w:rPr>
          <w:rFonts w:ascii="Times New Roman" w:hAnsi="Times New Roman" w:cs="Times New Roman"/>
        </w:rPr>
        <w:t>The CSS includes:</w:t>
      </w:r>
    </w:p>
    <w:p w14:paraId="23B494D1" w14:textId="35FF8539" w:rsidR="00204958" w:rsidRPr="00204958" w:rsidRDefault="00204958" w:rsidP="00204958">
      <w:pPr>
        <w:pStyle w:val="ListParagraph"/>
        <w:numPr>
          <w:ilvl w:val="0"/>
          <w:numId w:val="43"/>
        </w:numPr>
        <w:spacing w:line="360" w:lineRule="auto"/>
        <w:rPr>
          <w:rFonts w:ascii="Times New Roman" w:hAnsi="Times New Roman" w:cs="Times New Roman"/>
        </w:rPr>
      </w:pPr>
      <w:r w:rsidRPr="00204958">
        <w:rPr>
          <w:rFonts w:ascii="Times New Roman" w:hAnsi="Times New Roman" w:cs="Times New Roman"/>
        </w:rPr>
        <w:t xml:space="preserve">Custom </w:t>
      </w:r>
      <w:proofErr w:type="spellStart"/>
      <w:r w:rsidRPr="00204958">
        <w:rPr>
          <w:rFonts w:ascii="Times New Roman" w:hAnsi="Times New Roman" w:cs="Times New Roman"/>
        </w:rPr>
        <w:t>color</w:t>
      </w:r>
      <w:proofErr w:type="spellEnd"/>
      <w:r w:rsidRPr="00204958">
        <w:rPr>
          <w:rFonts w:ascii="Times New Roman" w:hAnsi="Times New Roman" w:cs="Times New Roman"/>
        </w:rPr>
        <w:t xml:space="preserve"> variables for background, text, accent </w:t>
      </w:r>
      <w:proofErr w:type="spellStart"/>
      <w:r w:rsidRPr="00204958">
        <w:rPr>
          <w:rFonts w:ascii="Times New Roman" w:hAnsi="Times New Roman" w:cs="Times New Roman"/>
        </w:rPr>
        <w:t>colors</w:t>
      </w:r>
      <w:proofErr w:type="spellEnd"/>
      <w:r w:rsidRPr="00204958">
        <w:rPr>
          <w:rFonts w:ascii="Times New Roman" w:hAnsi="Times New Roman" w:cs="Times New Roman"/>
        </w:rPr>
        <w:t xml:space="preserve">, profit (green), and loss (red) </w:t>
      </w:r>
    </w:p>
    <w:p w14:paraId="61BDCA13" w14:textId="57C5D033" w:rsidR="00204958" w:rsidRPr="00204958" w:rsidRDefault="00204958" w:rsidP="00204958">
      <w:pPr>
        <w:pStyle w:val="ListParagraph"/>
        <w:numPr>
          <w:ilvl w:val="0"/>
          <w:numId w:val="43"/>
        </w:numPr>
        <w:spacing w:line="360" w:lineRule="auto"/>
        <w:rPr>
          <w:rFonts w:ascii="Times New Roman" w:hAnsi="Times New Roman" w:cs="Times New Roman"/>
        </w:rPr>
      </w:pPr>
      <w:r w:rsidRPr="00204958">
        <w:rPr>
          <w:rFonts w:ascii="Times New Roman" w:hAnsi="Times New Roman" w:cs="Times New Roman"/>
        </w:rPr>
        <w:t xml:space="preserve">Flexbox and CSS Grid for arranging layout and positioning elements </w:t>
      </w:r>
    </w:p>
    <w:p w14:paraId="48FE24ED" w14:textId="6460961D" w:rsidR="00204958" w:rsidRPr="00204958" w:rsidRDefault="00204958" w:rsidP="00204958">
      <w:pPr>
        <w:pStyle w:val="ListParagraph"/>
        <w:numPr>
          <w:ilvl w:val="0"/>
          <w:numId w:val="43"/>
        </w:numPr>
        <w:spacing w:line="360" w:lineRule="auto"/>
        <w:rPr>
          <w:rFonts w:ascii="Times New Roman" w:hAnsi="Times New Roman" w:cs="Times New Roman"/>
        </w:rPr>
      </w:pPr>
      <w:r w:rsidRPr="00204958">
        <w:rPr>
          <w:rFonts w:ascii="Times New Roman" w:hAnsi="Times New Roman" w:cs="Times New Roman"/>
        </w:rPr>
        <w:t xml:space="preserve">Hover effects on buttons and controls to improve user experience </w:t>
      </w:r>
    </w:p>
    <w:p w14:paraId="58DB72C2" w14:textId="2A825BC3" w:rsidR="00204958" w:rsidRPr="00204958" w:rsidRDefault="00204958" w:rsidP="00204958">
      <w:pPr>
        <w:pStyle w:val="ListParagraph"/>
        <w:numPr>
          <w:ilvl w:val="0"/>
          <w:numId w:val="43"/>
        </w:numPr>
        <w:spacing w:line="360" w:lineRule="auto"/>
        <w:rPr>
          <w:rFonts w:ascii="Times New Roman" w:hAnsi="Times New Roman" w:cs="Times New Roman"/>
        </w:rPr>
      </w:pPr>
      <w:r w:rsidRPr="00204958">
        <w:rPr>
          <w:rFonts w:ascii="Times New Roman" w:hAnsi="Times New Roman" w:cs="Times New Roman"/>
        </w:rPr>
        <w:t xml:space="preserve">Styled checkboxes for toggling technical indicators </w:t>
      </w:r>
    </w:p>
    <w:p w14:paraId="75CE746F" w14:textId="52C6A86F" w:rsidR="00204958" w:rsidRPr="00204958" w:rsidRDefault="00204958" w:rsidP="00204958">
      <w:pPr>
        <w:pStyle w:val="ListParagraph"/>
        <w:numPr>
          <w:ilvl w:val="0"/>
          <w:numId w:val="43"/>
        </w:numPr>
        <w:spacing w:line="360" w:lineRule="auto"/>
        <w:rPr>
          <w:rFonts w:ascii="Times New Roman" w:hAnsi="Times New Roman" w:cs="Times New Roman"/>
        </w:rPr>
      </w:pPr>
      <w:r w:rsidRPr="00204958">
        <w:rPr>
          <w:rFonts w:ascii="Times New Roman" w:hAnsi="Times New Roman" w:cs="Times New Roman"/>
        </w:rPr>
        <w:t xml:space="preserve">Media queries to ensure the layout is responsive on smaller screens </w:t>
      </w:r>
    </w:p>
    <w:p w14:paraId="6BF100ED" w14:textId="7F1FB16B" w:rsidR="00204958" w:rsidRPr="00204958" w:rsidRDefault="00204958" w:rsidP="00204958">
      <w:pPr>
        <w:pStyle w:val="ListParagraph"/>
        <w:numPr>
          <w:ilvl w:val="0"/>
          <w:numId w:val="43"/>
        </w:numPr>
        <w:spacing w:line="360" w:lineRule="auto"/>
        <w:rPr>
          <w:rFonts w:ascii="Times New Roman" w:hAnsi="Times New Roman" w:cs="Times New Roman"/>
        </w:rPr>
      </w:pPr>
      <w:r w:rsidRPr="00204958">
        <w:rPr>
          <w:rFonts w:ascii="Times New Roman" w:hAnsi="Times New Roman" w:cs="Times New Roman"/>
        </w:rPr>
        <w:t>Proper spacing and alignment to maintain a clean and modern interface</w:t>
      </w:r>
    </w:p>
    <w:p w14:paraId="5BE7C554" w14:textId="5EAE9E05" w:rsidR="00CC0B9C" w:rsidRPr="008B09C5" w:rsidRDefault="00CC0B9C" w:rsidP="00204958">
      <w:pPr>
        <w:spacing w:line="360" w:lineRule="auto"/>
        <w:rPr>
          <w:rFonts w:ascii="Times New Roman" w:hAnsi="Times New Roman" w:cs="Times New Roman"/>
          <w:b/>
          <w:bCs/>
          <w:u w:val="single"/>
        </w:rPr>
      </w:pPr>
      <w:r w:rsidRPr="008B09C5">
        <w:rPr>
          <w:rFonts w:ascii="Times New Roman" w:hAnsi="Times New Roman" w:cs="Times New Roman"/>
          <w:b/>
          <w:bCs/>
          <w:u w:val="single"/>
        </w:rPr>
        <w:t>JavaScript (ES6+)</w:t>
      </w:r>
    </w:p>
    <w:p w14:paraId="7B2EE88C" w14:textId="54A825A8" w:rsidR="00CC0B9C" w:rsidRPr="008B09C5" w:rsidRDefault="00CC0B9C" w:rsidP="001C1967">
      <w:pPr>
        <w:spacing w:line="360" w:lineRule="auto"/>
        <w:rPr>
          <w:rFonts w:ascii="Times New Roman" w:hAnsi="Times New Roman" w:cs="Times New Roman"/>
        </w:rPr>
      </w:pPr>
      <w:r w:rsidRPr="008B09C5">
        <w:rPr>
          <w:rFonts w:ascii="Times New Roman" w:hAnsi="Times New Roman" w:cs="Times New Roman"/>
        </w:rPr>
        <w:t xml:space="preserve">1. </w:t>
      </w:r>
      <w:r w:rsidRPr="008B09C5">
        <w:rPr>
          <w:rFonts w:ascii="Times New Roman" w:hAnsi="Times New Roman" w:cs="Times New Roman"/>
          <w:b/>
          <w:bCs/>
        </w:rPr>
        <w:t>API Communication</w:t>
      </w:r>
      <w:r w:rsidRPr="008B09C5">
        <w:rPr>
          <w:rFonts w:ascii="Times New Roman" w:hAnsi="Times New Roman" w:cs="Times New Roman"/>
        </w:rPr>
        <w:t xml:space="preserve">: </w:t>
      </w:r>
      <w:r w:rsidR="00204958" w:rsidRPr="00204958">
        <w:rPr>
          <w:rFonts w:ascii="Times New Roman" w:hAnsi="Times New Roman" w:cs="Times New Roman"/>
        </w:rPr>
        <w:t xml:space="preserve">The system uses </w:t>
      </w:r>
      <w:proofErr w:type="gramStart"/>
      <w:r w:rsidR="00204958" w:rsidRPr="00204958">
        <w:rPr>
          <w:rFonts w:ascii="Times New Roman" w:hAnsi="Times New Roman" w:cs="Times New Roman"/>
        </w:rPr>
        <w:t>fetch(</w:t>
      </w:r>
      <w:proofErr w:type="gramEnd"/>
      <w:r w:rsidR="00204958" w:rsidRPr="00204958">
        <w:rPr>
          <w:rFonts w:ascii="Times New Roman" w:hAnsi="Times New Roman" w:cs="Times New Roman"/>
        </w:rPr>
        <w:t xml:space="preserve">) send requests to </w:t>
      </w:r>
      <w:proofErr w:type="spellStart"/>
      <w:r w:rsidR="00204958" w:rsidRPr="00204958">
        <w:rPr>
          <w:rFonts w:ascii="Times New Roman" w:hAnsi="Times New Roman" w:cs="Times New Roman"/>
        </w:rPr>
        <w:t>CoinGecko</w:t>
      </w:r>
      <w:proofErr w:type="spellEnd"/>
      <w:r w:rsidR="00204958" w:rsidRPr="00204958">
        <w:rPr>
          <w:rFonts w:ascii="Times New Roman" w:hAnsi="Times New Roman" w:cs="Times New Roman"/>
        </w:rPr>
        <w:t xml:space="preserve"> API</w:t>
      </w:r>
      <w:r w:rsidR="006B0F4E">
        <w:rPr>
          <w:rFonts w:ascii="Times New Roman" w:hAnsi="Times New Roman" w:cs="Times New Roman" w:hint="eastAsia"/>
        </w:rPr>
        <w:t xml:space="preserve">, then </w:t>
      </w:r>
      <w:r w:rsidR="00204958" w:rsidRPr="00204958">
        <w:rPr>
          <w:rFonts w:ascii="Times New Roman" w:hAnsi="Times New Roman" w:cs="Times New Roman"/>
        </w:rPr>
        <w:t>retrieve cryptocurrency data in JSON format. It also includes error handling for issues such as failed requests or missing data.</w:t>
      </w:r>
    </w:p>
    <w:p w14:paraId="1B034690" w14:textId="77777777" w:rsidR="00204958" w:rsidRDefault="00CC0B9C" w:rsidP="001C1967">
      <w:pPr>
        <w:spacing w:line="360" w:lineRule="auto"/>
        <w:rPr>
          <w:rFonts w:ascii="Times New Roman" w:hAnsi="Times New Roman" w:cs="Times New Roman"/>
        </w:rPr>
      </w:pPr>
      <w:r w:rsidRPr="008B09C5">
        <w:rPr>
          <w:rFonts w:ascii="Times New Roman" w:hAnsi="Times New Roman" w:cs="Times New Roman"/>
        </w:rPr>
        <w:t xml:space="preserve">2. </w:t>
      </w:r>
      <w:r w:rsidRPr="008B09C5">
        <w:rPr>
          <w:rFonts w:ascii="Times New Roman" w:hAnsi="Times New Roman" w:cs="Times New Roman"/>
          <w:b/>
          <w:bCs/>
        </w:rPr>
        <w:t>Mathematical Calculations</w:t>
      </w:r>
      <w:r w:rsidRPr="008B09C5">
        <w:rPr>
          <w:rFonts w:ascii="Times New Roman" w:hAnsi="Times New Roman" w:cs="Times New Roman"/>
        </w:rPr>
        <w:t xml:space="preserve">: </w:t>
      </w:r>
      <w:r w:rsidR="00204958" w:rsidRPr="00204958">
        <w:rPr>
          <w:rFonts w:ascii="Times New Roman" w:hAnsi="Times New Roman" w:cs="Times New Roman"/>
        </w:rPr>
        <w:t xml:space="preserve">Functions are used to process historical price data and calculate indicators such as Moving Average, RSI, and MACD. These calculations help users </w:t>
      </w:r>
      <w:proofErr w:type="spellStart"/>
      <w:r w:rsidR="00204958" w:rsidRPr="00204958">
        <w:rPr>
          <w:rFonts w:ascii="Times New Roman" w:hAnsi="Times New Roman" w:cs="Times New Roman"/>
        </w:rPr>
        <w:t>analyze</w:t>
      </w:r>
      <w:proofErr w:type="spellEnd"/>
      <w:r w:rsidR="00204958" w:rsidRPr="00204958">
        <w:rPr>
          <w:rFonts w:ascii="Times New Roman" w:hAnsi="Times New Roman" w:cs="Times New Roman"/>
        </w:rPr>
        <w:t xml:space="preserve"> market trends.</w:t>
      </w:r>
    </w:p>
    <w:p w14:paraId="6F1998C5" w14:textId="3BACB389" w:rsidR="00CC0B9C" w:rsidRPr="008B09C5" w:rsidRDefault="00CC0B9C" w:rsidP="001C1967">
      <w:pPr>
        <w:spacing w:line="360" w:lineRule="auto"/>
        <w:rPr>
          <w:rFonts w:ascii="Times New Roman" w:hAnsi="Times New Roman" w:cs="Times New Roman"/>
        </w:rPr>
      </w:pPr>
      <w:r w:rsidRPr="008B09C5">
        <w:rPr>
          <w:rFonts w:ascii="Times New Roman" w:hAnsi="Times New Roman" w:cs="Times New Roman"/>
        </w:rPr>
        <w:lastRenderedPageBreak/>
        <w:t xml:space="preserve">3. </w:t>
      </w:r>
      <w:r w:rsidRPr="008B09C5">
        <w:rPr>
          <w:rFonts w:ascii="Times New Roman" w:hAnsi="Times New Roman" w:cs="Times New Roman"/>
          <w:b/>
          <w:bCs/>
        </w:rPr>
        <w:t>Chart Management</w:t>
      </w:r>
      <w:r w:rsidRPr="008B09C5">
        <w:rPr>
          <w:rFonts w:ascii="Times New Roman" w:hAnsi="Times New Roman" w:cs="Times New Roman"/>
        </w:rPr>
        <w:t xml:space="preserve">: </w:t>
      </w:r>
      <w:r w:rsidR="00204958" w:rsidRPr="00204958">
        <w:rPr>
          <w:rFonts w:ascii="Times New Roman" w:hAnsi="Times New Roman" w:cs="Times New Roman"/>
        </w:rPr>
        <w:t xml:space="preserve">The code uses the </w:t>
      </w:r>
      <w:proofErr w:type="spellStart"/>
      <w:r w:rsidR="00204958" w:rsidRPr="00204958">
        <w:rPr>
          <w:rFonts w:ascii="Times New Roman" w:hAnsi="Times New Roman" w:cs="Times New Roman"/>
        </w:rPr>
        <w:t>TradingView</w:t>
      </w:r>
      <w:proofErr w:type="spellEnd"/>
      <w:r w:rsidR="00204958" w:rsidRPr="00204958">
        <w:rPr>
          <w:rFonts w:ascii="Times New Roman" w:hAnsi="Times New Roman" w:cs="Times New Roman"/>
        </w:rPr>
        <w:t xml:space="preserve"> Lightweight Charts library to display the chart and overlay indicators. It is</w:t>
      </w:r>
      <w:r w:rsidR="006B0F4E">
        <w:rPr>
          <w:rFonts w:ascii="Times New Roman" w:hAnsi="Times New Roman" w:cs="Times New Roman" w:hint="eastAsia"/>
        </w:rPr>
        <w:t xml:space="preserve"> very</w:t>
      </w:r>
      <w:r w:rsidR="00204958" w:rsidRPr="00204958">
        <w:rPr>
          <w:rFonts w:ascii="Times New Roman" w:hAnsi="Times New Roman" w:cs="Times New Roman"/>
        </w:rPr>
        <w:t xml:space="preserve"> fast and </w:t>
      </w:r>
      <w:r w:rsidR="006B0F4E">
        <w:rPr>
          <w:rFonts w:ascii="Times New Roman" w:hAnsi="Times New Roman" w:cs="Times New Roman" w:hint="eastAsia"/>
        </w:rPr>
        <w:t>can direct</w:t>
      </w:r>
      <w:r w:rsidR="00204958" w:rsidRPr="00204958">
        <w:rPr>
          <w:rFonts w:ascii="Times New Roman" w:hAnsi="Times New Roman" w:cs="Times New Roman"/>
        </w:rPr>
        <w:t xml:space="preserve"> handle large amounts of data smoothly.</w:t>
      </w:r>
    </w:p>
    <w:p w14:paraId="50693755" w14:textId="380FFAF3" w:rsidR="00204958" w:rsidRDefault="00CC0B9C" w:rsidP="001C1967">
      <w:pPr>
        <w:spacing w:line="360" w:lineRule="auto"/>
        <w:rPr>
          <w:rFonts w:ascii="Times New Roman" w:hAnsi="Times New Roman" w:cs="Times New Roman"/>
        </w:rPr>
      </w:pPr>
      <w:r w:rsidRPr="008B09C5">
        <w:rPr>
          <w:rFonts w:ascii="Times New Roman" w:hAnsi="Times New Roman" w:cs="Times New Roman"/>
        </w:rPr>
        <w:t xml:space="preserve">4. </w:t>
      </w:r>
      <w:r w:rsidRPr="008B09C5">
        <w:rPr>
          <w:rFonts w:ascii="Times New Roman" w:hAnsi="Times New Roman" w:cs="Times New Roman"/>
          <w:b/>
          <w:bCs/>
        </w:rPr>
        <w:t>User Interaction</w:t>
      </w:r>
      <w:r w:rsidRPr="008B09C5">
        <w:rPr>
          <w:rFonts w:ascii="Times New Roman" w:hAnsi="Times New Roman" w:cs="Times New Roman"/>
        </w:rPr>
        <w:t xml:space="preserve">: </w:t>
      </w:r>
      <w:r w:rsidR="00204958" w:rsidRPr="00204958">
        <w:rPr>
          <w:rFonts w:ascii="Times New Roman" w:hAnsi="Times New Roman" w:cs="Times New Roman"/>
        </w:rPr>
        <w:t xml:space="preserve">Event listeners respond to user actions such as </w:t>
      </w:r>
      <w:r w:rsidR="006B0F4E">
        <w:rPr>
          <w:rFonts w:ascii="Times New Roman" w:hAnsi="Times New Roman" w:cs="Times New Roman" w:hint="eastAsia"/>
        </w:rPr>
        <w:t xml:space="preserve">try to </w:t>
      </w:r>
      <w:proofErr w:type="gramStart"/>
      <w:r w:rsidR="00204958" w:rsidRPr="00204958">
        <w:rPr>
          <w:rFonts w:ascii="Times New Roman" w:hAnsi="Times New Roman" w:cs="Times New Roman"/>
        </w:rPr>
        <w:t>typing</w:t>
      </w:r>
      <w:proofErr w:type="gramEnd"/>
      <w:r w:rsidR="00204958" w:rsidRPr="00204958">
        <w:rPr>
          <w:rFonts w:ascii="Times New Roman" w:hAnsi="Times New Roman" w:cs="Times New Roman"/>
        </w:rPr>
        <w:t xml:space="preserve"> in the search box, clicking buttons, toggling indicators and interacting with the chart.</w:t>
      </w:r>
    </w:p>
    <w:p w14:paraId="525498C2" w14:textId="17B8416B" w:rsidR="00CC0B9C" w:rsidRPr="008B09C5" w:rsidRDefault="00CC0B9C" w:rsidP="001C1967">
      <w:pPr>
        <w:spacing w:line="360" w:lineRule="auto"/>
        <w:rPr>
          <w:rFonts w:ascii="Times New Roman" w:hAnsi="Times New Roman" w:cs="Times New Roman"/>
        </w:rPr>
      </w:pPr>
      <w:r w:rsidRPr="008B09C5">
        <w:rPr>
          <w:rFonts w:ascii="Times New Roman" w:hAnsi="Times New Roman" w:cs="Times New Roman"/>
        </w:rPr>
        <w:t xml:space="preserve">5. </w:t>
      </w:r>
      <w:r w:rsidRPr="008B09C5">
        <w:rPr>
          <w:rFonts w:ascii="Times New Roman" w:hAnsi="Times New Roman" w:cs="Times New Roman"/>
          <w:b/>
          <w:bCs/>
        </w:rPr>
        <w:t>State Management</w:t>
      </w:r>
      <w:r w:rsidRPr="008B09C5">
        <w:rPr>
          <w:rFonts w:ascii="Times New Roman" w:hAnsi="Times New Roman" w:cs="Times New Roman"/>
        </w:rPr>
        <w:t xml:space="preserve">: </w:t>
      </w:r>
      <w:r w:rsidR="00204958" w:rsidRPr="00204958">
        <w:rPr>
          <w:rFonts w:ascii="Times New Roman" w:hAnsi="Times New Roman" w:cs="Times New Roman"/>
        </w:rPr>
        <w:t>The system keeps track of the selected coin, enabled indicators, and chart tools. It also manages portfolio data and updates the interface dynamically.</w:t>
      </w:r>
    </w:p>
    <w:p w14:paraId="506B47AB" w14:textId="77777777" w:rsidR="00204958" w:rsidRPr="00204958" w:rsidRDefault="00204958" w:rsidP="00204958">
      <w:pPr>
        <w:rPr>
          <w:rFonts w:ascii="Times New Roman" w:hAnsi="Times New Roman" w:cs="Times New Roman"/>
          <w:b/>
          <w:bCs/>
          <w:u w:val="single"/>
        </w:rPr>
      </w:pPr>
      <w:proofErr w:type="spellStart"/>
      <w:r w:rsidRPr="00204958">
        <w:rPr>
          <w:rFonts w:ascii="Times New Roman" w:hAnsi="Times New Roman" w:cs="Times New Roman"/>
          <w:b/>
          <w:bCs/>
          <w:u w:val="single"/>
        </w:rPr>
        <w:t>TradingView</w:t>
      </w:r>
      <w:proofErr w:type="spellEnd"/>
      <w:r w:rsidRPr="00204958">
        <w:rPr>
          <w:rFonts w:ascii="Times New Roman" w:hAnsi="Times New Roman" w:cs="Times New Roman"/>
          <w:b/>
          <w:bCs/>
          <w:u w:val="single"/>
        </w:rPr>
        <w:t xml:space="preserve"> Lightweight Charts</w:t>
      </w:r>
    </w:p>
    <w:p w14:paraId="3EA9470F" w14:textId="77777777" w:rsidR="00204958" w:rsidRDefault="00204958" w:rsidP="00204958">
      <w:pPr>
        <w:spacing w:after="0" w:line="360" w:lineRule="auto"/>
        <w:rPr>
          <w:rFonts w:ascii="Times New Roman" w:hAnsi="Times New Roman" w:cs="Times New Roman"/>
          <w:kern w:val="0"/>
          <w14:ligatures w14:val="none"/>
        </w:rPr>
      </w:pPr>
      <w:r w:rsidRPr="00204958">
        <w:rPr>
          <w:rFonts w:ascii="Times New Roman" w:eastAsia="Times New Roman" w:hAnsi="Times New Roman" w:cs="Times New Roman"/>
          <w:kern w:val="0"/>
          <w14:ligatures w14:val="none"/>
        </w:rPr>
        <w:t xml:space="preserve">This is the main external library used for chart visualization. It is developed by </w:t>
      </w:r>
      <w:proofErr w:type="spellStart"/>
      <w:r w:rsidRPr="00204958">
        <w:rPr>
          <w:rFonts w:ascii="Times New Roman" w:eastAsia="Times New Roman" w:hAnsi="Times New Roman" w:cs="Times New Roman"/>
          <w:kern w:val="0"/>
          <w14:ligatures w14:val="none"/>
        </w:rPr>
        <w:t>TradingView</w:t>
      </w:r>
      <w:proofErr w:type="spellEnd"/>
      <w:r w:rsidRPr="00204958">
        <w:rPr>
          <w:rFonts w:ascii="Times New Roman" w:eastAsia="Times New Roman" w:hAnsi="Times New Roman" w:cs="Times New Roman"/>
          <w:kern w:val="0"/>
          <w14:ligatures w14:val="none"/>
        </w:rPr>
        <w:t xml:space="preserve"> and is suitable for financial applications.</w:t>
      </w:r>
    </w:p>
    <w:p w14:paraId="4023DDC3" w14:textId="77777777" w:rsidR="00204958" w:rsidRPr="00204958" w:rsidRDefault="00204958" w:rsidP="00204958">
      <w:pPr>
        <w:spacing w:after="0" w:line="360" w:lineRule="auto"/>
        <w:rPr>
          <w:rFonts w:ascii="Times New Roman" w:hAnsi="Times New Roman" w:cs="Times New Roman"/>
          <w:kern w:val="0"/>
          <w14:ligatures w14:val="none"/>
        </w:rPr>
      </w:pPr>
    </w:p>
    <w:p w14:paraId="7F17DF6A" w14:textId="77777777" w:rsidR="00204958" w:rsidRPr="00204958" w:rsidRDefault="00204958" w:rsidP="00204958">
      <w:pPr>
        <w:spacing w:after="0" w:line="360" w:lineRule="auto"/>
        <w:rPr>
          <w:rFonts w:ascii="Times New Roman" w:eastAsia="Times New Roman" w:hAnsi="Times New Roman" w:cs="Times New Roman"/>
          <w:kern w:val="0"/>
          <w14:ligatures w14:val="none"/>
        </w:rPr>
      </w:pPr>
      <w:r w:rsidRPr="00204958">
        <w:rPr>
          <w:rFonts w:ascii="Times New Roman" w:eastAsia="Times New Roman" w:hAnsi="Times New Roman" w:cs="Times New Roman"/>
          <w:kern w:val="0"/>
          <w14:ligatures w14:val="none"/>
        </w:rPr>
        <w:t>I chose this library because:</w:t>
      </w:r>
    </w:p>
    <w:p w14:paraId="51E2E4F6" w14:textId="77777777" w:rsidR="00204958" w:rsidRPr="00204958" w:rsidRDefault="00204958" w:rsidP="00204958">
      <w:pPr>
        <w:numPr>
          <w:ilvl w:val="0"/>
          <w:numId w:val="44"/>
        </w:numPr>
        <w:spacing w:after="0" w:line="360" w:lineRule="auto"/>
        <w:rPr>
          <w:rFonts w:ascii="Times New Roman" w:eastAsia="Times New Roman" w:hAnsi="Times New Roman" w:cs="Times New Roman"/>
          <w:kern w:val="0"/>
          <w14:ligatures w14:val="none"/>
        </w:rPr>
      </w:pPr>
      <w:r w:rsidRPr="00204958">
        <w:rPr>
          <w:rFonts w:ascii="Times New Roman" w:eastAsia="Times New Roman" w:hAnsi="Times New Roman" w:cs="Times New Roman"/>
          <w:kern w:val="0"/>
          <w14:ligatures w14:val="none"/>
        </w:rPr>
        <w:t xml:space="preserve">It is lightweight and fast for rendering charts </w:t>
      </w:r>
    </w:p>
    <w:p w14:paraId="08768A29" w14:textId="77777777" w:rsidR="00204958" w:rsidRPr="00204958" w:rsidRDefault="00204958" w:rsidP="00204958">
      <w:pPr>
        <w:numPr>
          <w:ilvl w:val="0"/>
          <w:numId w:val="44"/>
        </w:numPr>
        <w:spacing w:after="0" w:line="360" w:lineRule="auto"/>
        <w:rPr>
          <w:rFonts w:ascii="Times New Roman" w:eastAsia="Times New Roman" w:hAnsi="Times New Roman" w:cs="Times New Roman"/>
          <w:kern w:val="0"/>
          <w14:ligatures w14:val="none"/>
        </w:rPr>
      </w:pPr>
      <w:r w:rsidRPr="00204958">
        <w:rPr>
          <w:rFonts w:ascii="Times New Roman" w:eastAsia="Times New Roman" w:hAnsi="Times New Roman" w:cs="Times New Roman"/>
          <w:kern w:val="0"/>
          <w14:ligatures w14:val="none"/>
        </w:rPr>
        <w:t xml:space="preserve">It supports line charts, histogram bars, and multiple data series </w:t>
      </w:r>
    </w:p>
    <w:p w14:paraId="469F03BC" w14:textId="6FF4C77A" w:rsidR="00204958" w:rsidRPr="00204958" w:rsidRDefault="00204958" w:rsidP="00204958">
      <w:pPr>
        <w:numPr>
          <w:ilvl w:val="0"/>
          <w:numId w:val="44"/>
        </w:numPr>
        <w:spacing w:after="0" w:line="360" w:lineRule="auto"/>
        <w:rPr>
          <w:rFonts w:ascii="Times New Roman" w:eastAsia="Times New Roman" w:hAnsi="Times New Roman" w:cs="Times New Roman"/>
          <w:kern w:val="0"/>
          <w14:ligatures w14:val="none"/>
        </w:rPr>
      </w:pPr>
      <w:r w:rsidRPr="00204958">
        <w:rPr>
          <w:rFonts w:ascii="Times New Roman" w:eastAsia="Times New Roman" w:hAnsi="Times New Roman" w:cs="Times New Roman"/>
          <w:kern w:val="0"/>
          <w14:ligatures w14:val="none"/>
        </w:rPr>
        <w:t xml:space="preserve">It includes </w:t>
      </w:r>
      <w:r w:rsidR="006B0F4E">
        <w:rPr>
          <w:rFonts w:ascii="Times New Roman" w:hAnsi="Times New Roman" w:cs="Times New Roman" w:hint="eastAsia"/>
          <w:kern w:val="0"/>
          <w14:ligatures w14:val="none"/>
        </w:rPr>
        <w:t xml:space="preserve">a </w:t>
      </w:r>
      <w:r w:rsidRPr="00204958">
        <w:rPr>
          <w:rFonts w:ascii="Times New Roman" w:eastAsia="Times New Roman" w:hAnsi="Times New Roman" w:cs="Times New Roman"/>
          <w:kern w:val="0"/>
          <w14:ligatures w14:val="none"/>
        </w:rPr>
        <w:t xml:space="preserve">built-in zooming and panning features </w:t>
      </w:r>
    </w:p>
    <w:p w14:paraId="5D5F3004" w14:textId="1C95983F" w:rsidR="00204958" w:rsidRPr="00204958" w:rsidRDefault="00204958" w:rsidP="00204958">
      <w:pPr>
        <w:numPr>
          <w:ilvl w:val="0"/>
          <w:numId w:val="44"/>
        </w:numPr>
        <w:spacing w:after="0" w:line="360" w:lineRule="auto"/>
        <w:rPr>
          <w:rFonts w:ascii="Times New Roman" w:eastAsia="Times New Roman" w:hAnsi="Times New Roman" w:cs="Times New Roman"/>
          <w:kern w:val="0"/>
          <w14:ligatures w14:val="none"/>
        </w:rPr>
      </w:pPr>
      <w:r w:rsidRPr="00204958">
        <w:rPr>
          <w:rFonts w:ascii="Times New Roman" w:eastAsia="Times New Roman" w:hAnsi="Times New Roman" w:cs="Times New Roman"/>
          <w:kern w:val="0"/>
          <w14:ligatures w14:val="none"/>
        </w:rPr>
        <w:t xml:space="preserve">It allows overlaying indicators such as </w:t>
      </w:r>
      <w:r w:rsidRPr="006B0F4E">
        <w:rPr>
          <w:rFonts w:ascii="Times New Roman" w:eastAsia="Times New Roman" w:hAnsi="Times New Roman" w:cs="Times New Roman"/>
          <w:b/>
          <w:bCs/>
          <w:kern w:val="0"/>
          <w14:ligatures w14:val="none"/>
        </w:rPr>
        <w:t>Moving Average, RSI, MACD</w:t>
      </w:r>
      <w:r w:rsidRPr="00204958">
        <w:rPr>
          <w:rFonts w:ascii="Times New Roman" w:eastAsia="Times New Roman" w:hAnsi="Times New Roman" w:cs="Times New Roman"/>
          <w:kern w:val="0"/>
          <w14:ligatures w14:val="none"/>
        </w:rPr>
        <w:t xml:space="preserve"> and </w:t>
      </w:r>
      <w:r w:rsidRPr="006B0F4E">
        <w:rPr>
          <w:rFonts w:ascii="Times New Roman" w:eastAsia="Times New Roman" w:hAnsi="Times New Roman" w:cs="Times New Roman"/>
          <w:b/>
          <w:bCs/>
          <w:kern w:val="0"/>
          <w14:ligatures w14:val="none"/>
        </w:rPr>
        <w:t>volume</w:t>
      </w:r>
      <w:r w:rsidRPr="00204958">
        <w:rPr>
          <w:rFonts w:ascii="Times New Roman" w:eastAsia="Times New Roman" w:hAnsi="Times New Roman" w:cs="Times New Roman"/>
          <w:kern w:val="0"/>
          <w14:ligatures w14:val="none"/>
        </w:rPr>
        <w:t xml:space="preserve"> </w:t>
      </w:r>
    </w:p>
    <w:p w14:paraId="27C1F8CC" w14:textId="77777777" w:rsidR="00204958" w:rsidRPr="00204958" w:rsidRDefault="00204958" w:rsidP="00204958">
      <w:pPr>
        <w:numPr>
          <w:ilvl w:val="0"/>
          <w:numId w:val="44"/>
        </w:numPr>
        <w:spacing w:after="0" w:line="360" w:lineRule="auto"/>
        <w:rPr>
          <w:rFonts w:ascii="Times New Roman" w:eastAsia="Times New Roman" w:hAnsi="Times New Roman" w:cs="Times New Roman"/>
          <w:kern w:val="0"/>
          <w14:ligatures w14:val="none"/>
        </w:rPr>
      </w:pPr>
      <w:r w:rsidRPr="00204958">
        <w:rPr>
          <w:rFonts w:ascii="Times New Roman" w:eastAsia="Times New Roman" w:hAnsi="Times New Roman" w:cs="Times New Roman"/>
          <w:kern w:val="0"/>
          <w14:ligatures w14:val="none"/>
        </w:rPr>
        <w:t>It is reliable and well-documented for developers</w:t>
      </w:r>
    </w:p>
    <w:p w14:paraId="5F1B8FB2" w14:textId="77777777" w:rsidR="00204958" w:rsidRDefault="00204958" w:rsidP="00204958">
      <w:pPr>
        <w:spacing w:after="0" w:line="360" w:lineRule="auto"/>
        <w:rPr>
          <w:rFonts w:ascii="Times New Roman" w:hAnsi="Times New Roman" w:cs="Times New Roman"/>
          <w:kern w:val="0"/>
          <w14:ligatures w14:val="none"/>
        </w:rPr>
      </w:pPr>
    </w:p>
    <w:p w14:paraId="708FD0BF" w14:textId="77777777" w:rsidR="00204958" w:rsidRPr="00204958" w:rsidRDefault="00204958" w:rsidP="00204958">
      <w:pPr>
        <w:spacing w:after="0" w:line="360" w:lineRule="auto"/>
        <w:rPr>
          <w:rFonts w:ascii="Times New Roman" w:eastAsia="Times New Roman" w:hAnsi="Times New Roman" w:cs="Times New Roman"/>
          <w:b/>
          <w:bCs/>
          <w:kern w:val="0"/>
          <w:u w:val="single"/>
          <w14:ligatures w14:val="none"/>
        </w:rPr>
      </w:pPr>
      <w:proofErr w:type="spellStart"/>
      <w:r w:rsidRPr="00204958">
        <w:rPr>
          <w:rFonts w:ascii="Times New Roman" w:eastAsia="Times New Roman" w:hAnsi="Times New Roman" w:cs="Times New Roman"/>
          <w:b/>
          <w:bCs/>
          <w:kern w:val="0"/>
          <w:u w:val="single"/>
          <w14:ligatures w14:val="none"/>
        </w:rPr>
        <w:t>CoinGecko</w:t>
      </w:r>
      <w:proofErr w:type="spellEnd"/>
      <w:r w:rsidRPr="00204958">
        <w:rPr>
          <w:rFonts w:ascii="Times New Roman" w:eastAsia="Times New Roman" w:hAnsi="Times New Roman" w:cs="Times New Roman"/>
          <w:b/>
          <w:bCs/>
          <w:kern w:val="0"/>
          <w:u w:val="single"/>
          <w14:ligatures w14:val="none"/>
        </w:rPr>
        <w:t xml:space="preserve"> API</w:t>
      </w:r>
    </w:p>
    <w:p w14:paraId="58481450" w14:textId="13B76A3C" w:rsidR="00204958" w:rsidRPr="00204958" w:rsidRDefault="00204958" w:rsidP="00204958">
      <w:pPr>
        <w:spacing w:after="0" w:line="360" w:lineRule="auto"/>
        <w:rPr>
          <w:rFonts w:ascii="Times New Roman" w:eastAsia="Times New Roman" w:hAnsi="Times New Roman" w:cs="Times New Roman"/>
          <w:kern w:val="0"/>
          <w14:ligatures w14:val="none"/>
        </w:rPr>
      </w:pPr>
      <w:r w:rsidRPr="00204958">
        <w:rPr>
          <w:rFonts w:ascii="Times New Roman" w:eastAsia="Times New Roman" w:hAnsi="Times New Roman" w:cs="Times New Roman"/>
          <w:kern w:val="0"/>
          <w14:ligatures w14:val="none"/>
        </w:rPr>
        <w:t xml:space="preserve">The system uses </w:t>
      </w:r>
      <w:proofErr w:type="spellStart"/>
      <w:r w:rsidRPr="00204958">
        <w:rPr>
          <w:rFonts w:ascii="Times New Roman" w:eastAsia="Times New Roman" w:hAnsi="Times New Roman" w:cs="Times New Roman"/>
          <w:kern w:val="0"/>
          <w14:ligatures w14:val="none"/>
        </w:rPr>
        <w:t>CoinGecko</w:t>
      </w:r>
      <w:proofErr w:type="spellEnd"/>
      <w:r w:rsidRPr="00204958">
        <w:rPr>
          <w:rFonts w:ascii="Times New Roman" w:eastAsia="Times New Roman" w:hAnsi="Times New Roman" w:cs="Times New Roman"/>
          <w:kern w:val="0"/>
          <w14:ligatures w14:val="none"/>
        </w:rPr>
        <w:t xml:space="preserve"> public API to retrieve cryptocurrency market data.</w:t>
      </w:r>
    </w:p>
    <w:p w14:paraId="604034AD" w14:textId="7E732C13" w:rsidR="00204958" w:rsidRPr="00204958" w:rsidRDefault="00204958" w:rsidP="00204958">
      <w:pPr>
        <w:numPr>
          <w:ilvl w:val="0"/>
          <w:numId w:val="45"/>
        </w:numPr>
        <w:spacing w:after="0" w:line="360" w:lineRule="auto"/>
        <w:rPr>
          <w:rFonts w:ascii="Times New Roman" w:eastAsia="Times New Roman" w:hAnsi="Times New Roman" w:cs="Times New Roman"/>
          <w:kern w:val="0"/>
          <w14:ligatures w14:val="none"/>
        </w:rPr>
      </w:pPr>
      <w:r w:rsidRPr="00204958">
        <w:rPr>
          <w:rFonts w:ascii="Times New Roman" w:eastAsia="Times New Roman" w:hAnsi="Times New Roman" w:cs="Times New Roman"/>
          <w:kern w:val="0"/>
          <w14:ligatures w14:val="none"/>
        </w:rPr>
        <w:t xml:space="preserve">Provides real-time price, market capitalization and 24-hour change </w:t>
      </w:r>
    </w:p>
    <w:p w14:paraId="1A31B51B" w14:textId="77777777" w:rsidR="00204958" w:rsidRPr="00204958" w:rsidRDefault="00204958" w:rsidP="00204958">
      <w:pPr>
        <w:numPr>
          <w:ilvl w:val="0"/>
          <w:numId w:val="45"/>
        </w:numPr>
        <w:spacing w:after="0" w:line="360" w:lineRule="auto"/>
        <w:rPr>
          <w:rFonts w:ascii="Times New Roman" w:eastAsia="Times New Roman" w:hAnsi="Times New Roman" w:cs="Times New Roman"/>
          <w:kern w:val="0"/>
          <w14:ligatures w14:val="none"/>
        </w:rPr>
      </w:pPr>
      <w:r w:rsidRPr="00204958">
        <w:rPr>
          <w:rFonts w:ascii="Times New Roman" w:eastAsia="Times New Roman" w:hAnsi="Times New Roman" w:cs="Times New Roman"/>
          <w:kern w:val="0"/>
          <w14:ligatures w14:val="none"/>
        </w:rPr>
        <w:t xml:space="preserve">Supplies historical price and trading volume data </w:t>
      </w:r>
    </w:p>
    <w:p w14:paraId="7FFD81A1" w14:textId="77777777" w:rsidR="00204958" w:rsidRPr="00204958" w:rsidRDefault="00204958" w:rsidP="00204958">
      <w:pPr>
        <w:numPr>
          <w:ilvl w:val="0"/>
          <w:numId w:val="45"/>
        </w:numPr>
        <w:spacing w:after="0" w:line="360" w:lineRule="auto"/>
        <w:rPr>
          <w:rFonts w:ascii="Times New Roman" w:eastAsia="Times New Roman" w:hAnsi="Times New Roman" w:cs="Times New Roman"/>
          <w:kern w:val="0"/>
          <w14:ligatures w14:val="none"/>
        </w:rPr>
      </w:pPr>
      <w:r w:rsidRPr="00204958">
        <w:rPr>
          <w:rFonts w:ascii="Times New Roman" w:eastAsia="Times New Roman" w:hAnsi="Times New Roman" w:cs="Times New Roman"/>
          <w:kern w:val="0"/>
          <w14:ligatures w14:val="none"/>
        </w:rPr>
        <w:t xml:space="preserve">Can be accessed directly using JavaScript without backend setup </w:t>
      </w:r>
    </w:p>
    <w:p w14:paraId="3B62FFDD" w14:textId="77777777" w:rsidR="00204958" w:rsidRPr="00204958" w:rsidRDefault="00204958" w:rsidP="00204958">
      <w:pPr>
        <w:numPr>
          <w:ilvl w:val="0"/>
          <w:numId w:val="45"/>
        </w:numPr>
        <w:spacing w:after="0" w:line="360" w:lineRule="auto"/>
        <w:rPr>
          <w:rFonts w:ascii="Times New Roman" w:eastAsia="Times New Roman" w:hAnsi="Times New Roman" w:cs="Times New Roman"/>
          <w:kern w:val="0"/>
          <w14:ligatures w14:val="none"/>
        </w:rPr>
      </w:pPr>
      <w:r w:rsidRPr="00204958">
        <w:rPr>
          <w:rFonts w:ascii="Times New Roman" w:eastAsia="Times New Roman" w:hAnsi="Times New Roman" w:cs="Times New Roman"/>
          <w:kern w:val="0"/>
          <w14:ligatures w14:val="none"/>
        </w:rPr>
        <w:t>Suitable for academic projects as it is free and easy to use</w:t>
      </w:r>
    </w:p>
    <w:p w14:paraId="0D0BF63C" w14:textId="77777777" w:rsidR="00204958" w:rsidRPr="00204958" w:rsidRDefault="00204958" w:rsidP="00204958">
      <w:pPr>
        <w:spacing w:after="0" w:line="360" w:lineRule="auto"/>
        <w:rPr>
          <w:rFonts w:ascii="Times New Roman" w:eastAsia="Times New Roman" w:hAnsi="Times New Roman" w:cs="Times New Roman"/>
          <w:kern w:val="0"/>
          <w14:ligatures w14:val="none"/>
        </w:rPr>
      </w:pPr>
    </w:p>
    <w:p w14:paraId="7024E16C" w14:textId="47CABA3E" w:rsidR="00CC0B9C" w:rsidRPr="008B09C5" w:rsidRDefault="00CC0B9C" w:rsidP="00CC0B9C">
      <w:r w:rsidRPr="008B09C5">
        <w:t> </w:t>
      </w:r>
    </w:p>
    <w:p w14:paraId="1B9C0333" w14:textId="77777777" w:rsidR="001C1967" w:rsidRPr="008B09C5" w:rsidRDefault="001C1967" w:rsidP="00CC0B9C"/>
    <w:p w14:paraId="1343FC5A" w14:textId="77777777" w:rsidR="001C1967" w:rsidRDefault="001C1967" w:rsidP="00CC0B9C"/>
    <w:p w14:paraId="43A9C6A4" w14:textId="77777777" w:rsidR="007974F7" w:rsidRDefault="007974F7" w:rsidP="00CC0B9C"/>
    <w:p w14:paraId="5121ADFB" w14:textId="77777777" w:rsidR="007974F7" w:rsidRPr="008B09C5" w:rsidRDefault="007974F7" w:rsidP="00CC0B9C"/>
    <w:p w14:paraId="51E8CFAA" w14:textId="317B90C8" w:rsidR="00CC0B9C" w:rsidRDefault="00CC0B9C" w:rsidP="00497138">
      <w:pPr>
        <w:pStyle w:val="Heading1"/>
        <w:spacing w:line="360" w:lineRule="auto"/>
        <w:rPr>
          <w:rFonts w:ascii="Times New Roman" w:hAnsi="Times New Roman" w:cs="Times New Roman"/>
          <w:b/>
          <w:bCs/>
          <w:color w:val="auto"/>
          <w:sz w:val="28"/>
          <w:szCs w:val="28"/>
        </w:rPr>
      </w:pPr>
      <w:bookmarkStart w:id="15" w:name="_Toc223373693"/>
      <w:bookmarkStart w:id="16" w:name="_Toc228097008"/>
      <w:r w:rsidRPr="008B09C5">
        <w:rPr>
          <w:rFonts w:ascii="Times New Roman" w:hAnsi="Times New Roman" w:cs="Times New Roman"/>
          <w:b/>
          <w:bCs/>
          <w:color w:val="auto"/>
          <w:sz w:val="28"/>
          <w:szCs w:val="28"/>
        </w:rPr>
        <w:lastRenderedPageBreak/>
        <w:t>5.</w:t>
      </w:r>
      <w:r w:rsidR="008C289C" w:rsidRPr="008B09C5">
        <w:rPr>
          <w:rFonts w:ascii="Times New Roman" w:hAnsi="Times New Roman" w:cs="Times New Roman"/>
          <w:b/>
          <w:bCs/>
          <w:color w:val="auto"/>
          <w:sz w:val="28"/>
          <w:szCs w:val="28"/>
        </w:rPr>
        <w:t>0</w:t>
      </w:r>
      <w:r w:rsidRPr="008B09C5">
        <w:rPr>
          <w:rFonts w:ascii="Times New Roman" w:hAnsi="Times New Roman" w:cs="Times New Roman"/>
          <w:b/>
          <w:bCs/>
          <w:color w:val="auto"/>
          <w:sz w:val="28"/>
          <w:szCs w:val="28"/>
        </w:rPr>
        <w:t xml:space="preserve"> SCREEN SHOTS WITH FIGURE AND CAPTION</w:t>
      </w:r>
      <w:bookmarkEnd w:id="15"/>
      <w:bookmarkEnd w:id="16"/>
    </w:p>
    <w:p w14:paraId="63B90280" w14:textId="7904B55C" w:rsidR="007974F7" w:rsidRPr="007974F7" w:rsidRDefault="007974F7" w:rsidP="007974F7">
      <w:pPr>
        <w:rPr>
          <w:rFonts w:ascii="Times New Roman" w:hAnsi="Times New Roman" w:cs="Times New Roman"/>
        </w:rPr>
      </w:pPr>
      <w:r>
        <w:rPr>
          <w:rFonts w:ascii="Times New Roman" w:hAnsi="Times New Roman" w:cs="Times New Roman" w:hint="eastAsia"/>
        </w:rPr>
        <w:t>1)</w:t>
      </w:r>
      <w:r w:rsidRPr="007974F7">
        <w:rPr>
          <w:rFonts w:ascii="Times New Roman" w:hAnsi="Times New Roman" w:cs="Times New Roman"/>
        </w:rPr>
        <w:t xml:space="preserve"> Initial Dashboard with Bitcoin Data Loaded</w:t>
      </w:r>
    </w:p>
    <w:p w14:paraId="6BA49B6B" w14:textId="77777777" w:rsidR="007974F7" w:rsidRDefault="007974F7" w:rsidP="007974F7">
      <w:pPr>
        <w:keepNext/>
      </w:pPr>
      <w:r w:rsidRPr="007974F7">
        <w:drawing>
          <wp:inline distT="0" distB="0" distL="0" distR="0" wp14:anchorId="5A2FC6FD" wp14:editId="060CD18B">
            <wp:extent cx="5731510" cy="2741930"/>
            <wp:effectExtent l="0" t="0" r="2540" b="1270"/>
            <wp:docPr id="209566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64710" name=""/>
                    <pic:cNvPicPr/>
                  </pic:nvPicPr>
                  <pic:blipFill>
                    <a:blip r:embed="rId9"/>
                    <a:stretch>
                      <a:fillRect/>
                    </a:stretch>
                  </pic:blipFill>
                  <pic:spPr>
                    <a:xfrm>
                      <a:off x="0" y="0"/>
                      <a:ext cx="5731510" cy="2741930"/>
                    </a:xfrm>
                    <a:prstGeom prst="rect">
                      <a:avLst/>
                    </a:prstGeom>
                  </pic:spPr>
                </pic:pic>
              </a:graphicData>
            </a:graphic>
          </wp:inline>
        </w:drawing>
      </w:r>
    </w:p>
    <w:p w14:paraId="2A73EC1F" w14:textId="3C3630B0" w:rsidR="007974F7" w:rsidRPr="007974F7" w:rsidRDefault="007974F7" w:rsidP="007974F7">
      <w:pPr>
        <w:pStyle w:val="Caption"/>
        <w:jc w:val="center"/>
        <w:rPr>
          <w:rFonts w:ascii="Times New Roman" w:hAnsi="Times New Roman" w:cs="Times New Roman"/>
          <w:i w:val="0"/>
          <w:iCs w:val="0"/>
          <w:color w:val="auto"/>
        </w:rPr>
      </w:pPr>
      <w:r w:rsidRPr="007974F7">
        <w:rPr>
          <w:rFonts w:ascii="Times New Roman" w:hAnsi="Times New Roman" w:cs="Times New Roman"/>
          <w:i w:val="0"/>
          <w:iCs w:val="0"/>
          <w:color w:val="auto"/>
        </w:rPr>
        <w:t>Figure 1: Main Dashboard with Bitcoin Data Loaded</w:t>
      </w:r>
    </w:p>
    <w:p w14:paraId="618A9C69" w14:textId="719F5D9D" w:rsidR="007974F7" w:rsidRDefault="007974F7" w:rsidP="007974F7">
      <w:pPr>
        <w:rPr>
          <w:rFonts w:ascii="Times New Roman" w:hAnsi="Times New Roman" w:cs="Times New Roman"/>
        </w:rPr>
      </w:pPr>
      <w:bookmarkStart w:id="17" w:name="_Toc223373694"/>
      <w:bookmarkStart w:id="18" w:name="_Toc228097009"/>
      <w:r w:rsidRPr="007974F7">
        <w:rPr>
          <w:rFonts w:ascii="Times New Roman" w:hAnsi="Times New Roman" w:cs="Times New Roman"/>
        </w:rPr>
        <w:t xml:space="preserve">The main </w:t>
      </w:r>
      <w:proofErr w:type="spellStart"/>
      <w:r w:rsidRPr="007974F7">
        <w:rPr>
          <w:rFonts w:ascii="Times New Roman" w:hAnsi="Times New Roman" w:cs="Times New Roman"/>
        </w:rPr>
        <w:t>CryptoXYZ</w:t>
      </w:r>
      <w:proofErr w:type="spellEnd"/>
      <w:r w:rsidRPr="007974F7">
        <w:rPr>
          <w:rFonts w:ascii="Times New Roman" w:hAnsi="Times New Roman" w:cs="Times New Roman"/>
        </w:rPr>
        <w:t xml:space="preserve"> dashboard shown when users first open the application. Bitcoin data loads automatically, with the sidebar controls on the left, the price chart in the </w:t>
      </w:r>
      <w:proofErr w:type="spellStart"/>
      <w:r w:rsidRPr="007974F7">
        <w:rPr>
          <w:rFonts w:ascii="Times New Roman" w:hAnsi="Times New Roman" w:cs="Times New Roman"/>
        </w:rPr>
        <w:t>center</w:t>
      </w:r>
      <w:proofErr w:type="spellEnd"/>
      <w:r w:rsidRPr="007974F7">
        <w:rPr>
          <w:rFonts w:ascii="Times New Roman" w:hAnsi="Times New Roman" w:cs="Times New Roman"/>
        </w:rPr>
        <w:t>, and the portfolio manager on the right.</w:t>
      </w:r>
    </w:p>
    <w:p w14:paraId="0345A01E" w14:textId="77777777" w:rsidR="007974F7" w:rsidRDefault="007974F7" w:rsidP="007974F7">
      <w:pPr>
        <w:rPr>
          <w:rFonts w:ascii="Times New Roman" w:hAnsi="Times New Roman" w:cs="Times New Roman"/>
        </w:rPr>
      </w:pPr>
    </w:p>
    <w:p w14:paraId="7012498D" w14:textId="77777777" w:rsidR="007974F7" w:rsidRDefault="007974F7" w:rsidP="007974F7">
      <w:pPr>
        <w:rPr>
          <w:rFonts w:ascii="Times New Roman" w:hAnsi="Times New Roman" w:cs="Times New Roman"/>
        </w:rPr>
      </w:pPr>
    </w:p>
    <w:p w14:paraId="189DD818" w14:textId="492251C0" w:rsidR="007974F7" w:rsidRDefault="007974F7" w:rsidP="007974F7">
      <w:pPr>
        <w:rPr>
          <w:rFonts w:ascii="Times New Roman" w:hAnsi="Times New Roman" w:cs="Times New Roman"/>
        </w:rPr>
      </w:pPr>
      <w:r>
        <w:rPr>
          <w:rFonts w:ascii="Times New Roman" w:hAnsi="Times New Roman" w:cs="Times New Roman" w:hint="eastAsia"/>
        </w:rPr>
        <w:t xml:space="preserve">2) </w:t>
      </w:r>
      <w:r w:rsidRPr="007974F7">
        <w:rPr>
          <w:rFonts w:ascii="Times New Roman" w:hAnsi="Times New Roman" w:cs="Times New Roman"/>
        </w:rPr>
        <w:t xml:space="preserve"> Cryptocurrency Search Suggestions</w:t>
      </w:r>
    </w:p>
    <w:p w14:paraId="1BF98E7C" w14:textId="77777777" w:rsidR="007974F7" w:rsidRDefault="007974F7" w:rsidP="007974F7">
      <w:pPr>
        <w:keepNext/>
      </w:pPr>
      <w:r w:rsidRPr="007974F7">
        <w:rPr>
          <w:rFonts w:ascii="Times New Roman" w:hAnsi="Times New Roman" w:cs="Times New Roman"/>
        </w:rPr>
        <w:drawing>
          <wp:inline distT="0" distB="0" distL="0" distR="0" wp14:anchorId="4452E58E" wp14:editId="3B3D4949">
            <wp:extent cx="5731510" cy="2715895"/>
            <wp:effectExtent l="0" t="0" r="2540" b="8255"/>
            <wp:docPr id="29582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28552" name=""/>
                    <pic:cNvPicPr/>
                  </pic:nvPicPr>
                  <pic:blipFill>
                    <a:blip r:embed="rId10"/>
                    <a:stretch>
                      <a:fillRect/>
                    </a:stretch>
                  </pic:blipFill>
                  <pic:spPr>
                    <a:xfrm>
                      <a:off x="0" y="0"/>
                      <a:ext cx="5731510" cy="2715895"/>
                    </a:xfrm>
                    <a:prstGeom prst="rect">
                      <a:avLst/>
                    </a:prstGeom>
                  </pic:spPr>
                </pic:pic>
              </a:graphicData>
            </a:graphic>
          </wp:inline>
        </w:drawing>
      </w:r>
    </w:p>
    <w:p w14:paraId="4FDBF500" w14:textId="77777777" w:rsidR="007974F7" w:rsidRPr="007974F7" w:rsidRDefault="007974F7" w:rsidP="007974F7">
      <w:pPr>
        <w:pStyle w:val="Caption"/>
        <w:jc w:val="center"/>
        <w:rPr>
          <w:rFonts w:ascii="Times New Roman" w:hAnsi="Times New Roman" w:cs="Times New Roman"/>
        </w:rPr>
      </w:pPr>
      <w:r w:rsidRPr="007974F7">
        <w:t>Figure 2: Cryptocurrency Search Suggestions</w:t>
      </w:r>
    </w:p>
    <w:p w14:paraId="58A062C2" w14:textId="77777777" w:rsidR="007974F7" w:rsidRPr="007974F7" w:rsidRDefault="007974F7" w:rsidP="007974F7">
      <w:pPr>
        <w:rPr>
          <w:rFonts w:ascii="Times New Roman" w:hAnsi="Times New Roman" w:cs="Times New Roman"/>
        </w:rPr>
      </w:pPr>
    </w:p>
    <w:p w14:paraId="7A77C8E9"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lastRenderedPageBreak/>
        <w:t>When a user types a coin name or symbol such as "Ethereum" or "ETH", the system shows matching cryptocurrencies in a dropdown below the search bar, including the coin symbol, name, and current price.</w:t>
      </w:r>
    </w:p>
    <w:p w14:paraId="60639BB0" w14:textId="77777777" w:rsidR="007974F7" w:rsidRPr="007974F7" w:rsidRDefault="007974F7" w:rsidP="007974F7">
      <w:pPr>
        <w:rPr>
          <w:rFonts w:ascii="Times New Roman" w:hAnsi="Times New Roman" w:cs="Times New Roman"/>
        </w:rPr>
      </w:pPr>
    </w:p>
    <w:p w14:paraId="68589151"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Figure 3: Cryptocurrency Analysis with Multiple Indicators</w:t>
      </w:r>
    </w:p>
    <w:p w14:paraId="28CBBD39"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 xml:space="preserve">This shows the chart for a selected cryptocurrency with indicators enabled, including the 20-Day Moving Average, RSI, MACD, and volume bars. These indicators help users </w:t>
      </w:r>
      <w:proofErr w:type="spellStart"/>
      <w:r w:rsidRPr="007974F7">
        <w:rPr>
          <w:rFonts w:ascii="Times New Roman" w:hAnsi="Times New Roman" w:cs="Times New Roman"/>
        </w:rPr>
        <w:t>analyze</w:t>
      </w:r>
      <w:proofErr w:type="spellEnd"/>
      <w:r w:rsidRPr="007974F7">
        <w:rPr>
          <w:rFonts w:ascii="Times New Roman" w:hAnsi="Times New Roman" w:cs="Times New Roman"/>
        </w:rPr>
        <w:t xml:space="preserve"> market trend and momentum.</w:t>
      </w:r>
    </w:p>
    <w:p w14:paraId="2B2703A8" w14:textId="77777777" w:rsidR="007974F7" w:rsidRPr="007974F7" w:rsidRDefault="007974F7" w:rsidP="007974F7">
      <w:pPr>
        <w:rPr>
          <w:rFonts w:ascii="Times New Roman" w:hAnsi="Times New Roman" w:cs="Times New Roman"/>
        </w:rPr>
      </w:pPr>
    </w:p>
    <w:p w14:paraId="12C4169B"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Figure 4: Interactive Drawing Tools in Use</w:t>
      </w:r>
    </w:p>
    <w:p w14:paraId="07A3F23B"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A demonstration of the chart tools. The chart shows a user-drawn trend line, a green Buy marker, a red Sell marker, and a Note marker with custom text.</w:t>
      </w:r>
    </w:p>
    <w:p w14:paraId="37908492" w14:textId="77777777" w:rsidR="007974F7" w:rsidRPr="007974F7" w:rsidRDefault="007974F7" w:rsidP="007974F7">
      <w:pPr>
        <w:rPr>
          <w:rFonts w:ascii="Times New Roman" w:hAnsi="Times New Roman" w:cs="Times New Roman"/>
        </w:rPr>
      </w:pPr>
    </w:p>
    <w:p w14:paraId="3E3AA54A"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Figure 5: Price Prediction Feature</w:t>
      </w:r>
    </w:p>
    <w:p w14:paraId="6AE3CFF6"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The dashed gold line extending beyond the latest date shows the 7-day trend forecast. It is generated using linear regression based on the latest 30 days of closing prices.</w:t>
      </w:r>
    </w:p>
    <w:p w14:paraId="40AE0688" w14:textId="77777777" w:rsidR="007974F7" w:rsidRPr="007974F7" w:rsidRDefault="007974F7" w:rsidP="007974F7">
      <w:pPr>
        <w:rPr>
          <w:rFonts w:ascii="Times New Roman" w:hAnsi="Times New Roman" w:cs="Times New Roman"/>
        </w:rPr>
      </w:pPr>
    </w:p>
    <w:p w14:paraId="6F3D541D"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Figure 6: Portfolio Manager with Profit/Loss Calculation</w:t>
      </w:r>
    </w:p>
    <w:p w14:paraId="1ED0CC08"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This shows the portfolio panel after a holding is added. The system calculates total cost, current value, profit or loss amount, and profit or loss percentage.</w:t>
      </w:r>
    </w:p>
    <w:p w14:paraId="4B300D2C" w14:textId="77777777" w:rsidR="007974F7" w:rsidRPr="007974F7" w:rsidRDefault="007974F7" w:rsidP="007974F7">
      <w:pPr>
        <w:rPr>
          <w:rFonts w:ascii="Times New Roman" w:hAnsi="Times New Roman" w:cs="Times New Roman"/>
        </w:rPr>
      </w:pPr>
    </w:p>
    <w:p w14:paraId="0D7628A7"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Figure 7: Error Handling Example</w:t>
      </w:r>
    </w:p>
    <w:p w14:paraId="09025614"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This shows the error message displayed when users enter invalid input, such as an empty search, invalid coin name, or invalid portfolio value. The system shows a clear message instead of crashing.</w:t>
      </w:r>
    </w:p>
    <w:p w14:paraId="39ACF4B7" w14:textId="77777777" w:rsidR="007974F7" w:rsidRPr="007974F7" w:rsidRDefault="007974F7" w:rsidP="007974F7">
      <w:pPr>
        <w:rPr>
          <w:rFonts w:ascii="Times New Roman" w:hAnsi="Times New Roman" w:cs="Times New Roman"/>
        </w:rPr>
      </w:pPr>
    </w:p>
    <w:p w14:paraId="3B34D3D7"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Figure 8: Mobile Responsive Layout</w:t>
      </w:r>
    </w:p>
    <w:p w14:paraId="564641E9" w14:textId="74AFC441" w:rsidR="007974F7" w:rsidRDefault="007974F7" w:rsidP="007974F7">
      <w:pPr>
        <w:rPr>
          <w:rFonts w:ascii="Times New Roman" w:hAnsi="Times New Roman" w:cs="Times New Roman"/>
        </w:rPr>
      </w:pPr>
      <w:r w:rsidRPr="007974F7">
        <w:rPr>
          <w:rFonts w:ascii="Times New Roman" w:hAnsi="Times New Roman" w:cs="Times New Roman"/>
        </w:rPr>
        <w:t>The application running on a smaller screen size. The sidebar moves to the top, while the chart and portfolio panel resize and stack vertically to fit the screen.</w:t>
      </w:r>
    </w:p>
    <w:p w14:paraId="2EE82A80" w14:textId="77777777" w:rsidR="007974F7" w:rsidRDefault="007974F7" w:rsidP="007974F7">
      <w:pPr>
        <w:rPr>
          <w:rFonts w:ascii="Times New Roman" w:hAnsi="Times New Roman" w:cs="Times New Roman"/>
        </w:rPr>
      </w:pPr>
    </w:p>
    <w:p w14:paraId="48741A90" w14:textId="77777777" w:rsidR="007974F7" w:rsidRDefault="007974F7" w:rsidP="007974F7">
      <w:pPr>
        <w:rPr>
          <w:rFonts w:ascii="Times New Roman" w:hAnsi="Times New Roman" w:cs="Times New Roman"/>
        </w:rPr>
      </w:pPr>
    </w:p>
    <w:p w14:paraId="11B93B90" w14:textId="77777777" w:rsidR="007974F7" w:rsidRDefault="007974F7" w:rsidP="007974F7">
      <w:pPr>
        <w:rPr>
          <w:rFonts w:ascii="Times New Roman" w:hAnsi="Times New Roman" w:cs="Times New Roman"/>
        </w:rPr>
      </w:pPr>
    </w:p>
    <w:p w14:paraId="3B752895" w14:textId="77777777" w:rsidR="007974F7" w:rsidRDefault="007974F7" w:rsidP="007974F7">
      <w:pPr>
        <w:rPr>
          <w:rFonts w:ascii="Times New Roman" w:hAnsi="Times New Roman" w:cs="Times New Roman"/>
        </w:rPr>
      </w:pPr>
    </w:p>
    <w:p w14:paraId="365F4EEE" w14:textId="77777777" w:rsidR="007974F7" w:rsidRDefault="007974F7" w:rsidP="007974F7">
      <w:pPr>
        <w:rPr>
          <w:rFonts w:ascii="Times New Roman" w:hAnsi="Times New Roman" w:cs="Times New Roman"/>
        </w:rPr>
      </w:pPr>
    </w:p>
    <w:p w14:paraId="6BD20F23" w14:textId="77777777" w:rsidR="007974F7" w:rsidRDefault="007974F7" w:rsidP="007974F7">
      <w:pPr>
        <w:rPr>
          <w:rFonts w:ascii="Times New Roman" w:hAnsi="Times New Roman" w:cs="Times New Roman"/>
        </w:rPr>
      </w:pPr>
    </w:p>
    <w:p w14:paraId="12EE8E21" w14:textId="77777777" w:rsidR="007974F7" w:rsidRPr="007974F7" w:rsidRDefault="007974F7" w:rsidP="007974F7">
      <w:pPr>
        <w:rPr>
          <w:rFonts w:ascii="Times New Roman" w:hAnsi="Times New Roman" w:cs="Times New Roman" w:hint="eastAsia"/>
        </w:rPr>
      </w:pPr>
    </w:p>
    <w:p w14:paraId="610F7BB2" w14:textId="77777777" w:rsidR="007974F7" w:rsidRDefault="007974F7" w:rsidP="007974F7">
      <w:pPr>
        <w:rPr>
          <w:rFonts w:ascii="Times New Roman" w:hAnsi="Times New Roman" w:cs="Times New Roman"/>
        </w:rPr>
      </w:pPr>
    </w:p>
    <w:p w14:paraId="7226C581" w14:textId="77777777" w:rsidR="007974F7" w:rsidRDefault="007974F7" w:rsidP="007974F7">
      <w:pPr>
        <w:keepNext/>
      </w:pPr>
      <w:r w:rsidRPr="007974F7">
        <w:rPr>
          <w:rFonts w:ascii="Times New Roman" w:hAnsi="Times New Roman" w:cs="Times New Roman"/>
        </w:rPr>
        <w:drawing>
          <wp:inline distT="0" distB="0" distL="0" distR="0" wp14:anchorId="7D8E007C" wp14:editId="1054A9D2">
            <wp:extent cx="5731510" cy="2715895"/>
            <wp:effectExtent l="0" t="0" r="2540" b="8255"/>
            <wp:docPr id="109902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28552" name=""/>
                    <pic:cNvPicPr/>
                  </pic:nvPicPr>
                  <pic:blipFill>
                    <a:blip r:embed="rId10"/>
                    <a:stretch>
                      <a:fillRect/>
                    </a:stretch>
                  </pic:blipFill>
                  <pic:spPr>
                    <a:xfrm>
                      <a:off x="0" y="0"/>
                      <a:ext cx="5731510" cy="2715895"/>
                    </a:xfrm>
                    <a:prstGeom prst="rect">
                      <a:avLst/>
                    </a:prstGeom>
                  </pic:spPr>
                </pic:pic>
              </a:graphicData>
            </a:graphic>
          </wp:inline>
        </w:drawing>
      </w:r>
    </w:p>
    <w:p w14:paraId="451F3C23" w14:textId="36497915" w:rsidR="007974F7" w:rsidRPr="007974F7" w:rsidRDefault="007974F7" w:rsidP="007974F7">
      <w:pPr>
        <w:pStyle w:val="Caption"/>
        <w:jc w:val="center"/>
        <w:rPr>
          <w:rFonts w:ascii="Times New Roman" w:hAnsi="Times New Roman" w:cs="Times New Roman"/>
        </w:rPr>
      </w:pPr>
      <w:r w:rsidRPr="007974F7">
        <w:t>Figure 2: Cryptocurrency Search Suggestions</w:t>
      </w:r>
    </w:p>
    <w:p w14:paraId="14FB0196"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This screenshot shows the search suggestion feature. When the user types a coin name or symbol, the system displays matching cryptocurrencies with their symbols and current prices.</w:t>
      </w:r>
    </w:p>
    <w:p w14:paraId="7C78857F" w14:textId="77777777" w:rsidR="007974F7" w:rsidRDefault="007974F7" w:rsidP="007974F7">
      <w:pPr>
        <w:rPr>
          <w:rFonts w:ascii="Times New Roman" w:hAnsi="Times New Roman" w:cs="Times New Roman"/>
        </w:rPr>
      </w:pPr>
    </w:p>
    <w:p w14:paraId="7396FF3B" w14:textId="77777777" w:rsidR="007974F7" w:rsidRPr="007974F7" w:rsidRDefault="007974F7" w:rsidP="007974F7">
      <w:pPr>
        <w:rPr>
          <w:rFonts w:ascii="Times New Roman" w:hAnsi="Times New Roman" w:cs="Times New Roman"/>
        </w:rPr>
      </w:pPr>
    </w:p>
    <w:p w14:paraId="36A64735"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Figure 3: Selected Cryptocurrency Market Information</w:t>
      </w:r>
    </w:p>
    <w:p w14:paraId="24068FA7"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Caption:</w:t>
      </w:r>
    </w:p>
    <w:p w14:paraId="2AC1B384"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This screenshot shows the dashboard after selecting another cryptocurrency such as Ethereum or Solana. The ticker bar displays the selected coin name, current price, 24-hour percentage change, and market capitalization.</w:t>
      </w:r>
    </w:p>
    <w:p w14:paraId="64108B1E" w14:textId="77777777" w:rsidR="007974F7" w:rsidRPr="007974F7" w:rsidRDefault="007974F7" w:rsidP="007974F7">
      <w:pPr>
        <w:rPr>
          <w:rFonts w:ascii="Times New Roman" w:hAnsi="Times New Roman" w:cs="Times New Roman"/>
        </w:rPr>
      </w:pPr>
    </w:p>
    <w:p w14:paraId="69B5F8A1"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Figure 4: Technical Indicators Enabled</w:t>
      </w:r>
    </w:p>
    <w:p w14:paraId="05102690"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Caption:</w:t>
      </w:r>
    </w:p>
    <w:p w14:paraId="57A40F45"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 xml:space="preserve">This screenshot shows the chart with technical indicators enabled, including Moving Average, RSI, MACD, and trading volume. These indicators help users </w:t>
      </w:r>
      <w:proofErr w:type="spellStart"/>
      <w:r w:rsidRPr="007974F7">
        <w:rPr>
          <w:rFonts w:ascii="Times New Roman" w:hAnsi="Times New Roman" w:cs="Times New Roman"/>
        </w:rPr>
        <w:t>analyze</w:t>
      </w:r>
      <w:proofErr w:type="spellEnd"/>
      <w:r w:rsidRPr="007974F7">
        <w:rPr>
          <w:rFonts w:ascii="Times New Roman" w:hAnsi="Times New Roman" w:cs="Times New Roman"/>
        </w:rPr>
        <w:t xml:space="preserve"> price trend and market momentum.</w:t>
      </w:r>
    </w:p>
    <w:p w14:paraId="4BEAA34E" w14:textId="77777777" w:rsidR="007974F7" w:rsidRPr="007974F7" w:rsidRDefault="007974F7" w:rsidP="007974F7">
      <w:pPr>
        <w:rPr>
          <w:rFonts w:ascii="Times New Roman" w:hAnsi="Times New Roman" w:cs="Times New Roman"/>
        </w:rPr>
      </w:pPr>
    </w:p>
    <w:p w14:paraId="0387CDFE"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Figure 5: Trend Forecast Feature</w:t>
      </w:r>
    </w:p>
    <w:p w14:paraId="0BF636E9"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Caption:</w:t>
      </w:r>
    </w:p>
    <w:p w14:paraId="7FA52D81"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This screenshot shows the 7-day trend forecast line. The forecast is generated using linear regression based on the latest 30 days of closing prices and is displayed as a dashed line on the chart.</w:t>
      </w:r>
    </w:p>
    <w:p w14:paraId="7ECFBC26" w14:textId="77777777" w:rsidR="007974F7" w:rsidRPr="007974F7" w:rsidRDefault="007974F7" w:rsidP="007974F7">
      <w:pPr>
        <w:rPr>
          <w:rFonts w:ascii="Times New Roman" w:hAnsi="Times New Roman" w:cs="Times New Roman"/>
        </w:rPr>
      </w:pPr>
    </w:p>
    <w:p w14:paraId="0271FB9D"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Figure 6: Interactive Chart Tools</w:t>
      </w:r>
    </w:p>
    <w:p w14:paraId="69CE689C"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Caption:</w:t>
      </w:r>
    </w:p>
    <w:p w14:paraId="2E9019D1"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This screenshot shows the interactive chart tools. Users can draw trend lines and add buy signals, sell signals, or personal note markers directly on the chart.</w:t>
      </w:r>
    </w:p>
    <w:p w14:paraId="693B3C0B" w14:textId="77777777" w:rsidR="007974F7" w:rsidRPr="007974F7" w:rsidRDefault="007974F7" w:rsidP="007974F7">
      <w:pPr>
        <w:rPr>
          <w:rFonts w:ascii="Times New Roman" w:hAnsi="Times New Roman" w:cs="Times New Roman"/>
        </w:rPr>
      </w:pPr>
    </w:p>
    <w:p w14:paraId="207B5906"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Figure 7: Portfolio Manager with Profit/Loss Calculation</w:t>
      </w:r>
    </w:p>
    <w:p w14:paraId="37130BA7"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Caption:</w:t>
      </w:r>
    </w:p>
    <w:p w14:paraId="70B2E2A7"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This screenshot shows the portfolio management module after a holding is added. The system calculates total cost, current value, total profit or loss, and profit or loss percentage based on the latest market price.</w:t>
      </w:r>
    </w:p>
    <w:p w14:paraId="19AE0A78" w14:textId="77777777" w:rsidR="007974F7" w:rsidRPr="007974F7" w:rsidRDefault="007974F7" w:rsidP="007974F7">
      <w:pPr>
        <w:rPr>
          <w:rFonts w:ascii="Times New Roman" w:hAnsi="Times New Roman" w:cs="Times New Roman"/>
        </w:rPr>
      </w:pPr>
    </w:p>
    <w:p w14:paraId="44D4635A"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Figure 8: Error Handling Example</w:t>
      </w:r>
    </w:p>
    <w:p w14:paraId="22F451A8"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Caption:</w:t>
      </w:r>
    </w:p>
    <w:p w14:paraId="11ED6B55"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This screenshot shows the system displaying a clear error message when the user enters invalid input, such as an empty search field or invalid portfolio quantity. This prevents the system from crashing and improves user experience.</w:t>
      </w:r>
    </w:p>
    <w:p w14:paraId="5C3B526D" w14:textId="77777777" w:rsidR="007974F7" w:rsidRPr="007974F7" w:rsidRDefault="007974F7" w:rsidP="007974F7">
      <w:pPr>
        <w:rPr>
          <w:rFonts w:ascii="Times New Roman" w:hAnsi="Times New Roman" w:cs="Times New Roman"/>
        </w:rPr>
      </w:pPr>
    </w:p>
    <w:p w14:paraId="6AD6026D"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Figure 9: Responsive Mobile Layout</w:t>
      </w:r>
    </w:p>
    <w:p w14:paraId="2F27FFD7" w14:textId="77777777" w:rsidR="007974F7" w:rsidRPr="007974F7" w:rsidRDefault="007974F7" w:rsidP="007974F7">
      <w:pPr>
        <w:rPr>
          <w:rFonts w:ascii="Times New Roman" w:hAnsi="Times New Roman" w:cs="Times New Roman"/>
        </w:rPr>
      </w:pPr>
      <w:r w:rsidRPr="007974F7">
        <w:rPr>
          <w:rFonts w:ascii="Times New Roman" w:hAnsi="Times New Roman" w:cs="Times New Roman"/>
        </w:rPr>
        <w:t>Caption:</w:t>
      </w:r>
    </w:p>
    <w:p w14:paraId="370D6D2A" w14:textId="2C8EB8D8" w:rsidR="007974F7" w:rsidRDefault="007974F7" w:rsidP="007974F7">
      <w:pPr>
        <w:rPr>
          <w:rFonts w:ascii="Times New Roman" w:hAnsi="Times New Roman" w:cs="Times New Roman"/>
        </w:rPr>
      </w:pPr>
      <w:r w:rsidRPr="007974F7">
        <w:rPr>
          <w:rFonts w:ascii="Times New Roman" w:hAnsi="Times New Roman" w:cs="Times New Roman"/>
        </w:rPr>
        <w:t>This screenshot shows the responsive layout on a smaller screen size. The sidebar, chart area, ticker information, and portfolio panel are rearranged to fit mobile or tablet devices.</w:t>
      </w:r>
    </w:p>
    <w:p w14:paraId="63A81FC8" w14:textId="77777777" w:rsidR="007974F7" w:rsidRPr="007974F7" w:rsidRDefault="007974F7" w:rsidP="007974F7">
      <w:pPr>
        <w:rPr>
          <w:rFonts w:ascii="Times New Roman" w:hAnsi="Times New Roman" w:cs="Times New Roman"/>
        </w:rPr>
      </w:pPr>
    </w:p>
    <w:p w14:paraId="6AE315C8" w14:textId="2E5E2E39" w:rsidR="001C1967" w:rsidRPr="007974F7" w:rsidRDefault="00CC0B9C" w:rsidP="007974F7">
      <w:pPr>
        <w:pStyle w:val="Heading2"/>
        <w:rPr>
          <w:rFonts w:ascii="Times New Roman" w:hAnsi="Times New Roman" w:cs="Times New Roman"/>
          <w:b/>
          <w:bCs/>
          <w:color w:val="auto"/>
          <w:sz w:val="24"/>
          <w:szCs w:val="24"/>
          <w:u w:val="single"/>
        </w:rPr>
      </w:pPr>
      <w:r w:rsidRPr="008B09C5">
        <w:rPr>
          <w:rFonts w:ascii="Times New Roman" w:hAnsi="Times New Roman" w:cs="Times New Roman"/>
          <w:b/>
          <w:bCs/>
          <w:color w:val="auto"/>
          <w:sz w:val="24"/>
          <w:szCs w:val="24"/>
          <w:u w:val="single"/>
        </w:rPr>
        <w:lastRenderedPageBreak/>
        <w:t>Figure 1: Initial Landing Page</w:t>
      </w:r>
      <w:bookmarkEnd w:id="17"/>
      <w:bookmarkEnd w:id="18"/>
    </w:p>
    <w:p w14:paraId="46FAA708" w14:textId="0854D125" w:rsidR="003B1EF7" w:rsidRPr="008B09C5" w:rsidRDefault="00CC0B9C" w:rsidP="001C1967">
      <w:pPr>
        <w:spacing w:line="360" w:lineRule="auto"/>
        <w:rPr>
          <w:rFonts w:ascii="Times New Roman" w:hAnsi="Times New Roman" w:cs="Times New Roman"/>
        </w:rPr>
      </w:pPr>
      <w:r w:rsidRPr="008B09C5">
        <w:rPr>
          <w:rFonts w:ascii="Times New Roman" w:hAnsi="Times New Roman" w:cs="Times New Roman"/>
        </w:rPr>
        <w:t xml:space="preserve">The welcome screen that appears when users first open the application. It shows a clean interface with the sidebar on the left containing all the analysis controls, and a message in the </w:t>
      </w:r>
      <w:proofErr w:type="spellStart"/>
      <w:r w:rsidRPr="008B09C5">
        <w:rPr>
          <w:rFonts w:ascii="Times New Roman" w:hAnsi="Times New Roman" w:cs="Times New Roman"/>
        </w:rPr>
        <w:t>center</w:t>
      </w:r>
      <w:proofErr w:type="spellEnd"/>
      <w:r w:rsidRPr="008B09C5">
        <w:rPr>
          <w:rFonts w:ascii="Times New Roman" w:hAnsi="Times New Roman" w:cs="Times New Roman"/>
        </w:rPr>
        <w:t xml:space="preserve"> prompting users to search for a stock.</w:t>
      </w:r>
    </w:p>
    <w:p w14:paraId="36841447" w14:textId="77777777" w:rsidR="003B1EF7" w:rsidRPr="008B09C5" w:rsidRDefault="003B1EF7" w:rsidP="003B1EF7">
      <w:pPr>
        <w:spacing w:line="276" w:lineRule="auto"/>
        <w:rPr>
          <w:rFonts w:ascii="Times New Roman" w:hAnsi="Times New Roman" w:cs="Times New Roman"/>
        </w:rPr>
      </w:pPr>
    </w:p>
    <w:p w14:paraId="395C17CC" w14:textId="6E201898" w:rsidR="001C1967" w:rsidRPr="007974F7" w:rsidRDefault="00CC0B9C" w:rsidP="007974F7">
      <w:pPr>
        <w:pStyle w:val="Heading2"/>
        <w:rPr>
          <w:rFonts w:ascii="Times New Roman" w:hAnsi="Times New Roman" w:cs="Times New Roman"/>
          <w:b/>
          <w:bCs/>
          <w:color w:val="auto"/>
          <w:sz w:val="24"/>
          <w:szCs w:val="24"/>
          <w:u w:val="single"/>
        </w:rPr>
      </w:pPr>
      <w:bookmarkStart w:id="19" w:name="_Toc223373695"/>
      <w:bookmarkStart w:id="20" w:name="_Toc228097010"/>
      <w:r w:rsidRPr="008B09C5">
        <w:rPr>
          <w:rFonts w:ascii="Times New Roman" w:hAnsi="Times New Roman" w:cs="Times New Roman"/>
          <w:b/>
          <w:bCs/>
          <w:color w:val="auto"/>
          <w:sz w:val="24"/>
          <w:szCs w:val="24"/>
          <w:u w:val="single"/>
        </w:rPr>
        <w:t>Figure 2: Search Suggestions</w:t>
      </w:r>
      <w:bookmarkEnd w:id="19"/>
      <w:bookmarkEnd w:id="20"/>
    </w:p>
    <w:p w14:paraId="77145743" w14:textId="7090D954" w:rsidR="003B1EF7" w:rsidRPr="008B09C5" w:rsidRDefault="00CC0B9C" w:rsidP="001C1967">
      <w:pPr>
        <w:spacing w:line="360" w:lineRule="auto"/>
        <w:rPr>
          <w:rFonts w:ascii="Times New Roman" w:hAnsi="Times New Roman" w:cs="Times New Roman"/>
        </w:rPr>
      </w:pPr>
      <w:r w:rsidRPr="008B09C5">
        <w:rPr>
          <w:rFonts w:ascii="Times New Roman" w:hAnsi="Times New Roman" w:cs="Times New Roman"/>
        </w:rPr>
        <w:t>When a user types "App</w:t>
      </w:r>
      <w:r w:rsidR="00713581">
        <w:rPr>
          <w:rFonts w:ascii="Times New Roman" w:hAnsi="Times New Roman" w:cs="Times New Roman"/>
        </w:rPr>
        <w:t>le</w:t>
      </w:r>
      <w:r w:rsidRPr="008B09C5">
        <w:rPr>
          <w:rFonts w:ascii="Times New Roman" w:hAnsi="Times New Roman" w:cs="Times New Roman"/>
        </w:rPr>
        <w:t>" in the search box, the system shows matching companies like Apple Inc. (AAPL). The suggestions appear in a dropdown below the search bar.</w:t>
      </w:r>
    </w:p>
    <w:p w14:paraId="244E3E10" w14:textId="77777777" w:rsidR="003B1EF7" w:rsidRPr="008B09C5" w:rsidRDefault="003B1EF7" w:rsidP="003B1EF7">
      <w:pPr>
        <w:spacing w:line="276" w:lineRule="auto"/>
        <w:rPr>
          <w:rFonts w:ascii="Times New Roman" w:hAnsi="Times New Roman" w:cs="Times New Roman"/>
        </w:rPr>
      </w:pPr>
    </w:p>
    <w:p w14:paraId="16ED1CDF" w14:textId="605C81E4" w:rsidR="001C1967" w:rsidRPr="007974F7" w:rsidRDefault="00CC0B9C" w:rsidP="007974F7">
      <w:pPr>
        <w:pStyle w:val="Heading2"/>
        <w:rPr>
          <w:rFonts w:ascii="Times New Roman" w:hAnsi="Times New Roman" w:cs="Times New Roman"/>
          <w:b/>
          <w:bCs/>
          <w:color w:val="auto"/>
          <w:sz w:val="24"/>
          <w:szCs w:val="24"/>
          <w:u w:val="single"/>
        </w:rPr>
      </w:pPr>
      <w:bookmarkStart w:id="21" w:name="_Toc223373696"/>
      <w:bookmarkStart w:id="22" w:name="_Toc228097011"/>
      <w:r w:rsidRPr="008B09C5">
        <w:rPr>
          <w:rFonts w:ascii="Times New Roman" w:hAnsi="Times New Roman" w:cs="Times New Roman"/>
          <w:b/>
          <w:bCs/>
          <w:color w:val="auto"/>
          <w:sz w:val="24"/>
          <w:szCs w:val="24"/>
          <w:u w:val="single"/>
        </w:rPr>
        <w:t>Figure 3: Apple Stock Analysis with Multiple Indicators</w:t>
      </w:r>
      <w:bookmarkEnd w:id="21"/>
      <w:bookmarkEnd w:id="22"/>
    </w:p>
    <w:p w14:paraId="0BD52F05" w14:textId="77777777" w:rsidR="00CC0B9C" w:rsidRPr="008B09C5" w:rsidRDefault="00CC0B9C" w:rsidP="001C1967">
      <w:pPr>
        <w:spacing w:line="360" w:lineRule="auto"/>
        <w:rPr>
          <w:rFonts w:ascii="Times New Roman" w:hAnsi="Times New Roman" w:cs="Times New Roman"/>
        </w:rPr>
      </w:pPr>
      <w:r w:rsidRPr="008B09C5">
        <w:rPr>
          <w:rFonts w:ascii="Times New Roman" w:hAnsi="Times New Roman" w:cs="Times New Roman"/>
        </w:rPr>
        <w:t>This shows the chart for Apple Inc. with several indicators enabled: the blue 20-Day Moving Average line, the pink RSI indicator, the purple MACD line, and the volume bars at the bottom. The candlestick chart shows price movements over time.</w:t>
      </w:r>
    </w:p>
    <w:p w14:paraId="06636171" w14:textId="77777777" w:rsidR="003B1EF7" w:rsidRPr="008B09C5" w:rsidRDefault="003B1EF7" w:rsidP="001C1967">
      <w:pPr>
        <w:spacing w:line="360" w:lineRule="auto"/>
        <w:rPr>
          <w:rFonts w:ascii="Times New Roman" w:hAnsi="Times New Roman" w:cs="Times New Roman"/>
        </w:rPr>
      </w:pPr>
    </w:p>
    <w:p w14:paraId="1D7B055F" w14:textId="77777777" w:rsidR="003B1EF7" w:rsidRPr="008B09C5" w:rsidRDefault="003B1EF7" w:rsidP="001C1967">
      <w:pPr>
        <w:spacing w:line="360" w:lineRule="auto"/>
        <w:rPr>
          <w:rFonts w:ascii="Times New Roman" w:hAnsi="Times New Roman" w:cs="Times New Roman"/>
        </w:rPr>
      </w:pPr>
    </w:p>
    <w:p w14:paraId="62CEB60C" w14:textId="57EFFFA3" w:rsidR="001C1967" w:rsidRPr="007974F7" w:rsidRDefault="00CC0B9C" w:rsidP="007974F7">
      <w:pPr>
        <w:pStyle w:val="Heading2"/>
        <w:rPr>
          <w:rFonts w:ascii="Times New Roman" w:hAnsi="Times New Roman" w:cs="Times New Roman"/>
          <w:b/>
          <w:bCs/>
          <w:color w:val="auto"/>
          <w:sz w:val="24"/>
          <w:szCs w:val="24"/>
          <w:u w:val="single"/>
        </w:rPr>
      </w:pPr>
      <w:bookmarkStart w:id="23" w:name="_Toc223373697"/>
      <w:bookmarkStart w:id="24" w:name="_Toc228097012"/>
      <w:r w:rsidRPr="008B09C5">
        <w:rPr>
          <w:rFonts w:ascii="Times New Roman" w:hAnsi="Times New Roman" w:cs="Times New Roman"/>
          <w:b/>
          <w:bCs/>
          <w:color w:val="auto"/>
          <w:sz w:val="24"/>
          <w:szCs w:val="24"/>
          <w:u w:val="single"/>
        </w:rPr>
        <w:t>Figure 4: Interactive Drawing Tools in Use</w:t>
      </w:r>
      <w:bookmarkEnd w:id="23"/>
      <w:bookmarkEnd w:id="24"/>
    </w:p>
    <w:p w14:paraId="2ADFF6EA" w14:textId="77777777" w:rsidR="00CC0B9C" w:rsidRPr="008B09C5" w:rsidRDefault="00CC0B9C" w:rsidP="001C1967">
      <w:pPr>
        <w:spacing w:line="360" w:lineRule="auto"/>
        <w:rPr>
          <w:rFonts w:ascii="Times New Roman" w:hAnsi="Times New Roman" w:cs="Times New Roman"/>
        </w:rPr>
      </w:pPr>
      <w:r w:rsidRPr="008B09C5">
        <w:rPr>
          <w:rFonts w:ascii="Times New Roman" w:hAnsi="Times New Roman" w:cs="Times New Roman"/>
        </w:rPr>
        <w:t>A demonstration of the drawing tools. The chart shows a white trend line drawn by the user, a green "Buy" marker at a low point, a red "Sell" marker at a high point, and a yellow "Note" marker with custom text.</w:t>
      </w:r>
    </w:p>
    <w:p w14:paraId="29022176" w14:textId="77777777" w:rsidR="003B1EF7" w:rsidRPr="008B09C5" w:rsidRDefault="003B1EF7" w:rsidP="001C1967">
      <w:pPr>
        <w:spacing w:line="360" w:lineRule="auto"/>
        <w:rPr>
          <w:rFonts w:ascii="Times New Roman" w:hAnsi="Times New Roman" w:cs="Times New Roman"/>
        </w:rPr>
      </w:pPr>
    </w:p>
    <w:p w14:paraId="5D61F180" w14:textId="77777777" w:rsidR="003B1EF7" w:rsidRPr="008B09C5" w:rsidRDefault="003B1EF7" w:rsidP="001C1967">
      <w:pPr>
        <w:spacing w:line="360" w:lineRule="auto"/>
        <w:rPr>
          <w:rFonts w:ascii="Times New Roman" w:hAnsi="Times New Roman" w:cs="Times New Roman"/>
        </w:rPr>
      </w:pPr>
    </w:p>
    <w:p w14:paraId="27443655" w14:textId="77777777" w:rsidR="003B1EF7" w:rsidRPr="008B09C5" w:rsidRDefault="003B1EF7" w:rsidP="001C1967">
      <w:pPr>
        <w:spacing w:line="360" w:lineRule="auto"/>
        <w:rPr>
          <w:rFonts w:ascii="Times New Roman" w:hAnsi="Times New Roman" w:cs="Times New Roman"/>
        </w:rPr>
      </w:pPr>
    </w:p>
    <w:p w14:paraId="28ACC2FD" w14:textId="2D2EFB10" w:rsidR="00AA382E" w:rsidRPr="007974F7" w:rsidRDefault="00CC0B9C" w:rsidP="007974F7">
      <w:pPr>
        <w:pStyle w:val="Heading2"/>
        <w:rPr>
          <w:rFonts w:ascii="Times New Roman" w:hAnsi="Times New Roman" w:cs="Times New Roman"/>
          <w:b/>
          <w:bCs/>
          <w:color w:val="auto"/>
          <w:sz w:val="24"/>
          <w:szCs w:val="24"/>
          <w:u w:val="single"/>
        </w:rPr>
      </w:pPr>
      <w:bookmarkStart w:id="25" w:name="_Toc223373698"/>
      <w:bookmarkStart w:id="26" w:name="_Toc228097013"/>
      <w:r w:rsidRPr="008B09C5">
        <w:rPr>
          <w:rFonts w:ascii="Times New Roman" w:hAnsi="Times New Roman" w:cs="Times New Roman"/>
          <w:b/>
          <w:bCs/>
          <w:color w:val="auto"/>
          <w:sz w:val="24"/>
          <w:szCs w:val="24"/>
          <w:u w:val="single"/>
        </w:rPr>
        <w:t>Figure 5: Price Prediction Feature</w:t>
      </w:r>
      <w:bookmarkEnd w:id="25"/>
      <w:bookmarkEnd w:id="26"/>
    </w:p>
    <w:p w14:paraId="225D7A50" w14:textId="77777777" w:rsidR="00CC0B9C" w:rsidRPr="008B09C5" w:rsidRDefault="00CC0B9C" w:rsidP="001C1967">
      <w:pPr>
        <w:spacing w:line="360" w:lineRule="auto"/>
        <w:rPr>
          <w:rFonts w:ascii="Times New Roman" w:hAnsi="Times New Roman" w:cs="Times New Roman"/>
        </w:rPr>
      </w:pPr>
      <w:r w:rsidRPr="008B09C5">
        <w:rPr>
          <w:rFonts w:ascii="Times New Roman" w:hAnsi="Times New Roman" w:cs="Times New Roman"/>
        </w:rPr>
        <w:t>The dashed gold line extending beyond the current date shows the 7-day price prediction based on linear regression analysis of the past 30 days.</w:t>
      </w:r>
    </w:p>
    <w:p w14:paraId="4506EC84" w14:textId="77777777" w:rsidR="003B1EF7" w:rsidRDefault="003B1EF7" w:rsidP="001C1967">
      <w:pPr>
        <w:spacing w:line="360" w:lineRule="auto"/>
        <w:rPr>
          <w:rFonts w:ascii="Times New Roman" w:hAnsi="Times New Roman" w:cs="Times New Roman"/>
        </w:rPr>
      </w:pPr>
    </w:p>
    <w:p w14:paraId="73432FBA" w14:textId="77777777" w:rsidR="00AA382E" w:rsidRDefault="00AA382E" w:rsidP="001C1967">
      <w:pPr>
        <w:spacing w:line="360" w:lineRule="auto"/>
        <w:rPr>
          <w:rFonts w:ascii="Times New Roman" w:hAnsi="Times New Roman" w:cs="Times New Roman"/>
        </w:rPr>
      </w:pPr>
    </w:p>
    <w:p w14:paraId="31600C68" w14:textId="77777777" w:rsidR="00AA382E" w:rsidRDefault="00AA382E" w:rsidP="001C1967">
      <w:pPr>
        <w:spacing w:line="360" w:lineRule="auto"/>
        <w:rPr>
          <w:rFonts w:ascii="Times New Roman" w:hAnsi="Times New Roman" w:cs="Times New Roman"/>
        </w:rPr>
      </w:pPr>
    </w:p>
    <w:p w14:paraId="4DB42B0F" w14:textId="77777777" w:rsidR="00AA382E" w:rsidRPr="008B09C5" w:rsidRDefault="00AA382E" w:rsidP="001C1967">
      <w:pPr>
        <w:spacing w:line="360" w:lineRule="auto"/>
        <w:rPr>
          <w:rFonts w:ascii="Times New Roman" w:hAnsi="Times New Roman" w:cs="Times New Roman"/>
        </w:rPr>
      </w:pPr>
    </w:p>
    <w:p w14:paraId="772A05D5" w14:textId="77777777" w:rsidR="00CC0B9C" w:rsidRPr="008B09C5" w:rsidRDefault="00CC0B9C" w:rsidP="003B1EF7">
      <w:pPr>
        <w:pStyle w:val="Heading2"/>
        <w:rPr>
          <w:rFonts w:ascii="Times New Roman" w:hAnsi="Times New Roman" w:cs="Times New Roman"/>
          <w:b/>
          <w:bCs/>
          <w:color w:val="auto"/>
          <w:sz w:val="24"/>
          <w:szCs w:val="24"/>
          <w:u w:val="single"/>
        </w:rPr>
      </w:pPr>
      <w:bookmarkStart w:id="27" w:name="_Toc223373699"/>
      <w:bookmarkStart w:id="28" w:name="_Toc228097014"/>
      <w:r w:rsidRPr="008B09C5">
        <w:rPr>
          <w:rFonts w:ascii="Times New Roman" w:hAnsi="Times New Roman" w:cs="Times New Roman"/>
          <w:b/>
          <w:bCs/>
          <w:color w:val="auto"/>
          <w:sz w:val="24"/>
          <w:szCs w:val="24"/>
          <w:u w:val="single"/>
        </w:rPr>
        <w:t>Figure 6: Mobile Responsive Layout</w:t>
      </w:r>
      <w:bookmarkEnd w:id="27"/>
      <w:bookmarkEnd w:id="28"/>
    </w:p>
    <w:p w14:paraId="222EB41E" w14:textId="77777777" w:rsidR="00CC0B9C" w:rsidRPr="008B09C5" w:rsidRDefault="00CC0B9C" w:rsidP="001C1967">
      <w:pPr>
        <w:spacing w:line="360" w:lineRule="auto"/>
        <w:rPr>
          <w:rFonts w:ascii="Times New Roman" w:hAnsi="Times New Roman" w:cs="Times New Roman"/>
        </w:rPr>
      </w:pPr>
      <w:r w:rsidRPr="008B09C5">
        <w:rPr>
          <w:rFonts w:ascii="Times New Roman" w:hAnsi="Times New Roman" w:cs="Times New Roman"/>
        </w:rPr>
        <w:t>The application running on a mobile device. The sidebar moves to the top of the screen, and the chart resizes to fit the smaller screen width.</w:t>
      </w:r>
    </w:p>
    <w:p w14:paraId="74C0A090" w14:textId="385DF0B7" w:rsidR="00CC0B9C" w:rsidRPr="008B09C5" w:rsidRDefault="003B1EF7" w:rsidP="00CC0B9C">
      <w:r w:rsidRPr="008B09C5">
        <w:rPr>
          <w:noProof/>
        </w:rPr>
        <w:drawing>
          <wp:inline distT="0" distB="0" distL="0" distR="0" wp14:anchorId="42B4E278" wp14:editId="3060DF7A">
            <wp:extent cx="3220267" cy="1447800"/>
            <wp:effectExtent l="0" t="9207" r="9207" b="9208"/>
            <wp:docPr id="194356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22913" name=""/>
                    <pic:cNvPicPr/>
                  </pic:nvPicPr>
                  <pic:blipFill>
                    <a:blip r:embed="rId11"/>
                    <a:stretch>
                      <a:fillRect/>
                    </a:stretch>
                  </pic:blipFill>
                  <pic:spPr>
                    <a:xfrm rot="5400000">
                      <a:off x="0" y="0"/>
                      <a:ext cx="3232278" cy="1453200"/>
                    </a:xfrm>
                    <a:prstGeom prst="rect">
                      <a:avLst/>
                    </a:prstGeom>
                  </pic:spPr>
                </pic:pic>
              </a:graphicData>
            </a:graphic>
          </wp:inline>
        </w:drawing>
      </w:r>
      <w:r w:rsidRPr="008B09C5">
        <w:t xml:space="preserve">  </w:t>
      </w:r>
    </w:p>
    <w:p w14:paraId="34DFC9FD" w14:textId="77777777" w:rsidR="003B1EF7" w:rsidRDefault="003B1EF7" w:rsidP="00CC0B9C"/>
    <w:p w14:paraId="0E4E7C0E" w14:textId="77777777" w:rsidR="00916AEF" w:rsidRDefault="00916AEF" w:rsidP="00CC0B9C"/>
    <w:p w14:paraId="556E4188" w14:textId="77777777" w:rsidR="00916AEF" w:rsidRDefault="00916AEF" w:rsidP="00CC0B9C"/>
    <w:p w14:paraId="4BC7EBB5" w14:textId="77777777" w:rsidR="00916AEF" w:rsidRDefault="00916AEF" w:rsidP="00CC0B9C"/>
    <w:p w14:paraId="30CAEA5C" w14:textId="77777777" w:rsidR="00916AEF" w:rsidRPr="008B09C5" w:rsidRDefault="00916AEF" w:rsidP="00CC0B9C"/>
    <w:p w14:paraId="1CDCA0F6" w14:textId="2AFDB55D" w:rsidR="00CC0B9C" w:rsidRPr="008B09C5" w:rsidRDefault="00CC0B9C" w:rsidP="00497138">
      <w:pPr>
        <w:pStyle w:val="Heading1"/>
        <w:rPr>
          <w:rFonts w:ascii="Times New Roman" w:hAnsi="Times New Roman" w:cs="Times New Roman"/>
          <w:b/>
          <w:bCs/>
          <w:color w:val="auto"/>
          <w:sz w:val="28"/>
          <w:szCs w:val="28"/>
        </w:rPr>
      </w:pPr>
      <w:bookmarkStart w:id="29" w:name="_Toc223373700"/>
      <w:bookmarkStart w:id="30" w:name="_Toc228097015"/>
      <w:r w:rsidRPr="008B09C5">
        <w:rPr>
          <w:rFonts w:ascii="Times New Roman" w:hAnsi="Times New Roman" w:cs="Times New Roman"/>
          <w:b/>
          <w:bCs/>
          <w:color w:val="auto"/>
          <w:sz w:val="28"/>
          <w:szCs w:val="28"/>
        </w:rPr>
        <w:t>6.</w:t>
      </w:r>
      <w:r w:rsidR="00C0109E" w:rsidRPr="008B09C5">
        <w:rPr>
          <w:rFonts w:ascii="Times New Roman" w:hAnsi="Times New Roman" w:cs="Times New Roman"/>
          <w:b/>
          <w:bCs/>
          <w:color w:val="auto"/>
          <w:sz w:val="28"/>
          <w:szCs w:val="28"/>
        </w:rPr>
        <w:t>0</w:t>
      </w:r>
      <w:r w:rsidRPr="008B09C5">
        <w:rPr>
          <w:rFonts w:ascii="Times New Roman" w:hAnsi="Times New Roman" w:cs="Times New Roman"/>
          <w:b/>
          <w:bCs/>
          <w:color w:val="auto"/>
          <w:sz w:val="28"/>
          <w:szCs w:val="28"/>
        </w:rPr>
        <w:t xml:space="preserve"> EXPLANATION OF IMPORTANT SOURCE CODE</w:t>
      </w:r>
      <w:bookmarkEnd w:id="29"/>
      <w:bookmarkEnd w:id="30"/>
    </w:p>
    <w:p w14:paraId="1C7F39D3" w14:textId="1863C109" w:rsidR="00F34073" w:rsidRPr="00916AEF" w:rsidRDefault="008B15FC" w:rsidP="008B15FC">
      <w:pPr>
        <w:pStyle w:val="Heading2"/>
        <w:rPr>
          <w:rFonts w:ascii="Times New Roman" w:hAnsi="Times New Roman" w:cs="Times New Roman"/>
          <w:b/>
          <w:bCs/>
          <w:color w:val="auto"/>
          <w:sz w:val="24"/>
          <w:szCs w:val="24"/>
        </w:rPr>
      </w:pPr>
      <w:r w:rsidRPr="00916AEF">
        <w:rPr>
          <w:rFonts w:ascii="Times New Roman" w:hAnsi="Times New Roman" w:cs="Times New Roman"/>
          <w:b/>
          <w:bCs/>
          <w:color w:val="auto"/>
          <w:sz w:val="24"/>
          <w:szCs w:val="24"/>
        </w:rPr>
        <w:t>6.1 API Request and Error Handling Function (</w:t>
      </w:r>
      <w:proofErr w:type="spellStart"/>
      <w:r w:rsidRPr="00916AEF">
        <w:rPr>
          <w:rFonts w:ascii="Times New Roman" w:hAnsi="Times New Roman" w:cs="Times New Roman"/>
          <w:b/>
          <w:bCs/>
          <w:color w:val="auto"/>
          <w:sz w:val="24"/>
          <w:szCs w:val="24"/>
        </w:rPr>
        <w:t>fetchJson</w:t>
      </w:r>
      <w:proofErr w:type="spellEnd"/>
      <w:r w:rsidRPr="00916AEF">
        <w:rPr>
          <w:rFonts w:ascii="Times New Roman" w:hAnsi="Times New Roman" w:cs="Times New Roman"/>
          <w:b/>
          <w:bCs/>
          <w:color w:val="auto"/>
          <w:sz w:val="24"/>
          <w:szCs w:val="24"/>
        </w:rPr>
        <w:t>)</w:t>
      </w:r>
    </w:p>
    <w:p w14:paraId="608B2841"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async function </w:t>
      </w:r>
      <w:proofErr w:type="spellStart"/>
      <w:r w:rsidRPr="00916AEF">
        <w:rPr>
          <w:rFonts w:ascii="Courier New" w:hAnsi="Courier New" w:cs="Courier New"/>
          <w:sz w:val="20"/>
          <w:szCs w:val="20"/>
        </w:rPr>
        <w:t>fetchJson</w:t>
      </w:r>
      <w:proofErr w:type="spellEnd"/>
      <w:r w:rsidRPr="00916AEF">
        <w:rPr>
          <w:rFonts w:ascii="Courier New" w:hAnsi="Courier New" w:cs="Courier New"/>
          <w:sz w:val="20"/>
          <w:szCs w:val="20"/>
        </w:rPr>
        <w:t>(</w:t>
      </w:r>
      <w:proofErr w:type="spellStart"/>
      <w:r w:rsidRPr="00916AEF">
        <w:rPr>
          <w:rFonts w:ascii="Courier New" w:hAnsi="Courier New" w:cs="Courier New"/>
          <w:sz w:val="20"/>
          <w:szCs w:val="20"/>
        </w:rPr>
        <w:t>url</w:t>
      </w:r>
      <w:proofErr w:type="spellEnd"/>
      <w:r w:rsidRPr="00916AEF">
        <w:rPr>
          <w:rFonts w:ascii="Courier New" w:hAnsi="Courier New" w:cs="Courier New"/>
          <w:sz w:val="20"/>
          <w:szCs w:val="20"/>
        </w:rPr>
        <w:t>) {</w:t>
      </w:r>
    </w:p>
    <w:p w14:paraId="5594393A"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response = await fetch(</w:t>
      </w:r>
      <w:proofErr w:type="spellStart"/>
      <w:r w:rsidRPr="00916AEF">
        <w:rPr>
          <w:rFonts w:ascii="Courier New" w:hAnsi="Courier New" w:cs="Courier New"/>
          <w:sz w:val="20"/>
          <w:szCs w:val="20"/>
        </w:rPr>
        <w:t>url</w:t>
      </w:r>
      <w:proofErr w:type="spellEnd"/>
      <w:r w:rsidRPr="00916AEF">
        <w:rPr>
          <w:rFonts w:ascii="Courier New" w:hAnsi="Courier New" w:cs="Courier New"/>
          <w:sz w:val="20"/>
          <w:szCs w:val="20"/>
        </w:rPr>
        <w:t>);</w:t>
      </w:r>
    </w:p>
    <w:p w14:paraId="32644A53"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if </w:t>
      </w:r>
      <w:proofErr w:type="gramStart"/>
      <w:r w:rsidRPr="00916AEF">
        <w:rPr>
          <w:rFonts w:ascii="Courier New" w:hAnsi="Courier New" w:cs="Courier New"/>
          <w:sz w:val="20"/>
          <w:szCs w:val="20"/>
        </w:rPr>
        <w:t>(!</w:t>
      </w:r>
      <w:proofErr w:type="spellStart"/>
      <w:r w:rsidRPr="00916AEF">
        <w:rPr>
          <w:rFonts w:ascii="Courier New" w:hAnsi="Courier New" w:cs="Courier New"/>
          <w:sz w:val="20"/>
          <w:szCs w:val="20"/>
        </w:rPr>
        <w:t>response</w:t>
      </w:r>
      <w:proofErr w:type="gramEnd"/>
      <w:r w:rsidRPr="00916AEF">
        <w:rPr>
          <w:rFonts w:ascii="Courier New" w:hAnsi="Courier New" w:cs="Courier New"/>
          <w:sz w:val="20"/>
          <w:szCs w:val="20"/>
        </w:rPr>
        <w:t>.ok</w:t>
      </w:r>
      <w:proofErr w:type="spellEnd"/>
      <w:r w:rsidRPr="00916AEF">
        <w:rPr>
          <w:rFonts w:ascii="Courier New" w:hAnsi="Courier New" w:cs="Courier New"/>
          <w:sz w:val="20"/>
          <w:szCs w:val="20"/>
        </w:rPr>
        <w:t>) {</w:t>
      </w:r>
    </w:p>
    <w:p w14:paraId="4C842D57"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if (</w:t>
      </w:r>
      <w:proofErr w:type="spellStart"/>
      <w:proofErr w:type="gramStart"/>
      <w:r w:rsidRPr="00916AEF">
        <w:rPr>
          <w:rFonts w:ascii="Courier New" w:hAnsi="Courier New" w:cs="Courier New"/>
          <w:sz w:val="20"/>
          <w:szCs w:val="20"/>
        </w:rPr>
        <w:t>response.status</w:t>
      </w:r>
      <w:proofErr w:type="spellEnd"/>
      <w:proofErr w:type="gramEnd"/>
      <w:r w:rsidRPr="00916AEF">
        <w:rPr>
          <w:rFonts w:ascii="Courier New" w:hAnsi="Courier New" w:cs="Courier New"/>
          <w:sz w:val="20"/>
          <w:szCs w:val="20"/>
        </w:rPr>
        <w:t xml:space="preserve"> === 429) {</w:t>
      </w:r>
    </w:p>
    <w:p w14:paraId="05CC3E9F"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throw new </w:t>
      </w:r>
      <w:proofErr w:type="gramStart"/>
      <w:r w:rsidRPr="00916AEF">
        <w:rPr>
          <w:rFonts w:ascii="Courier New" w:hAnsi="Courier New" w:cs="Courier New"/>
          <w:sz w:val="20"/>
          <w:szCs w:val="20"/>
        </w:rPr>
        <w:t>Error(</w:t>
      </w:r>
      <w:proofErr w:type="gramEnd"/>
      <w:r w:rsidRPr="00916AEF">
        <w:rPr>
          <w:rFonts w:ascii="Courier New" w:hAnsi="Courier New" w:cs="Courier New"/>
          <w:sz w:val="20"/>
          <w:szCs w:val="20"/>
        </w:rPr>
        <w:t>'</w:t>
      </w:r>
      <w:proofErr w:type="spellStart"/>
      <w:r w:rsidRPr="00916AEF">
        <w:rPr>
          <w:rFonts w:ascii="Courier New" w:hAnsi="Courier New" w:cs="Courier New"/>
          <w:sz w:val="20"/>
          <w:szCs w:val="20"/>
        </w:rPr>
        <w:t>CoinGecko</w:t>
      </w:r>
      <w:proofErr w:type="spellEnd"/>
      <w:r w:rsidRPr="00916AEF">
        <w:rPr>
          <w:rFonts w:ascii="Courier New" w:hAnsi="Courier New" w:cs="Courier New"/>
          <w:sz w:val="20"/>
          <w:szCs w:val="20"/>
        </w:rPr>
        <w:t xml:space="preserve"> rate limit reached. Please wait a moment and try again.');</w:t>
      </w:r>
    </w:p>
    <w:p w14:paraId="078B0F57"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
    <w:p w14:paraId="7CD82B35"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throw new </w:t>
      </w:r>
      <w:proofErr w:type="gramStart"/>
      <w:r w:rsidRPr="00916AEF">
        <w:rPr>
          <w:rFonts w:ascii="Courier New" w:hAnsi="Courier New" w:cs="Courier New"/>
          <w:sz w:val="20"/>
          <w:szCs w:val="20"/>
        </w:rPr>
        <w:t>Error(</w:t>
      </w:r>
      <w:proofErr w:type="gramEnd"/>
      <w:r w:rsidRPr="00916AEF">
        <w:rPr>
          <w:rFonts w:ascii="Courier New" w:hAnsi="Courier New" w:cs="Courier New"/>
          <w:sz w:val="20"/>
          <w:szCs w:val="20"/>
        </w:rPr>
        <w:t>`Network request failed (${</w:t>
      </w:r>
      <w:proofErr w:type="spellStart"/>
      <w:proofErr w:type="gramStart"/>
      <w:r w:rsidRPr="00916AEF">
        <w:rPr>
          <w:rFonts w:ascii="Courier New" w:hAnsi="Courier New" w:cs="Courier New"/>
          <w:sz w:val="20"/>
          <w:szCs w:val="20"/>
        </w:rPr>
        <w:t>response.status</w:t>
      </w:r>
      <w:proofErr w:type="spellEnd"/>
      <w:proofErr w:type="gramEnd"/>
      <w:r w:rsidRPr="00916AEF">
        <w:rPr>
          <w:rFonts w:ascii="Courier New" w:hAnsi="Courier New" w:cs="Courier New"/>
          <w:sz w:val="20"/>
          <w:szCs w:val="20"/>
        </w:rPr>
        <w:t>}</w:t>
      </w:r>
      <w:proofErr w:type="gramStart"/>
      <w:r w:rsidRPr="00916AEF">
        <w:rPr>
          <w:rFonts w:ascii="Courier New" w:hAnsi="Courier New" w:cs="Courier New"/>
          <w:sz w:val="20"/>
          <w:szCs w:val="20"/>
        </w:rPr>
        <w:t>).`</w:t>
      </w:r>
      <w:proofErr w:type="gramEnd"/>
      <w:r w:rsidRPr="00916AEF">
        <w:rPr>
          <w:rFonts w:ascii="Courier New" w:hAnsi="Courier New" w:cs="Courier New"/>
          <w:sz w:val="20"/>
          <w:szCs w:val="20"/>
        </w:rPr>
        <w:t>);</w:t>
      </w:r>
    </w:p>
    <w:p w14:paraId="0BFE8FB6"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lastRenderedPageBreak/>
        <w:t xml:space="preserve">    }</w:t>
      </w:r>
    </w:p>
    <w:p w14:paraId="3FDBEB8B"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return </w:t>
      </w:r>
      <w:proofErr w:type="spellStart"/>
      <w:proofErr w:type="gramStart"/>
      <w:r w:rsidRPr="00916AEF">
        <w:rPr>
          <w:rFonts w:ascii="Courier New" w:hAnsi="Courier New" w:cs="Courier New"/>
          <w:sz w:val="20"/>
          <w:szCs w:val="20"/>
        </w:rPr>
        <w:t>response.json</w:t>
      </w:r>
      <w:proofErr w:type="spellEnd"/>
      <w:proofErr w:type="gramEnd"/>
      <w:r w:rsidRPr="00916AEF">
        <w:rPr>
          <w:rFonts w:ascii="Courier New" w:hAnsi="Courier New" w:cs="Courier New"/>
          <w:sz w:val="20"/>
          <w:szCs w:val="20"/>
        </w:rPr>
        <w:t>();</w:t>
      </w:r>
    </w:p>
    <w:p w14:paraId="026E7948" w14:textId="26026756"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w:t>
      </w:r>
    </w:p>
    <w:p w14:paraId="09162C27" w14:textId="77777777" w:rsidR="008B15FC" w:rsidRPr="00916AEF" w:rsidRDefault="008B15FC" w:rsidP="008B15FC">
      <w:pPr>
        <w:rPr>
          <w:rFonts w:ascii="Times New Roman" w:hAnsi="Times New Roman" w:cs="Times New Roman"/>
        </w:rPr>
      </w:pPr>
      <w:r w:rsidRPr="00916AEF">
        <w:rPr>
          <w:rFonts w:ascii="Times New Roman" w:hAnsi="Times New Roman" w:cs="Times New Roman"/>
        </w:rPr>
        <w:t>Explanation:</w:t>
      </w:r>
    </w:p>
    <w:p w14:paraId="07122ECE"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 xml:space="preserve">The </w:t>
      </w:r>
      <w:proofErr w:type="spellStart"/>
      <w:r w:rsidRPr="00916AEF">
        <w:rPr>
          <w:rFonts w:ascii="Times New Roman" w:hAnsi="Times New Roman" w:cs="Times New Roman"/>
          <w:b/>
          <w:bCs/>
        </w:rPr>
        <w:t>fetchJson</w:t>
      </w:r>
      <w:proofErr w:type="spellEnd"/>
      <w:r w:rsidRPr="00916AEF">
        <w:rPr>
          <w:rFonts w:ascii="Times New Roman" w:hAnsi="Times New Roman" w:cs="Times New Roman"/>
          <w:b/>
          <w:bCs/>
        </w:rPr>
        <w:t xml:space="preserve"> function</w:t>
      </w:r>
      <w:r w:rsidRPr="00916AEF">
        <w:rPr>
          <w:rFonts w:ascii="Times New Roman" w:hAnsi="Times New Roman" w:cs="Times New Roman"/>
        </w:rPr>
        <w:t xml:space="preserve"> is used to send a request to the </w:t>
      </w:r>
      <w:proofErr w:type="spellStart"/>
      <w:r w:rsidRPr="00916AEF">
        <w:rPr>
          <w:rFonts w:ascii="Times New Roman" w:hAnsi="Times New Roman" w:cs="Times New Roman"/>
        </w:rPr>
        <w:t>CoinGecko</w:t>
      </w:r>
      <w:proofErr w:type="spellEnd"/>
      <w:r w:rsidRPr="00916AEF">
        <w:rPr>
          <w:rFonts w:ascii="Times New Roman" w:hAnsi="Times New Roman" w:cs="Times New Roman"/>
        </w:rPr>
        <w:t xml:space="preserve"> API and get data from it. It uses </w:t>
      </w:r>
      <w:proofErr w:type="gramStart"/>
      <w:r w:rsidRPr="00916AEF">
        <w:rPr>
          <w:rFonts w:ascii="Times New Roman" w:hAnsi="Times New Roman" w:cs="Times New Roman"/>
        </w:rPr>
        <w:t>fetch(</w:t>
      </w:r>
      <w:proofErr w:type="gramEnd"/>
      <w:r w:rsidRPr="00916AEF">
        <w:rPr>
          <w:rFonts w:ascii="Times New Roman" w:hAnsi="Times New Roman" w:cs="Times New Roman"/>
        </w:rPr>
        <w:t>) to connect to the external API.</w:t>
      </w:r>
    </w:p>
    <w:p w14:paraId="5F9A3FEB"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This function is written using async and await. This means the system can wait for the response without freezing the webpage.</w:t>
      </w:r>
    </w:p>
    <w:p w14:paraId="3B931399"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If the request is not successful, the function will handle the error properly. For example:</w:t>
      </w:r>
    </w:p>
    <w:p w14:paraId="14639B18" w14:textId="77777777" w:rsidR="00916AEF" w:rsidRPr="00916AEF" w:rsidRDefault="00916AEF" w:rsidP="00916AEF">
      <w:pPr>
        <w:numPr>
          <w:ilvl w:val="0"/>
          <w:numId w:val="46"/>
        </w:numPr>
        <w:rPr>
          <w:rFonts w:ascii="Times New Roman" w:hAnsi="Times New Roman" w:cs="Times New Roman"/>
        </w:rPr>
      </w:pPr>
      <w:r w:rsidRPr="00916AEF">
        <w:rPr>
          <w:rFonts w:ascii="Times New Roman" w:hAnsi="Times New Roman" w:cs="Times New Roman"/>
        </w:rPr>
        <w:t xml:space="preserve">If the status is 429, it means too many requests, so the user needs to wait. </w:t>
      </w:r>
    </w:p>
    <w:p w14:paraId="4C419846" w14:textId="77777777" w:rsidR="00916AEF" w:rsidRPr="00916AEF" w:rsidRDefault="00916AEF" w:rsidP="00916AEF">
      <w:pPr>
        <w:numPr>
          <w:ilvl w:val="0"/>
          <w:numId w:val="46"/>
        </w:numPr>
        <w:rPr>
          <w:rFonts w:ascii="Times New Roman" w:hAnsi="Times New Roman" w:cs="Times New Roman"/>
        </w:rPr>
      </w:pPr>
      <w:r w:rsidRPr="00916AEF">
        <w:rPr>
          <w:rFonts w:ascii="Times New Roman" w:hAnsi="Times New Roman" w:cs="Times New Roman"/>
        </w:rPr>
        <w:t xml:space="preserve">If other errors happen, a general error message will be shown. </w:t>
      </w:r>
    </w:p>
    <w:p w14:paraId="0B7B83E2"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If the request is successful, the data will be converted into JSON format and returned. This makes the function reusable in different parts of the system.</w:t>
      </w:r>
    </w:p>
    <w:p w14:paraId="4513F7D8" w14:textId="77777777" w:rsidR="008B15FC" w:rsidRDefault="008B15FC" w:rsidP="008B15FC"/>
    <w:p w14:paraId="229224CE" w14:textId="5B9AA869" w:rsidR="00507AE5" w:rsidRPr="00507AE5" w:rsidRDefault="008B15FC" w:rsidP="00507AE5">
      <w:pPr>
        <w:pStyle w:val="Heading2"/>
        <w:rPr>
          <w:rFonts w:ascii="Times New Roman" w:hAnsi="Times New Roman" w:cs="Times New Roman"/>
          <w:b/>
          <w:bCs/>
          <w:color w:val="auto"/>
          <w:sz w:val="24"/>
          <w:szCs w:val="24"/>
        </w:rPr>
      </w:pPr>
      <w:r w:rsidRPr="00916AEF">
        <w:rPr>
          <w:rFonts w:ascii="Times New Roman" w:hAnsi="Times New Roman" w:cs="Times New Roman"/>
          <w:b/>
          <w:bCs/>
          <w:color w:val="auto"/>
          <w:sz w:val="24"/>
          <w:szCs w:val="24"/>
        </w:rPr>
        <w:t>6.2 Cryptocurrency Market Data Loading Function (</w:t>
      </w:r>
      <w:proofErr w:type="spellStart"/>
      <w:r w:rsidRPr="00916AEF">
        <w:rPr>
          <w:rFonts w:ascii="Times New Roman" w:hAnsi="Times New Roman" w:cs="Times New Roman"/>
          <w:b/>
          <w:bCs/>
          <w:color w:val="auto"/>
          <w:sz w:val="24"/>
          <w:szCs w:val="24"/>
        </w:rPr>
        <w:t>loadMarketList</w:t>
      </w:r>
      <w:proofErr w:type="spellEnd"/>
      <w:r w:rsidRPr="00916AEF">
        <w:rPr>
          <w:rFonts w:ascii="Times New Roman" w:hAnsi="Times New Roman" w:cs="Times New Roman"/>
          <w:b/>
          <w:bCs/>
          <w:color w:val="auto"/>
          <w:sz w:val="24"/>
          <w:szCs w:val="24"/>
        </w:rPr>
        <w:t>)</w:t>
      </w:r>
    </w:p>
    <w:p w14:paraId="3F47B07F"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async function </w:t>
      </w:r>
      <w:proofErr w:type="spellStart"/>
      <w:proofErr w:type="gramStart"/>
      <w:r w:rsidRPr="00916AEF">
        <w:rPr>
          <w:rFonts w:ascii="Courier New" w:hAnsi="Courier New" w:cs="Courier New"/>
          <w:sz w:val="20"/>
          <w:szCs w:val="20"/>
        </w:rPr>
        <w:t>loadMarketList</w:t>
      </w:r>
      <w:proofErr w:type="spellEnd"/>
      <w:r w:rsidRPr="00916AEF">
        <w:rPr>
          <w:rFonts w:ascii="Courier New" w:hAnsi="Courier New" w:cs="Courier New"/>
          <w:sz w:val="20"/>
          <w:szCs w:val="20"/>
        </w:rPr>
        <w:t>(</w:t>
      </w:r>
      <w:proofErr w:type="gramEnd"/>
      <w:r w:rsidRPr="00916AEF">
        <w:rPr>
          <w:rFonts w:ascii="Courier New" w:hAnsi="Courier New" w:cs="Courier New"/>
          <w:sz w:val="20"/>
          <w:szCs w:val="20"/>
        </w:rPr>
        <w:t>force = false) {</w:t>
      </w:r>
    </w:p>
    <w:p w14:paraId="3C4AD101"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if (</w:t>
      </w:r>
      <w:proofErr w:type="spellStart"/>
      <w:r w:rsidRPr="00916AEF">
        <w:rPr>
          <w:rFonts w:ascii="Courier New" w:hAnsi="Courier New" w:cs="Courier New"/>
          <w:sz w:val="20"/>
          <w:szCs w:val="20"/>
        </w:rPr>
        <w:t>marketList.length</w:t>
      </w:r>
      <w:proofErr w:type="spellEnd"/>
      <w:r w:rsidRPr="00916AEF">
        <w:rPr>
          <w:rFonts w:ascii="Courier New" w:hAnsi="Courier New" w:cs="Courier New"/>
          <w:sz w:val="20"/>
          <w:szCs w:val="20"/>
        </w:rPr>
        <w:t xml:space="preserve"> &amp;</w:t>
      </w:r>
      <w:proofErr w:type="gramStart"/>
      <w:r w:rsidRPr="00916AEF">
        <w:rPr>
          <w:rFonts w:ascii="Courier New" w:hAnsi="Courier New" w:cs="Courier New"/>
          <w:sz w:val="20"/>
          <w:szCs w:val="20"/>
        </w:rPr>
        <w:t>&amp; !force</w:t>
      </w:r>
      <w:proofErr w:type="gramEnd"/>
      <w:r w:rsidRPr="00916AEF">
        <w:rPr>
          <w:rFonts w:ascii="Courier New" w:hAnsi="Courier New" w:cs="Courier New"/>
          <w:sz w:val="20"/>
          <w:szCs w:val="20"/>
        </w:rPr>
        <w:t xml:space="preserve">) return </w:t>
      </w:r>
      <w:proofErr w:type="spellStart"/>
      <w:r w:rsidRPr="00916AEF">
        <w:rPr>
          <w:rFonts w:ascii="Courier New" w:hAnsi="Courier New" w:cs="Courier New"/>
          <w:sz w:val="20"/>
          <w:szCs w:val="20"/>
        </w:rPr>
        <w:t>marketList</w:t>
      </w:r>
      <w:proofErr w:type="spellEnd"/>
      <w:r w:rsidRPr="00916AEF">
        <w:rPr>
          <w:rFonts w:ascii="Courier New" w:hAnsi="Courier New" w:cs="Courier New"/>
          <w:sz w:val="20"/>
          <w:szCs w:val="20"/>
        </w:rPr>
        <w:t>;</w:t>
      </w:r>
    </w:p>
    <w:p w14:paraId="1D40D72D"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url</w:t>
      </w:r>
      <w:proofErr w:type="spellEnd"/>
      <w:r w:rsidRPr="00916AEF">
        <w:rPr>
          <w:rFonts w:ascii="Courier New" w:hAnsi="Courier New" w:cs="Courier New"/>
          <w:sz w:val="20"/>
          <w:szCs w:val="20"/>
        </w:rPr>
        <w:t xml:space="preserve"> = `${API_BASE}/coins/markets?vs_currency=${VS_</w:t>
      </w:r>
      <w:proofErr w:type="gramStart"/>
      <w:r w:rsidRPr="00916AEF">
        <w:rPr>
          <w:rFonts w:ascii="Courier New" w:hAnsi="Courier New" w:cs="Courier New"/>
          <w:sz w:val="20"/>
          <w:szCs w:val="20"/>
        </w:rPr>
        <w:t>CURRENCY}&amp;</w:t>
      </w:r>
      <w:proofErr w:type="gramEnd"/>
      <w:r w:rsidRPr="00916AEF">
        <w:rPr>
          <w:rFonts w:ascii="Courier New" w:hAnsi="Courier New" w:cs="Courier New"/>
          <w:sz w:val="20"/>
          <w:szCs w:val="20"/>
        </w:rPr>
        <w:t>order=market_cap_desc&amp;per_page=250&amp;page=1&amp;sparkline=false&amp;price_change_percentage=24h`;</w:t>
      </w:r>
    </w:p>
    <w:p w14:paraId="5B8B9B95"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marketList</w:t>
      </w:r>
      <w:proofErr w:type="spellEnd"/>
      <w:r w:rsidRPr="00916AEF">
        <w:rPr>
          <w:rFonts w:ascii="Courier New" w:hAnsi="Courier New" w:cs="Courier New"/>
          <w:sz w:val="20"/>
          <w:szCs w:val="20"/>
        </w:rPr>
        <w:t xml:space="preserve"> = await </w:t>
      </w:r>
      <w:proofErr w:type="spellStart"/>
      <w:r w:rsidRPr="00916AEF">
        <w:rPr>
          <w:rFonts w:ascii="Courier New" w:hAnsi="Courier New" w:cs="Courier New"/>
          <w:sz w:val="20"/>
          <w:szCs w:val="20"/>
        </w:rPr>
        <w:t>fetchJson</w:t>
      </w:r>
      <w:proofErr w:type="spellEnd"/>
      <w:r w:rsidRPr="00916AEF">
        <w:rPr>
          <w:rFonts w:ascii="Courier New" w:hAnsi="Courier New" w:cs="Courier New"/>
          <w:sz w:val="20"/>
          <w:szCs w:val="20"/>
        </w:rPr>
        <w:t>(</w:t>
      </w:r>
      <w:proofErr w:type="spellStart"/>
      <w:r w:rsidRPr="00916AEF">
        <w:rPr>
          <w:rFonts w:ascii="Courier New" w:hAnsi="Courier New" w:cs="Courier New"/>
          <w:sz w:val="20"/>
          <w:szCs w:val="20"/>
        </w:rPr>
        <w:t>url</w:t>
      </w:r>
      <w:proofErr w:type="spellEnd"/>
      <w:r w:rsidRPr="00916AEF">
        <w:rPr>
          <w:rFonts w:ascii="Courier New" w:hAnsi="Courier New" w:cs="Courier New"/>
          <w:sz w:val="20"/>
          <w:szCs w:val="20"/>
        </w:rPr>
        <w:t>);</w:t>
      </w:r>
    </w:p>
    <w:p w14:paraId="7119B6DE" w14:textId="36F37A68"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return </w:t>
      </w:r>
      <w:proofErr w:type="spellStart"/>
      <w:r w:rsidRPr="00916AEF">
        <w:rPr>
          <w:rFonts w:ascii="Courier New" w:hAnsi="Courier New" w:cs="Courier New"/>
          <w:sz w:val="20"/>
          <w:szCs w:val="20"/>
        </w:rPr>
        <w:t>marketList</w:t>
      </w:r>
      <w:proofErr w:type="spellEnd"/>
      <w:r w:rsidRPr="00916AEF">
        <w:rPr>
          <w:rFonts w:ascii="Courier New" w:hAnsi="Courier New" w:cs="Courier New"/>
          <w:sz w:val="20"/>
          <w:szCs w:val="20"/>
        </w:rPr>
        <w:t>;}</w:t>
      </w:r>
    </w:p>
    <w:p w14:paraId="246DC6A0" w14:textId="77777777" w:rsidR="00507AE5" w:rsidRDefault="00507AE5" w:rsidP="008B15FC">
      <w:pPr>
        <w:rPr>
          <w:rFonts w:ascii="Times New Roman" w:hAnsi="Times New Roman" w:cs="Times New Roman"/>
        </w:rPr>
      </w:pPr>
    </w:p>
    <w:p w14:paraId="18985213" w14:textId="573B991D" w:rsidR="008B15FC" w:rsidRPr="00916AEF" w:rsidRDefault="008B15FC" w:rsidP="008B15FC">
      <w:pPr>
        <w:rPr>
          <w:rFonts w:ascii="Times New Roman" w:hAnsi="Times New Roman" w:cs="Times New Roman"/>
        </w:rPr>
      </w:pPr>
      <w:r w:rsidRPr="00916AEF">
        <w:rPr>
          <w:rFonts w:ascii="Times New Roman" w:hAnsi="Times New Roman" w:cs="Times New Roman"/>
        </w:rPr>
        <w:t>Explanation:</w:t>
      </w:r>
    </w:p>
    <w:p w14:paraId="4D265D64"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 xml:space="preserve">The </w:t>
      </w:r>
      <w:proofErr w:type="spellStart"/>
      <w:r w:rsidRPr="00916AEF">
        <w:rPr>
          <w:rFonts w:ascii="Times New Roman" w:hAnsi="Times New Roman" w:cs="Times New Roman"/>
        </w:rPr>
        <w:t>loadMarketList</w:t>
      </w:r>
      <w:proofErr w:type="spellEnd"/>
      <w:r w:rsidRPr="00916AEF">
        <w:rPr>
          <w:rFonts w:ascii="Times New Roman" w:hAnsi="Times New Roman" w:cs="Times New Roman"/>
        </w:rPr>
        <w:t xml:space="preserve"> function is used to load cryptocurrency market data from the API. It retrieves the top 250 coins based on market value.</w:t>
      </w:r>
    </w:p>
    <w:p w14:paraId="53D99F9E"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The data includes important information such as coin name, symbol, price, and market cap. This data is used in different features like search and dashboard.</w:t>
      </w:r>
    </w:p>
    <w:p w14:paraId="5ECD4584"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Before calling the API, the function checks if the data already exists.</w:t>
      </w:r>
    </w:p>
    <w:p w14:paraId="03F0BFFC" w14:textId="77777777" w:rsidR="00916AEF" w:rsidRPr="00916AEF" w:rsidRDefault="00916AEF" w:rsidP="00916AEF">
      <w:pPr>
        <w:numPr>
          <w:ilvl w:val="0"/>
          <w:numId w:val="47"/>
        </w:numPr>
        <w:rPr>
          <w:rFonts w:ascii="Times New Roman" w:hAnsi="Times New Roman" w:cs="Times New Roman"/>
        </w:rPr>
      </w:pPr>
      <w:r w:rsidRPr="00916AEF">
        <w:rPr>
          <w:rFonts w:ascii="Times New Roman" w:hAnsi="Times New Roman" w:cs="Times New Roman"/>
        </w:rPr>
        <w:t xml:space="preserve">If data exists, it will reuse it. </w:t>
      </w:r>
    </w:p>
    <w:p w14:paraId="4601D0A8" w14:textId="77777777" w:rsidR="00916AEF" w:rsidRPr="00916AEF" w:rsidRDefault="00916AEF" w:rsidP="00916AEF">
      <w:pPr>
        <w:numPr>
          <w:ilvl w:val="0"/>
          <w:numId w:val="47"/>
        </w:numPr>
        <w:rPr>
          <w:rFonts w:ascii="Times New Roman" w:hAnsi="Times New Roman" w:cs="Times New Roman"/>
        </w:rPr>
      </w:pPr>
      <w:r w:rsidRPr="00916AEF">
        <w:rPr>
          <w:rFonts w:ascii="Times New Roman" w:hAnsi="Times New Roman" w:cs="Times New Roman"/>
        </w:rPr>
        <w:t xml:space="preserve">If not, it will request new data from the API. </w:t>
      </w:r>
    </w:p>
    <w:p w14:paraId="4EAE9A04"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This helps reduce unnecessary API calls and improves performance.</w:t>
      </w:r>
    </w:p>
    <w:p w14:paraId="5E19A33D" w14:textId="77777777" w:rsidR="008B15FC" w:rsidRPr="008B15FC" w:rsidRDefault="008B15FC" w:rsidP="008B15FC"/>
    <w:p w14:paraId="2B030582" w14:textId="2269C0D8" w:rsidR="008B15FC" w:rsidRPr="00507AE5" w:rsidRDefault="008B15FC" w:rsidP="00507AE5">
      <w:pPr>
        <w:pStyle w:val="Heading2"/>
        <w:rPr>
          <w:rFonts w:ascii="Times New Roman" w:hAnsi="Times New Roman" w:cs="Times New Roman"/>
          <w:b/>
          <w:bCs/>
          <w:color w:val="auto"/>
          <w:sz w:val="24"/>
          <w:szCs w:val="24"/>
        </w:rPr>
      </w:pPr>
      <w:bookmarkStart w:id="31" w:name="_Toc223373706"/>
      <w:bookmarkStart w:id="32" w:name="_Toc228097021"/>
      <w:r w:rsidRPr="00916AEF">
        <w:rPr>
          <w:rFonts w:ascii="Times New Roman" w:hAnsi="Times New Roman" w:cs="Times New Roman"/>
          <w:b/>
          <w:bCs/>
          <w:color w:val="auto"/>
          <w:sz w:val="24"/>
          <w:szCs w:val="24"/>
        </w:rPr>
        <w:lastRenderedPageBreak/>
        <w:t>6.3 Cryptocurrency Search Function (</w:t>
      </w:r>
      <w:proofErr w:type="spellStart"/>
      <w:r w:rsidRPr="00916AEF">
        <w:rPr>
          <w:rFonts w:ascii="Times New Roman" w:hAnsi="Times New Roman" w:cs="Times New Roman"/>
          <w:b/>
          <w:bCs/>
          <w:color w:val="auto"/>
          <w:sz w:val="24"/>
          <w:szCs w:val="24"/>
        </w:rPr>
        <w:t>searchMarketCoin</w:t>
      </w:r>
      <w:proofErr w:type="spellEnd"/>
      <w:r w:rsidRPr="00916AEF">
        <w:rPr>
          <w:rFonts w:ascii="Times New Roman" w:hAnsi="Times New Roman" w:cs="Times New Roman"/>
          <w:b/>
          <w:bCs/>
          <w:color w:val="auto"/>
          <w:sz w:val="24"/>
          <w:szCs w:val="24"/>
        </w:rPr>
        <w:t>)</w:t>
      </w:r>
    </w:p>
    <w:p w14:paraId="5EC31EB2"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async function </w:t>
      </w:r>
      <w:proofErr w:type="spellStart"/>
      <w:r w:rsidRPr="00916AEF">
        <w:rPr>
          <w:rFonts w:ascii="Courier New" w:hAnsi="Courier New" w:cs="Courier New"/>
          <w:sz w:val="20"/>
          <w:szCs w:val="20"/>
        </w:rPr>
        <w:t>searchMarketCoin</w:t>
      </w:r>
      <w:proofErr w:type="spellEnd"/>
      <w:r w:rsidRPr="00916AEF">
        <w:rPr>
          <w:rFonts w:ascii="Courier New" w:hAnsi="Courier New" w:cs="Courier New"/>
          <w:sz w:val="20"/>
          <w:szCs w:val="20"/>
        </w:rPr>
        <w:t>(query) {</w:t>
      </w:r>
    </w:p>
    <w:p w14:paraId="7E7D6B25"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await </w:t>
      </w:r>
      <w:proofErr w:type="spellStart"/>
      <w:proofErr w:type="gramStart"/>
      <w:r w:rsidRPr="00916AEF">
        <w:rPr>
          <w:rFonts w:ascii="Courier New" w:hAnsi="Courier New" w:cs="Courier New"/>
          <w:sz w:val="20"/>
          <w:szCs w:val="20"/>
        </w:rPr>
        <w:t>loadMarketList</w:t>
      </w:r>
      <w:proofErr w:type="spellEnd"/>
      <w:r w:rsidRPr="00916AEF">
        <w:rPr>
          <w:rFonts w:ascii="Courier New" w:hAnsi="Courier New" w:cs="Courier New"/>
          <w:sz w:val="20"/>
          <w:szCs w:val="20"/>
        </w:rPr>
        <w:t>(</w:t>
      </w:r>
      <w:proofErr w:type="gramEnd"/>
      <w:r w:rsidRPr="00916AEF">
        <w:rPr>
          <w:rFonts w:ascii="Courier New" w:hAnsi="Courier New" w:cs="Courier New"/>
          <w:sz w:val="20"/>
          <w:szCs w:val="20"/>
        </w:rPr>
        <w:t>);</w:t>
      </w:r>
    </w:p>
    <w:p w14:paraId="2C846B65"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localMatches</w:t>
      </w:r>
      <w:proofErr w:type="spellEnd"/>
      <w:r w:rsidRPr="00916AEF">
        <w:rPr>
          <w:rFonts w:ascii="Courier New" w:hAnsi="Courier New" w:cs="Courier New"/>
          <w:sz w:val="20"/>
          <w:szCs w:val="20"/>
        </w:rPr>
        <w:t xml:space="preserve"> = </w:t>
      </w:r>
      <w:proofErr w:type="spellStart"/>
      <w:r w:rsidRPr="00916AEF">
        <w:rPr>
          <w:rFonts w:ascii="Courier New" w:hAnsi="Courier New" w:cs="Courier New"/>
          <w:sz w:val="20"/>
          <w:szCs w:val="20"/>
        </w:rPr>
        <w:t>findCoins</w:t>
      </w:r>
      <w:proofErr w:type="spellEnd"/>
      <w:r w:rsidRPr="00916AEF">
        <w:rPr>
          <w:rFonts w:ascii="Courier New" w:hAnsi="Courier New" w:cs="Courier New"/>
          <w:sz w:val="20"/>
          <w:szCs w:val="20"/>
        </w:rPr>
        <w:t>(query);</w:t>
      </w:r>
    </w:p>
    <w:p w14:paraId="6F18CC64"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if (</w:t>
      </w:r>
      <w:proofErr w:type="spellStart"/>
      <w:r w:rsidRPr="00916AEF">
        <w:rPr>
          <w:rFonts w:ascii="Courier New" w:hAnsi="Courier New" w:cs="Courier New"/>
          <w:sz w:val="20"/>
          <w:szCs w:val="20"/>
        </w:rPr>
        <w:t>localMatches.length</w:t>
      </w:r>
      <w:proofErr w:type="spellEnd"/>
      <w:r w:rsidRPr="00916AEF">
        <w:rPr>
          <w:rFonts w:ascii="Courier New" w:hAnsi="Courier New" w:cs="Courier New"/>
          <w:sz w:val="20"/>
          <w:szCs w:val="20"/>
        </w:rPr>
        <w:t xml:space="preserve">) return </w:t>
      </w:r>
      <w:proofErr w:type="spellStart"/>
      <w:proofErr w:type="gramStart"/>
      <w:r w:rsidRPr="00916AEF">
        <w:rPr>
          <w:rFonts w:ascii="Courier New" w:hAnsi="Courier New" w:cs="Courier New"/>
          <w:sz w:val="20"/>
          <w:szCs w:val="20"/>
        </w:rPr>
        <w:t>localMatches</w:t>
      </w:r>
      <w:proofErr w:type="spellEnd"/>
      <w:r w:rsidRPr="00916AEF">
        <w:rPr>
          <w:rFonts w:ascii="Courier New" w:hAnsi="Courier New" w:cs="Courier New"/>
          <w:sz w:val="20"/>
          <w:szCs w:val="20"/>
        </w:rPr>
        <w:t>[</w:t>
      </w:r>
      <w:proofErr w:type="gramEnd"/>
      <w:r w:rsidRPr="00916AEF">
        <w:rPr>
          <w:rFonts w:ascii="Courier New" w:hAnsi="Courier New" w:cs="Courier New"/>
          <w:sz w:val="20"/>
          <w:szCs w:val="20"/>
        </w:rPr>
        <w:t>0];</w:t>
      </w:r>
    </w:p>
    <w:p w14:paraId="25661C34" w14:textId="77777777" w:rsidR="008B15FC" w:rsidRPr="00916AEF" w:rsidRDefault="008B15FC" w:rsidP="008B15FC">
      <w:pPr>
        <w:rPr>
          <w:rFonts w:ascii="Courier New" w:hAnsi="Courier New" w:cs="Courier New"/>
          <w:sz w:val="20"/>
          <w:szCs w:val="20"/>
        </w:rPr>
      </w:pPr>
    </w:p>
    <w:p w14:paraId="5954C4BD"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normalized = </w:t>
      </w:r>
      <w:proofErr w:type="spellStart"/>
      <w:proofErr w:type="gramStart"/>
      <w:r w:rsidRPr="00916AEF">
        <w:rPr>
          <w:rFonts w:ascii="Courier New" w:hAnsi="Courier New" w:cs="Courier New"/>
          <w:sz w:val="20"/>
          <w:szCs w:val="20"/>
        </w:rPr>
        <w:t>query.trim</w:t>
      </w:r>
      <w:proofErr w:type="spellEnd"/>
      <w:proofErr w:type="gramEnd"/>
      <w:r w:rsidRPr="00916AEF">
        <w:rPr>
          <w:rFonts w:ascii="Courier New" w:hAnsi="Courier New" w:cs="Courier New"/>
          <w:sz w:val="20"/>
          <w:szCs w:val="20"/>
        </w:rPr>
        <w:t>(</w:t>
      </w:r>
      <w:proofErr w:type="gramStart"/>
      <w:r w:rsidRPr="00916AEF">
        <w:rPr>
          <w:rFonts w:ascii="Courier New" w:hAnsi="Courier New" w:cs="Courier New"/>
          <w:sz w:val="20"/>
          <w:szCs w:val="20"/>
        </w:rPr>
        <w:t>).</w:t>
      </w:r>
      <w:proofErr w:type="spellStart"/>
      <w:r w:rsidRPr="00916AEF">
        <w:rPr>
          <w:rFonts w:ascii="Courier New" w:hAnsi="Courier New" w:cs="Courier New"/>
          <w:sz w:val="20"/>
          <w:szCs w:val="20"/>
        </w:rPr>
        <w:t>toLowerCase</w:t>
      </w:r>
      <w:proofErr w:type="spellEnd"/>
      <w:proofErr w:type="gramEnd"/>
      <w:r w:rsidRPr="00916AEF">
        <w:rPr>
          <w:rFonts w:ascii="Courier New" w:hAnsi="Courier New" w:cs="Courier New"/>
          <w:sz w:val="20"/>
          <w:szCs w:val="20"/>
        </w:rPr>
        <w:t>();</w:t>
      </w:r>
    </w:p>
    <w:p w14:paraId="240C7C4D"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searchUrl</w:t>
      </w:r>
      <w:proofErr w:type="spellEnd"/>
      <w:r w:rsidRPr="00916AEF">
        <w:rPr>
          <w:rFonts w:ascii="Courier New" w:hAnsi="Courier New" w:cs="Courier New"/>
          <w:sz w:val="20"/>
          <w:szCs w:val="20"/>
        </w:rPr>
        <w:t xml:space="preserve"> = `${API_BASE}/</w:t>
      </w:r>
      <w:proofErr w:type="spellStart"/>
      <w:r w:rsidRPr="00916AEF">
        <w:rPr>
          <w:rFonts w:ascii="Courier New" w:hAnsi="Courier New" w:cs="Courier New"/>
          <w:sz w:val="20"/>
          <w:szCs w:val="20"/>
        </w:rPr>
        <w:t>search?query</w:t>
      </w:r>
      <w:proofErr w:type="spellEnd"/>
      <w:r w:rsidRPr="00916AEF">
        <w:rPr>
          <w:rFonts w:ascii="Courier New" w:hAnsi="Courier New" w:cs="Courier New"/>
          <w:sz w:val="20"/>
          <w:szCs w:val="20"/>
        </w:rPr>
        <w:t>=${</w:t>
      </w:r>
      <w:proofErr w:type="spellStart"/>
      <w:r w:rsidRPr="00916AEF">
        <w:rPr>
          <w:rFonts w:ascii="Courier New" w:hAnsi="Courier New" w:cs="Courier New"/>
          <w:sz w:val="20"/>
          <w:szCs w:val="20"/>
        </w:rPr>
        <w:t>encodeURIComponent</w:t>
      </w:r>
      <w:proofErr w:type="spellEnd"/>
      <w:r w:rsidRPr="00916AEF">
        <w:rPr>
          <w:rFonts w:ascii="Courier New" w:hAnsi="Courier New" w:cs="Courier New"/>
          <w:sz w:val="20"/>
          <w:szCs w:val="20"/>
        </w:rPr>
        <w:t>(normalized</w:t>
      </w:r>
      <w:proofErr w:type="gramStart"/>
      <w:r w:rsidRPr="00916AEF">
        <w:rPr>
          <w:rFonts w:ascii="Courier New" w:hAnsi="Courier New" w:cs="Courier New"/>
          <w:sz w:val="20"/>
          <w:szCs w:val="20"/>
        </w:rPr>
        <w:t>)}`</w:t>
      </w:r>
      <w:proofErr w:type="gramEnd"/>
      <w:r w:rsidRPr="00916AEF">
        <w:rPr>
          <w:rFonts w:ascii="Courier New" w:hAnsi="Courier New" w:cs="Courier New"/>
          <w:sz w:val="20"/>
          <w:szCs w:val="20"/>
        </w:rPr>
        <w:t>;</w:t>
      </w:r>
    </w:p>
    <w:p w14:paraId="0E095032"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searchResults</w:t>
      </w:r>
      <w:proofErr w:type="spellEnd"/>
      <w:r w:rsidRPr="00916AEF">
        <w:rPr>
          <w:rFonts w:ascii="Courier New" w:hAnsi="Courier New" w:cs="Courier New"/>
          <w:sz w:val="20"/>
          <w:szCs w:val="20"/>
        </w:rPr>
        <w:t xml:space="preserve"> = await </w:t>
      </w:r>
      <w:proofErr w:type="spellStart"/>
      <w:r w:rsidRPr="00916AEF">
        <w:rPr>
          <w:rFonts w:ascii="Courier New" w:hAnsi="Courier New" w:cs="Courier New"/>
          <w:sz w:val="20"/>
          <w:szCs w:val="20"/>
        </w:rPr>
        <w:t>fetchJson</w:t>
      </w:r>
      <w:proofErr w:type="spellEnd"/>
      <w:r w:rsidRPr="00916AEF">
        <w:rPr>
          <w:rFonts w:ascii="Courier New" w:hAnsi="Courier New" w:cs="Courier New"/>
          <w:sz w:val="20"/>
          <w:szCs w:val="20"/>
        </w:rPr>
        <w:t>(</w:t>
      </w:r>
      <w:proofErr w:type="spellStart"/>
      <w:r w:rsidRPr="00916AEF">
        <w:rPr>
          <w:rFonts w:ascii="Courier New" w:hAnsi="Courier New" w:cs="Courier New"/>
          <w:sz w:val="20"/>
          <w:szCs w:val="20"/>
        </w:rPr>
        <w:t>searchUrl</w:t>
      </w:r>
      <w:proofErr w:type="spellEnd"/>
      <w:r w:rsidRPr="00916AEF">
        <w:rPr>
          <w:rFonts w:ascii="Courier New" w:hAnsi="Courier New" w:cs="Courier New"/>
          <w:sz w:val="20"/>
          <w:szCs w:val="20"/>
        </w:rPr>
        <w:t>);</w:t>
      </w:r>
    </w:p>
    <w:p w14:paraId="165646D0"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searchCoins</w:t>
      </w:r>
      <w:proofErr w:type="spellEnd"/>
      <w:r w:rsidRPr="00916AEF">
        <w:rPr>
          <w:rFonts w:ascii="Courier New" w:hAnsi="Courier New" w:cs="Courier New"/>
          <w:sz w:val="20"/>
          <w:szCs w:val="20"/>
        </w:rPr>
        <w:t xml:space="preserve"> = </w:t>
      </w:r>
      <w:proofErr w:type="spellStart"/>
      <w:r w:rsidRPr="00916AEF">
        <w:rPr>
          <w:rFonts w:ascii="Courier New" w:hAnsi="Courier New" w:cs="Courier New"/>
          <w:sz w:val="20"/>
          <w:szCs w:val="20"/>
        </w:rPr>
        <w:t>searchResults.coins</w:t>
      </w:r>
      <w:proofErr w:type="spellEnd"/>
      <w:r w:rsidRPr="00916AEF">
        <w:rPr>
          <w:rFonts w:ascii="Courier New" w:hAnsi="Courier New" w:cs="Courier New"/>
          <w:sz w:val="20"/>
          <w:szCs w:val="20"/>
        </w:rPr>
        <w:t xml:space="preserve"> || [];</w:t>
      </w:r>
    </w:p>
    <w:p w14:paraId="06E75955"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if </w:t>
      </w:r>
      <w:proofErr w:type="gramStart"/>
      <w:r w:rsidRPr="00916AEF">
        <w:rPr>
          <w:rFonts w:ascii="Courier New" w:hAnsi="Courier New" w:cs="Courier New"/>
          <w:sz w:val="20"/>
          <w:szCs w:val="20"/>
        </w:rPr>
        <w:t>(!</w:t>
      </w:r>
      <w:proofErr w:type="spellStart"/>
      <w:r w:rsidRPr="00916AEF">
        <w:rPr>
          <w:rFonts w:ascii="Courier New" w:hAnsi="Courier New" w:cs="Courier New"/>
          <w:sz w:val="20"/>
          <w:szCs w:val="20"/>
        </w:rPr>
        <w:t>searchCoins.length</w:t>
      </w:r>
      <w:proofErr w:type="spellEnd"/>
      <w:proofErr w:type="gramEnd"/>
      <w:r w:rsidRPr="00916AEF">
        <w:rPr>
          <w:rFonts w:ascii="Courier New" w:hAnsi="Courier New" w:cs="Courier New"/>
          <w:sz w:val="20"/>
          <w:szCs w:val="20"/>
        </w:rPr>
        <w:t>) return null;</w:t>
      </w:r>
    </w:p>
    <w:p w14:paraId="745AB518" w14:textId="77777777" w:rsidR="008B15FC" w:rsidRPr="00916AEF" w:rsidRDefault="008B15FC" w:rsidP="008B15FC">
      <w:pPr>
        <w:rPr>
          <w:rFonts w:ascii="Courier New" w:hAnsi="Courier New" w:cs="Courier New"/>
          <w:sz w:val="20"/>
          <w:szCs w:val="20"/>
        </w:rPr>
      </w:pPr>
    </w:p>
    <w:p w14:paraId="56E241CB"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markets = await </w:t>
      </w:r>
      <w:proofErr w:type="spellStart"/>
      <w:proofErr w:type="gramStart"/>
      <w:r w:rsidRPr="00916AEF">
        <w:rPr>
          <w:rFonts w:ascii="Courier New" w:hAnsi="Courier New" w:cs="Courier New"/>
          <w:sz w:val="20"/>
          <w:szCs w:val="20"/>
        </w:rPr>
        <w:t>fetchMarketsByIds</w:t>
      </w:r>
      <w:proofErr w:type="spellEnd"/>
      <w:r w:rsidRPr="00916AEF">
        <w:rPr>
          <w:rFonts w:ascii="Courier New" w:hAnsi="Courier New" w:cs="Courier New"/>
          <w:sz w:val="20"/>
          <w:szCs w:val="20"/>
        </w:rPr>
        <w:t>(</w:t>
      </w:r>
      <w:proofErr w:type="spellStart"/>
      <w:proofErr w:type="gramEnd"/>
      <w:r w:rsidRPr="00916AEF">
        <w:rPr>
          <w:rFonts w:ascii="Courier New" w:hAnsi="Courier New" w:cs="Courier New"/>
          <w:sz w:val="20"/>
          <w:szCs w:val="20"/>
        </w:rPr>
        <w:t>searchCoins.slice</w:t>
      </w:r>
      <w:proofErr w:type="spellEnd"/>
      <w:r w:rsidRPr="00916AEF">
        <w:rPr>
          <w:rFonts w:ascii="Courier New" w:hAnsi="Courier New" w:cs="Courier New"/>
          <w:sz w:val="20"/>
          <w:szCs w:val="20"/>
        </w:rPr>
        <w:t>(0, 12</w:t>
      </w:r>
      <w:proofErr w:type="gramStart"/>
      <w:r w:rsidRPr="00916AEF">
        <w:rPr>
          <w:rFonts w:ascii="Courier New" w:hAnsi="Courier New" w:cs="Courier New"/>
          <w:sz w:val="20"/>
          <w:szCs w:val="20"/>
        </w:rPr>
        <w:t>).map</w:t>
      </w:r>
      <w:proofErr w:type="gramEnd"/>
      <w:r w:rsidRPr="00916AEF">
        <w:rPr>
          <w:rFonts w:ascii="Courier New" w:hAnsi="Courier New" w:cs="Courier New"/>
          <w:sz w:val="20"/>
          <w:szCs w:val="20"/>
        </w:rPr>
        <w:t>(coin =&gt; coin.id));</w:t>
      </w:r>
    </w:p>
    <w:p w14:paraId="4102EE20"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return </w:t>
      </w:r>
      <w:proofErr w:type="gramStart"/>
      <w:r w:rsidRPr="00916AEF">
        <w:rPr>
          <w:rFonts w:ascii="Courier New" w:hAnsi="Courier New" w:cs="Courier New"/>
          <w:sz w:val="20"/>
          <w:szCs w:val="20"/>
        </w:rPr>
        <w:t>markets[</w:t>
      </w:r>
      <w:proofErr w:type="gramEnd"/>
      <w:r w:rsidRPr="00916AEF">
        <w:rPr>
          <w:rFonts w:ascii="Courier New" w:hAnsi="Courier New" w:cs="Courier New"/>
          <w:sz w:val="20"/>
          <w:szCs w:val="20"/>
        </w:rPr>
        <w:t>0] || null;</w:t>
      </w:r>
    </w:p>
    <w:p w14:paraId="28761240"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w:t>
      </w:r>
    </w:p>
    <w:p w14:paraId="2633D69E" w14:textId="77777777" w:rsidR="008B15FC" w:rsidRPr="00916AEF" w:rsidRDefault="008B15FC" w:rsidP="008B15FC">
      <w:pPr>
        <w:rPr>
          <w:rFonts w:ascii="Times New Roman" w:hAnsi="Times New Roman" w:cs="Times New Roman"/>
        </w:rPr>
      </w:pPr>
      <w:r w:rsidRPr="00916AEF">
        <w:rPr>
          <w:rFonts w:ascii="Times New Roman" w:hAnsi="Times New Roman" w:cs="Times New Roman"/>
        </w:rPr>
        <w:t>Explanation:</w:t>
      </w:r>
    </w:p>
    <w:p w14:paraId="162B4289"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 xml:space="preserve">The </w:t>
      </w:r>
      <w:proofErr w:type="spellStart"/>
      <w:r w:rsidRPr="00916AEF">
        <w:rPr>
          <w:rFonts w:ascii="Times New Roman" w:hAnsi="Times New Roman" w:cs="Times New Roman"/>
        </w:rPr>
        <w:t>searchMarketCoin</w:t>
      </w:r>
      <w:proofErr w:type="spellEnd"/>
      <w:r w:rsidRPr="00916AEF">
        <w:rPr>
          <w:rFonts w:ascii="Times New Roman" w:hAnsi="Times New Roman" w:cs="Times New Roman"/>
        </w:rPr>
        <w:t xml:space="preserve"> function allows users to search for a cryptocurrency easily.</w:t>
      </w:r>
    </w:p>
    <w:p w14:paraId="14A43ACB"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Users can type either the coin name or symbol, such as BTC or Ethereum. The function first checks the local market list.</w:t>
      </w:r>
    </w:p>
    <w:p w14:paraId="0DCD876F" w14:textId="62E34A62" w:rsidR="008B15FC" w:rsidRPr="00507AE5" w:rsidRDefault="00916AEF" w:rsidP="008B15FC">
      <w:pPr>
        <w:rPr>
          <w:rFonts w:ascii="Times New Roman" w:hAnsi="Times New Roman" w:cs="Times New Roman"/>
        </w:rPr>
      </w:pPr>
      <w:r w:rsidRPr="00916AEF">
        <w:rPr>
          <w:rFonts w:ascii="Times New Roman" w:hAnsi="Times New Roman" w:cs="Times New Roman"/>
        </w:rPr>
        <w:t>If a match is found, it returns the result immediately. If not, it sends a request to the API to search again.</w:t>
      </w:r>
      <w:r w:rsidR="00507AE5">
        <w:rPr>
          <w:rFonts w:ascii="Times New Roman" w:hAnsi="Times New Roman" w:cs="Times New Roman" w:hint="eastAsia"/>
        </w:rPr>
        <w:t xml:space="preserve"> </w:t>
      </w:r>
      <w:r w:rsidRPr="00916AEF">
        <w:rPr>
          <w:rFonts w:ascii="Times New Roman" w:hAnsi="Times New Roman" w:cs="Times New Roman"/>
        </w:rPr>
        <w:t>This two-step process makes the search faster and more user-friendly.</w:t>
      </w:r>
    </w:p>
    <w:p w14:paraId="395D5EB5" w14:textId="44A96BD1" w:rsidR="008B15FC" w:rsidRPr="00507AE5" w:rsidRDefault="008B15FC" w:rsidP="00507AE5">
      <w:pPr>
        <w:pStyle w:val="Heading2"/>
        <w:rPr>
          <w:rFonts w:ascii="Times New Roman" w:hAnsi="Times New Roman" w:cs="Times New Roman"/>
          <w:b/>
          <w:bCs/>
          <w:color w:val="auto"/>
          <w:sz w:val="24"/>
          <w:szCs w:val="24"/>
        </w:rPr>
      </w:pPr>
      <w:r w:rsidRPr="00916AEF">
        <w:rPr>
          <w:rFonts w:ascii="Times New Roman" w:hAnsi="Times New Roman" w:cs="Times New Roman"/>
          <w:b/>
          <w:bCs/>
          <w:color w:val="auto"/>
          <w:sz w:val="24"/>
          <w:szCs w:val="24"/>
        </w:rPr>
        <w:t>6.4 Historical Data Processing Function (</w:t>
      </w:r>
      <w:proofErr w:type="spellStart"/>
      <w:r w:rsidRPr="00916AEF">
        <w:rPr>
          <w:rFonts w:ascii="Times New Roman" w:hAnsi="Times New Roman" w:cs="Times New Roman"/>
          <w:b/>
          <w:bCs/>
          <w:color w:val="auto"/>
          <w:sz w:val="24"/>
          <w:szCs w:val="24"/>
        </w:rPr>
        <w:t>fetchHistoricalData</w:t>
      </w:r>
      <w:proofErr w:type="spellEnd"/>
      <w:r w:rsidRPr="00916AEF">
        <w:rPr>
          <w:rFonts w:ascii="Times New Roman" w:hAnsi="Times New Roman" w:cs="Times New Roman"/>
          <w:b/>
          <w:bCs/>
          <w:color w:val="auto"/>
          <w:sz w:val="24"/>
          <w:szCs w:val="24"/>
        </w:rPr>
        <w:t>)</w:t>
      </w:r>
    </w:p>
    <w:p w14:paraId="4E070E5C"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async function </w:t>
      </w:r>
      <w:proofErr w:type="spellStart"/>
      <w:r w:rsidRPr="00916AEF">
        <w:rPr>
          <w:rFonts w:ascii="Courier New" w:hAnsi="Courier New" w:cs="Courier New"/>
          <w:sz w:val="20"/>
          <w:szCs w:val="20"/>
        </w:rPr>
        <w:t>fetchHistoricalData</w:t>
      </w:r>
      <w:proofErr w:type="spellEnd"/>
      <w:r w:rsidRPr="00916AEF">
        <w:rPr>
          <w:rFonts w:ascii="Courier New" w:hAnsi="Courier New" w:cs="Courier New"/>
          <w:sz w:val="20"/>
          <w:szCs w:val="20"/>
        </w:rPr>
        <w:t>(</w:t>
      </w:r>
      <w:proofErr w:type="spellStart"/>
      <w:r w:rsidRPr="00916AEF">
        <w:rPr>
          <w:rFonts w:ascii="Courier New" w:hAnsi="Courier New" w:cs="Courier New"/>
          <w:sz w:val="20"/>
          <w:szCs w:val="20"/>
        </w:rPr>
        <w:t>coinId</w:t>
      </w:r>
      <w:proofErr w:type="spellEnd"/>
      <w:r w:rsidRPr="00916AEF">
        <w:rPr>
          <w:rFonts w:ascii="Courier New" w:hAnsi="Courier New" w:cs="Courier New"/>
          <w:sz w:val="20"/>
          <w:szCs w:val="20"/>
        </w:rPr>
        <w:t>) {</w:t>
      </w:r>
    </w:p>
    <w:p w14:paraId="7FBEB9A2"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url</w:t>
      </w:r>
      <w:proofErr w:type="spellEnd"/>
      <w:r w:rsidRPr="00916AEF">
        <w:rPr>
          <w:rFonts w:ascii="Courier New" w:hAnsi="Courier New" w:cs="Courier New"/>
          <w:sz w:val="20"/>
          <w:szCs w:val="20"/>
        </w:rPr>
        <w:t xml:space="preserve"> = `${API_BASE}/coins/${coinId}/market_chart?vs_currency=${VS_</w:t>
      </w:r>
      <w:proofErr w:type="gramStart"/>
      <w:r w:rsidRPr="00916AEF">
        <w:rPr>
          <w:rFonts w:ascii="Courier New" w:hAnsi="Courier New" w:cs="Courier New"/>
          <w:sz w:val="20"/>
          <w:szCs w:val="20"/>
        </w:rPr>
        <w:t>CURRENCY}&amp;</w:t>
      </w:r>
      <w:proofErr w:type="gramEnd"/>
      <w:r w:rsidRPr="00916AEF">
        <w:rPr>
          <w:rFonts w:ascii="Courier New" w:hAnsi="Courier New" w:cs="Courier New"/>
          <w:sz w:val="20"/>
          <w:szCs w:val="20"/>
        </w:rPr>
        <w:t>days=90`;</w:t>
      </w:r>
    </w:p>
    <w:p w14:paraId="52E4705D"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json</w:t>
      </w:r>
      <w:proofErr w:type="spellEnd"/>
      <w:r w:rsidRPr="00916AEF">
        <w:rPr>
          <w:rFonts w:ascii="Courier New" w:hAnsi="Courier New" w:cs="Courier New"/>
          <w:sz w:val="20"/>
          <w:szCs w:val="20"/>
        </w:rPr>
        <w:t xml:space="preserve"> = await </w:t>
      </w:r>
      <w:proofErr w:type="spellStart"/>
      <w:r w:rsidRPr="00916AEF">
        <w:rPr>
          <w:rFonts w:ascii="Courier New" w:hAnsi="Courier New" w:cs="Courier New"/>
          <w:sz w:val="20"/>
          <w:szCs w:val="20"/>
        </w:rPr>
        <w:t>fetchJson</w:t>
      </w:r>
      <w:proofErr w:type="spellEnd"/>
      <w:r w:rsidRPr="00916AEF">
        <w:rPr>
          <w:rFonts w:ascii="Courier New" w:hAnsi="Courier New" w:cs="Courier New"/>
          <w:sz w:val="20"/>
          <w:szCs w:val="20"/>
        </w:rPr>
        <w:t>(</w:t>
      </w:r>
      <w:proofErr w:type="spellStart"/>
      <w:r w:rsidRPr="00916AEF">
        <w:rPr>
          <w:rFonts w:ascii="Courier New" w:hAnsi="Courier New" w:cs="Courier New"/>
          <w:sz w:val="20"/>
          <w:szCs w:val="20"/>
        </w:rPr>
        <w:t>url</w:t>
      </w:r>
      <w:proofErr w:type="spellEnd"/>
      <w:r w:rsidRPr="00916AEF">
        <w:rPr>
          <w:rFonts w:ascii="Courier New" w:hAnsi="Courier New" w:cs="Courier New"/>
          <w:sz w:val="20"/>
          <w:szCs w:val="20"/>
        </w:rPr>
        <w:t>);</w:t>
      </w:r>
    </w:p>
    <w:p w14:paraId="20B78B03"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buckets = new </w:t>
      </w:r>
      <w:proofErr w:type="gramStart"/>
      <w:r w:rsidRPr="00916AEF">
        <w:rPr>
          <w:rFonts w:ascii="Courier New" w:hAnsi="Courier New" w:cs="Courier New"/>
          <w:sz w:val="20"/>
          <w:szCs w:val="20"/>
        </w:rPr>
        <w:t>Map(</w:t>
      </w:r>
      <w:proofErr w:type="gramEnd"/>
      <w:r w:rsidRPr="00916AEF">
        <w:rPr>
          <w:rFonts w:ascii="Courier New" w:hAnsi="Courier New" w:cs="Courier New"/>
          <w:sz w:val="20"/>
          <w:szCs w:val="20"/>
        </w:rPr>
        <w:t>);</w:t>
      </w:r>
    </w:p>
    <w:p w14:paraId="3C5CA2CB" w14:textId="77777777" w:rsidR="008B15FC" w:rsidRPr="00916AEF" w:rsidRDefault="008B15FC" w:rsidP="008B15FC">
      <w:pPr>
        <w:rPr>
          <w:rFonts w:ascii="Courier New" w:hAnsi="Courier New" w:cs="Courier New"/>
          <w:sz w:val="20"/>
          <w:szCs w:val="20"/>
        </w:rPr>
      </w:pPr>
    </w:p>
    <w:p w14:paraId="48DE2222"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proofErr w:type="gramStart"/>
      <w:r w:rsidRPr="00916AEF">
        <w:rPr>
          <w:rFonts w:ascii="Courier New" w:hAnsi="Courier New" w:cs="Courier New"/>
          <w:sz w:val="20"/>
          <w:szCs w:val="20"/>
        </w:rPr>
        <w:t>json.prices</w:t>
      </w:r>
      <w:proofErr w:type="spellEnd"/>
      <w:proofErr w:type="gramEnd"/>
      <w:r w:rsidRPr="00916AEF">
        <w:rPr>
          <w:rFonts w:ascii="Courier New" w:hAnsi="Courier New" w:cs="Courier New"/>
          <w:sz w:val="20"/>
          <w:szCs w:val="20"/>
        </w:rPr>
        <w:t xml:space="preserve"> || []</w:t>
      </w:r>
      <w:proofErr w:type="gramStart"/>
      <w:r w:rsidRPr="00916AEF">
        <w:rPr>
          <w:rFonts w:ascii="Courier New" w:hAnsi="Courier New" w:cs="Courier New"/>
          <w:sz w:val="20"/>
          <w:szCs w:val="20"/>
        </w:rPr>
        <w:t>).</w:t>
      </w:r>
      <w:proofErr w:type="spellStart"/>
      <w:r w:rsidRPr="00916AEF">
        <w:rPr>
          <w:rFonts w:ascii="Courier New" w:hAnsi="Courier New" w:cs="Courier New"/>
          <w:sz w:val="20"/>
          <w:szCs w:val="20"/>
        </w:rPr>
        <w:t>forEach</w:t>
      </w:r>
      <w:proofErr w:type="spellEnd"/>
      <w:proofErr w:type="gramEnd"/>
      <w:r w:rsidRPr="00916AEF">
        <w:rPr>
          <w:rFonts w:ascii="Courier New" w:hAnsi="Courier New" w:cs="Courier New"/>
          <w:sz w:val="20"/>
          <w:szCs w:val="20"/>
        </w:rPr>
        <w:t>(([timestamp, price]) =&gt; {</w:t>
      </w:r>
    </w:p>
    <w:p w14:paraId="0CD04AC5"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day = </w:t>
      </w:r>
      <w:proofErr w:type="spellStart"/>
      <w:r w:rsidRPr="00916AEF">
        <w:rPr>
          <w:rFonts w:ascii="Courier New" w:hAnsi="Courier New" w:cs="Courier New"/>
          <w:sz w:val="20"/>
          <w:szCs w:val="20"/>
        </w:rPr>
        <w:t>toChartDate</w:t>
      </w:r>
      <w:proofErr w:type="spellEnd"/>
      <w:r w:rsidRPr="00916AEF">
        <w:rPr>
          <w:rFonts w:ascii="Courier New" w:hAnsi="Courier New" w:cs="Courier New"/>
          <w:sz w:val="20"/>
          <w:szCs w:val="20"/>
        </w:rPr>
        <w:t>(timestamp);</w:t>
      </w:r>
    </w:p>
    <w:p w14:paraId="2DD127EE"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if </w:t>
      </w:r>
      <w:proofErr w:type="gramStart"/>
      <w:r w:rsidRPr="00916AEF">
        <w:rPr>
          <w:rFonts w:ascii="Courier New" w:hAnsi="Courier New" w:cs="Courier New"/>
          <w:sz w:val="20"/>
          <w:szCs w:val="20"/>
        </w:rPr>
        <w:t>(!</w:t>
      </w:r>
      <w:proofErr w:type="spellStart"/>
      <w:r w:rsidRPr="00916AEF">
        <w:rPr>
          <w:rFonts w:ascii="Courier New" w:hAnsi="Courier New" w:cs="Courier New"/>
          <w:sz w:val="20"/>
          <w:szCs w:val="20"/>
        </w:rPr>
        <w:t>buckets.has</w:t>
      </w:r>
      <w:proofErr w:type="spellEnd"/>
      <w:proofErr w:type="gramEnd"/>
      <w:r w:rsidRPr="00916AEF">
        <w:rPr>
          <w:rFonts w:ascii="Courier New" w:hAnsi="Courier New" w:cs="Courier New"/>
          <w:sz w:val="20"/>
          <w:szCs w:val="20"/>
        </w:rPr>
        <w:t>(day)) {</w:t>
      </w:r>
    </w:p>
    <w:p w14:paraId="4BF5B06C"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proofErr w:type="gramStart"/>
      <w:r w:rsidRPr="00916AEF">
        <w:rPr>
          <w:rFonts w:ascii="Courier New" w:hAnsi="Courier New" w:cs="Courier New"/>
          <w:sz w:val="20"/>
          <w:szCs w:val="20"/>
        </w:rPr>
        <w:t>buckets.set</w:t>
      </w:r>
      <w:proofErr w:type="spellEnd"/>
      <w:r w:rsidRPr="00916AEF">
        <w:rPr>
          <w:rFonts w:ascii="Courier New" w:hAnsi="Courier New" w:cs="Courier New"/>
          <w:sz w:val="20"/>
          <w:szCs w:val="20"/>
        </w:rPr>
        <w:t>(</w:t>
      </w:r>
      <w:proofErr w:type="gramEnd"/>
      <w:r w:rsidRPr="00916AEF">
        <w:rPr>
          <w:rFonts w:ascii="Courier New" w:hAnsi="Courier New" w:cs="Courier New"/>
          <w:sz w:val="20"/>
          <w:szCs w:val="20"/>
        </w:rPr>
        <w:t>day, {</w:t>
      </w:r>
    </w:p>
    <w:p w14:paraId="2B7E0CB5"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lastRenderedPageBreak/>
        <w:t xml:space="preserve">                time: day,</w:t>
      </w:r>
    </w:p>
    <w:p w14:paraId="1DBA3DB1"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open: price,</w:t>
      </w:r>
    </w:p>
    <w:p w14:paraId="0CDD8326"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high: price,</w:t>
      </w:r>
    </w:p>
    <w:p w14:paraId="28FD0619"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low: price,</w:t>
      </w:r>
    </w:p>
    <w:p w14:paraId="0DDFB6E4"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close: price,</w:t>
      </w:r>
    </w:p>
    <w:p w14:paraId="5A77F915"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volume: 0</w:t>
      </w:r>
    </w:p>
    <w:p w14:paraId="479B7392"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
    <w:p w14:paraId="31AD72D2"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
    <w:p w14:paraId="661AA067"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item = </w:t>
      </w:r>
      <w:proofErr w:type="spellStart"/>
      <w:r w:rsidRPr="00916AEF">
        <w:rPr>
          <w:rFonts w:ascii="Courier New" w:hAnsi="Courier New" w:cs="Courier New"/>
          <w:sz w:val="20"/>
          <w:szCs w:val="20"/>
        </w:rPr>
        <w:t>buckets.get</w:t>
      </w:r>
      <w:proofErr w:type="spellEnd"/>
      <w:r w:rsidRPr="00916AEF">
        <w:rPr>
          <w:rFonts w:ascii="Courier New" w:hAnsi="Courier New" w:cs="Courier New"/>
          <w:sz w:val="20"/>
          <w:szCs w:val="20"/>
        </w:rPr>
        <w:t>(day);</w:t>
      </w:r>
    </w:p>
    <w:p w14:paraId="26887F83"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proofErr w:type="gramStart"/>
      <w:r w:rsidRPr="00916AEF">
        <w:rPr>
          <w:rFonts w:ascii="Courier New" w:hAnsi="Courier New" w:cs="Courier New"/>
          <w:sz w:val="20"/>
          <w:szCs w:val="20"/>
        </w:rPr>
        <w:t>item.high</w:t>
      </w:r>
      <w:proofErr w:type="spellEnd"/>
      <w:proofErr w:type="gramEnd"/>
      <w:r w:rsidRPr="00916AEF">
        <w:rPr>
          <w:rFonts w:ascii="Courier New" w:hAnsi="Courier New" w:cs="Courier New"/>
          <w:sz w:val="20"/>
          <w:szCs w:val="20"/>
        </w:rPr>
        <w:t xml:space="preserve"> = </w:t>
      </w:r>
      <w:proofErr w:type="spellStart"/>
      <w:proofErr w:type="gramStart"/>
      <w:r w:rsidRPr="00916AEF">
        <w:rPr>
          <w:rFonts w:ascii="Courier New" w:hAnsi="Courier New" w:cs="Courier New"/>
          <w:sz w:val="20"/>
          <w:szCs w:val="20"/>
        </w:rPr>
        <w:t>Math.max</w:t>
      </w:r>
      <w:proofErr w:type="spellEnd"/>
      <w:r w:rsidRPr="00916AEF">
        <w:rPr>
          <w:rFonts w:ascii="Courier New" w:hAnsi="Courier New" w:cs="Courier New"/>
          <w:sz w:val="20"/>
          <w:szCs w:val="20"/>
        </w:rPr>
        <w:t>(</w:t>
      </w:r>
      <w:proofErr w:type="spellStart"/>
      <w:r w:rsidRPr="00916AEF">
        <w:rPr>
          <w:rFonts w:ascii="Courier New" w:hAnsi="Courier New" w:cs="Courier New"/>
          <w:sz w:val="20"/>
          <w:szCs w:val="20"/>
        </w:rPr>
        <w:t>item.high</w:t>
      </w:r>
      <w:proofErr w:type="spellEnd"/>
      <w:proofErr w:type="gramEnd"/>
      <w:r w:rsidRPr="00916AEF">
        <w:rPr>
          <w:rFonts w:ascii="Courier New" w:hAnsi="Courier New" w:cs="Courier New"/>
          <w:sz w:val="20"/>
          <w:szCs w:val="20"/>
        </w:rPr>
        <w:t>, price);</w:t>
      </w:r>
    </w:p>
    <w:p w14:paraId="5D90943D"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item.low</w:t>
      </w:r>
      <w:proofErr w:type="spellEnd"/>
      <w:r w:rsidRPr="00916AEF">
        <w:rPr>
          <w:rFonts w:ascii="Courier New" w:hAnsi="Courier New" w:cs="Courier New"/>
          <w:sz w:val="20"/>
          <w:szCs w:val="20"/>
        </w:rPr>
        <w:t xml:space="preserve"> = </w:t>
      </w:r>
      <w:proofErr w:type="spellStart"/>
      <w:proofErr w:type="gramStart"/>
      <w:r w:rsidRPr="00916AEF">
        <w:rPr>
          <w:rFonts w:ascii="Courier New" w:hAnsi="Courier New" w:cs="Courier New"/>
          <w:sz w:val="20"/>
          <w:szCs w:val="20"/>
        </w:rPr>
        <w:t>Math.min</w:t>
      </w:r>
      <w:proofErr w:type="spellEnd"/>
      <w:r w:rsidRPr="00916AEF">
        <w:rPr>
          <w:rFonts w:ascii="Courier New" w:hAnsi="Courier New" w:cs="Courier New"/>
          <w:sz w:val="20"/>
          <w:szCs w:val="20"/>
        </w:rPr>
        <w:t>(</w:t>
      </w:r>
      <w:proofErr w:type="spellStart"/>
      <w:proofErr w:type="gramEnd"/>
      <w:r w:rsidRPr="00916AEF">
        <w:rPr>
          <w:rFonts w:ascii="Courier New" w:hAnsi="Courier New" w:cs="Courier New"/>
          <w:sz w:val="20"/>
          <w:szCs w:val="20"/>
        </w:rPr>
        <w:t>item.low</w:t>
      </w:r>
      <w:proofErr w:type="spellEnd"/>
      <w:r w:rsidRPr="00916AEF">
        <w:rPr>
          <w:rFonts w:ascii="Courier New" w:hAnsi="Courier New" w:cs="Courier New"/>
          <w:sz w:val="20"/>
          <w:szCs w:val="20"/>
        </w:rPr>
        <w:t>, price);</w:t>
      </w:r>
    </w:p>
    <w:p w14:paraId="0E93C539"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proofErr w:type="gramStart"/>
      <w:r w:rsidRPr="00916AEF">
        <w:rPr>
          <w:rFonts w:ascii="Courier New" w:hAnsi="Courier New" w:cs="Courier New"/>
          <w:sz w:val="20"/>
          <w:szCs w:val="20"/>
        </w:rPr>
        <w:t>item.close</w:t>
      </w:r>
      <w:proofErr w:type="spellEnd"/>
      <w:proofErr w:type="gramEnd"/>
      <w:r w:rsidRPr="00916AEF">
        <w:rPr>
          <w:rFonts w:ascii="Courier New" w:hAnsi="Courier New" w:cs="Courier New"/>
          <w:sz w:val="20"/>
          <w:szCs w:val="20"/>
        </w:rPr>
        <w:t xml:space="preserve"> = price;</w:t>
      </w:r>
    </w:p>
    <w:p w14:paraId="21E5A82D" w14:textId="49F910B0"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
    <w:p w14:paraId="02717E53" w14:textId="77777777" w:rsidR="008B15FC" w:rsidRPr="00916AEF" w:rsidRDefault="008B15FC" w:rsidP="008B15FC">
      <w:pPr>
        <w:rPr>
          <w:rFonts w:ascii="Courier New" w:hAnsi="Courier New" w:cs="Courier New"/>
          <w:sz w:val="20"/>
          <w:szCs w:val="20"/>
        </w:rPr>
      </w:pPr>
      <w:r>
        <w:t xml:space="preserve">   </w:t>
      </w:r>
      <w:r w:rsidRPr="00916AEF">
        <w:rPr>
          <w:rFonts w:ascii="Courier New" w:hAnsi="Courier New" w:cs="Courier New"/>
          <w:sz w:val="20"/>
          <w:szCs w:val="20"/>
        </w:rPr>
        <w:t xml:space="preserve"> return </w:t>
      </w:r>
      <w:proofErr w:type="spellStart"/>
      <w:r w:rsidRPr="00916AEF">
        <w:rPr>
          <w:rFonts w:ascii="Courier New" w:hAnsi="Courier New" w:cs="Courier New"/>
          <w:sz w:val="20"/>
          <w:szCs w:val="20"/>
        </w:rPr>
        <w:t>Array.from</w:t>
      </w:r>
      <w:proofErr w:type="spellEnd"/>
      <w:r w:rsidRPr="00916AEF">
        <w:rPr>
          <w:rFonts w:ascii="Courier New" w:hAnsi="Courier New" w:cs="Courier New"/>
          <w:sz w:val="20"/>
          <w:szCs w:val="20"/>
        </w:rPr>
        <w:t>(</w:t>
      </w:r>
      <w:proofErr w:type="spellStart"/>
      <w:proofErr w:type="gramStart"/>
      <w:r w:rsidRPr="00916AEF">
        <w:rPr>
          <w:rFonts w:ascii="Courier New" w:hAnsi="Courier New" w:cs="Courier New"/>
          <w:sz w:val="20"/>
          <w:szCs w:val="20"/>
        </w:rPr>
        <w:t>buckets.values</w:t>
      </w:r>
      <w:proofErr w:type="spellEnd"/>
      <w:proofErr w:type="gramEnd"/>
      <w:r w:rsidRPr="00916AEF">
        <w:rPr>
          <w:rFonts w:ascii="Courier New" w:hAnsi="Courier New" w:cs="Courier New"/>
          <w:sz w:val="20"/>
          <w:szCs w:val="20"/>
        </w:rPr>
        <w:t>()</w:t>
      </w:r>
      <w:proofErr w:type="gramStart"/>
      <w:r w:rsidRPr="00916AEF">
        <w:rPr>
          <w:rFonts w:ascii="Courier New" w:hAnsi="Courier New" w:cs="Courier New"/>
          <w:sz w:val="20"/>
          <w:szCs w:val="20"/>
        </w:rPr>
        <w:t>).sort</w:t>
      </w:r>
      <w:proofErr w:type="gramEnd"/>
      <w:r w:rsidRPr="00916AEF">
        <w:rPr>
          <w:rFonts w:ascii="Courier New" w:hAnsi="Courier New" w:cs="Courier New"/>
          <w:sz w:val="20"/>
          <w:szCs w:val="20"/>
        </w:rPr>
        <w:t xml:space="preserve">((a, b) =&gt; </w:t>
      </w:r>
      <w:proofErr w:type="spellStart"/>
      <w:proofErr w:type="gramStart"/>
      <w:r w:rsidRPr="00916AEF">
        <w:rPr>
          <w:rFonts w:ascii="Courier New" w:hAnsi="Courier New" w:cs="Courier New"/>
          <w:sz w:val="20"/>
          <w:szCs w:val="20"/>
        </w:rPr>
        <w:t>a.time</w:t>
      </w:r>
      <w:proofErr w:type="gramEnd"/>
      <w:r w:rsidRPr="00916AEF">
        <w:rPr>
          <w:rFonts w:ascii="Courier New" w:hAnsi="Courier New" w:cs="Courier New"/>
          <w:sz w:val="20"/>
          <w:szCs w:val="20"/>
        </w:rPr>
        <w:t>.localeCompare</w:t>
      </w:r>
      <w:proofErr w:type="spellEnd"/>
      <w:r w:rsidRPr="00916AEF">
        <w:rPr>
          <w:rFonts w:ascii="Courier New" w:hAnsi="Courier New" w:cs="Courier New"/>
          <w:sz w:val="20"/>
          <w:szCs w:val="20"/>
        </w:rPr>
        <w:t>(</w:t>
      </w:r>
      <w:proofErr w:type="spellStart"/>
      <w:proofErr w:type="gramStart"/>
      <w:r w:rsidRPr="00916AEF">
        <w:rPr>
          <w:rFonts w:ascii="Courier New" w:hAnsi="Courier New" w:cs="Courier New"/>
          <w:sz w:val="20"/>
          <w:szCs w:val="20"/>
        </w:rPr>
        <w:t>b.time</w:t>
      </w:r>
      <w:proofErr w:type="spellEnd"/>
      <w:proofErr w:type="gramEnd"/>
      <w:r w:rsidRPr="00916AEF">
        <w:rPr>
          <w:rFonts w:ascii="Courier New" w:hAnsi="Courier New" w:cs="Courier New"/>
          <w:sz w:val="20"/>
          <w:szCs w:val="20"/>
        </w:rPr>
        <w:t>));</w:t>
      </w:r>
    </w:p>
    <w:p w14:paraId="63CBCBFB" w14:textId="329A1615" w:rsidR="008B15FC" w:rsidRPr="00507AE5" w:rsidRDefault="008B15FC" w:rsidP="008B15FC">
      <w:pPr>
        <w:rPr>
          <w:rFonts w:ascii="Courier New" w:hAnsi="Courier New" w:cs="Courier New"/>
          <w:sz w:val="20"/>
          <w:szCs w:val="20"/>
        </w:rPr>
      </w:pPr>
      <w:r w:rsidRPr="00916AEF">
        <w:rPr>
          <w:rFonts w:ascii="Courier New" w:hAnsi="Courier New" w:cs="Courier New"/>
          <w:sz w:val="20"/>
          <w:szCs w:val="20"/>
        </w:rPr>
        <w:t>}</w:t>
      </w:r>
    </w:p>
    <w:p w14:paraId="1C5D57E5" w14:textId="77777777" w:rsidR="008B15FC" w:rsidRPr="00916AEF" w:rsidRDefault="008B15FC" w:rsidP="008B15FC">
      <w:pPr>
        <w:rPr>
          <w:rFonts w:ascii="Times New Roman" w:hAnsi="Times New Roman" w:cs="Times New Roman"/>
        </w:rPr>
      </w:pPr>
      <w:r w:rsidRPr="00916AEF">
        <w:rPr>
          <w:rFonts w:ascii="Times New Roman" w:hAnsi="Times New Roman" w:cs="Times New Roman"/>
        </w:rPr>
        <w:t>Explanation:</w:t>
      </w:r>
    </w:p>
    <w:p w14:paraId="2A34D531"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 xml:space="preserve">The </w:t>
      </w:r>
      <w:proofErr w:type="spellStart"/>
      <w:r w:rsidRPr="00916AEF">
        <w:rPr>
          <w:rFonts w:ascii="Times New Roman" w:hAnsi="Times New Roman" w:cs="Times New Roman"/>
        </w:rPr>
        <w:t>fetchHistoricalData</w:t>
      </w:r>
      <w:proofErr w:type="spellEnd"/>
      <w:r w:rsidRPr="00916AEF">
        <w:rPr>
          <w:rFonts w:ascii="Times New Roman" w:hAnsi="Times New Roman" w:cs="Times New Roman"/>
        </w:rPr>
        <w:t xml:space="preserve"> function is used to get the past 90 days of price data for a selected coin.</w:t>
      </w:r>
    </w:p>
    <w:p w14:paraId="47E37771"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The API may return many data points in one day. To make it easier to understand:</w:t>
      </w:r>
    </w:p>
    <w:p w14:paraId="7C69FE31" w14:textId="77777777" w:rsidR="00916AEF" w:rsidRPr="00916AEF" w:rsidRDefault="00916AEF" w:rsidP="00916AEF">
      <w:pPr>
        <w:numPr>
          <w:ilvl w:val="0"/>
          <w:numId w:val="48"/>
        </w:numPr>
        <w:rPr>
          <w:rFonts w:ascii="Times New Roman" w:hAnsi="Times New Roman" w:cs="Times New Roman"/>
        </w:rPr>
      </w:pPr>
      <w:r w:rsidRPr="00916AEF">
        <w:rPr>
          <w:rFonts w:ascii="Times New Roman" w:hAnsi="Times New Roman" w:cs="Times New Roman"/>
        </w:rPr>
        <w:t xml:space="preserve">The function groups data by date. </w:t>
      </w:r>
    </w:p>
    <w:p w14:paraId="09499D55" w14:textId="77777777" w:rsidR="00916AEF" w:rsidRPr="00916AEF" w:rsidRDefault="00916AEF" w:rsidP="00916AEF">
      <w:pPr>
        <w:numPr>
          <w:ilvl w:val="0"/>
          <w:numId w:val="48"/>
        </w:numPr>
        <w:rPr>
          <w:rFonts w:ascii="Times New Roman" w:hAnsi="Times New Roman" w:cs="Times New Roman"/>
        </w:rPr>
      </w:pPr>
      <w:r w:rsidRPr="00916AEF">
        <w:rPr>
          <w:rFonts w:ascii="Times New Roman" w:hAnsi="Times New Roman" w:cs="Times New Roman"/>
        </w:rPr>
        <w:t xml:space="preserve">It calculates daily values such as open, high, low, and close. </w:t>
      </w:r>
    </w:p>
    <w:p w14:paraId="705A8AD0" w14:textId="5C4DDF58" w:rsidR="008B15FC" w:rsidRDefault="00916AEF" w:rsidP="008B15FC">
      <w:pPr>
        <w:rPr>
          <w:rFonts w:ascii="Times New Roman" w:hAnsi="Times New Roman" w:cs="Times New Roman"/>
        </w:rPr>
      </w:pPr>
      <w:r w:rsidRPr="00916AEF">
        <w:rPr>
          <w:rFonts w:ascii="Times New Roman" w:hAnsi="Times New Roman" w:cs="Times New Roman"/>
        </w:rPr>
        <w:t xml:space="preserve">Finally, the data is sorted from oldest to newest so that the chart can display correctly. </w:t>
      </w:r>
    </w:p>
    <w:p w14:paraId="2D27E00C" w14:textId="77777777" w:rsidR="00507AE5" w:rsidRPr="00507AE5" w:rsidRDefault="00507AE5" w:rsidP="008B15FC">
      <w:pPr>
        <w:rPr>
          <w:rFonts w:ascii="Times New Roman" w:hAnsi="Times New Roman" w:cs="Times New Roman"/>
        </w:rPr>
      </w:pPr>
    </w:p>
    <w:p w14:paraId="0D622C06" w14:textId="75B73B53" w:rsidR="008B15FC" w:rsidRPr="00916AEF" w:rsidRDefault="008B15FC" w:rsidP="00916AEF">
      <w:pPr>
        <w:pStyle w:val="Heading2"/>
        <w:rPr>
          <w:rFonts w:ascii="Times New Roman" w:hAnsi="Times New Roman" w:cs="Times New Roman"/>
          <w:b/>
          <w:bCs/>
          <w:color w:val="auto"/>
          <w:sz w:val="24"/>
          <w:szCs w:val="24"/>
        </w:rPr>
      </w:pPr>
      <w:r w:rsidRPr="00916AEF">
        <w:rPr>
          <w:rFonts w:ascii="Times New Roman" w:hAnsi="Times New Roman" w:cs="Times New Roman"/>
          <w:b/>
          <w:bCs/>
          <w:color w:val="auto"/>
          <w:sz w:val="24"/>
          <w:szCs w:val="24"/>
        </w:rPr>
        <w:t>6.5 Technical Indicator Calculation Functions (RSI and MACD)</w:t>
      </w:r>
    </w:p>
    <w:p w14:paraId="0A3F9163"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function </w:t>
      </w:r>
      <w:proofErr w:type="spellStart"/>
      <w:proofErr w:type="gramStart"/>
      <w:r w:rsidRPr="00916AEF">
        <w:rPr>
          <w:rFonts w:ascii="Courier New" w:hAnsi="Courier New" w:cs="Courier New"/>
          <w:sz w:val="20"/>
          <w:szCs w:val="20"/>
        </w:rPr>
        <w:t>calculateRSI</w:t>
      </w:r>
      <w:proofErr w:type="spellEnd"/>
      <w:r w:rsidRPr="00916AEF">
        <w:rPr>
          <w:rFonts w:ascii="Courier New" w:hAnsi="Courier New" w:cs="Courier New"/>
          <w:sz w:val="20"/>
          <w:szCs w:val="20"/>
        </w:rPr>
        <w:t>(</w:t>
      </w:r>
      <w:proofErr w:type="gramEnd"/>
      <w:r w:rsidRPr="00916AEF">
        <w:rPr>
          <w:rFonts w:ascii="Courier New" w:hAnsi="Courier New" w:cs="Courier New"/>
          <w:sz w:val="20"/>
          <w:szCs w:val="20"/>
        </w:rPr>
        <w:t>data, period = 14) {</w:t>
      </w:r>
    </w:p>
    <w:p w14:paraId="43B94713"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results = [];</w:t>
      </w:r>
    </w:p>
    <w:p w14:paraId="35E88203"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let </w:t>
      </w:r>
      <w:proofErr w:type="spellStart"/>
      <w:r w:rsidRPr="00916AEF">
        <w:rPr>
          <w:rFonts w:ascii="Courier New" w:hAnsi="Courier New" w:cs="Courier New"/>
          <w:sz w:val="20"/>
          <w:szCs w:val="20"/>
        </w:rPr>
        <w:t>avgGain</w:t>
      </w:r>
      <w:proofErr w:type="spellEnd"/>
      <w:r w:rsidRPr="00916AEF">
        <w:rPr>
          <w:rFonts w:ascii="Courier New" w:hAnsi="Courier New" w:cs="Courier New"/>
          <w:sz w:val="20"/>
          <w:szCs w:val="20"/>
        </w:rPr>
        <w:t xml:space="preserve"> = 0;</w:t>
      </w:r>
    </w:p>
    <w:p w14:paraId="33D08C53"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let </w:t>
      </w:r>
      <w:proofErr w:type="spellStart"/>
      <w:r w:rsidRPr="00916AEF">
        <w:rPr>
          <w:rFonts w:ascii="Courier New" w:hAnsi="Courier New" w:cs="Courier New"/>
          <w:sz w:val="20"/>
          <w:szCs w:val="20"/>
        </w:rPr>
        <w:t>avgLoss</w:t>
      </w:r>
      <w:proofErr w:type="spellEnd"/>
      <w:r w:rsidRPr="00916AEF">
        <w:rPr>
          <w:rFonts w:ascii="Courier New" w:hAnsi="Courier New" w:cs="Courier New"/>
          <w:sz w:val="20"/>
          <w:szCs w:val="20"/>
        </w:rPr>
        <w:t xml:space="preserve"> = 0;</w:t>
      </w:r>
    </w:p>
    <w:p w14:paraId="62A420D2" w14:textId="77777777" w:rsidR="008B15FC" w:rsidRPr="00916AEF" w:rsidRDefault="008B15FC" w:rsidP="008B15FC">
      <w:pPr>
        <w:rPr>
          <w:rFonts w:ascii="Courier New" w:hAnsi="Courier New" w:cs="Courier New"/>
          <w:sz w:val="20"/>
          <w:szCs w:val="20"/>
        </w:rPr>
      </w:pPr>
    </w:p>
    <w:p w14:paraId="4D8BFBDE"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for (let </w:t>
      </w:r>
      <w:proofErr w:type="spellStart"/>
      <w:r w:rsidRPr="00916AEF">
        <w:rPr>
          <w:rFonts w:ascii="Courier New" w:hAnsi="Courier New" w:cs="Courier New"/>
          <w:sz w:val="20"/>
          <w:szCs w:val="20"/>
        </w:rPr>
        <w:t>i</w:t>
      </w:r>
      <w:proofErr w:type="spellEnd"/>
      <w:r w:rsidRPr="00916AEF">
        <w:rPr>
          <w:rFonts w:ascii="Courier New" w:hAnsi="Courier New" w:cs="Courier New"/>
          <w:sz w:val="20"/>
          <w:szCs w:val="20"/>
        </w:rPr>
        <w:t xml:space="preserve"> = 1; </w:t>
      </w:r>
      <w:proofErr w:type="spellStart"/>
      <w:r w:rsidRPr="00916AEF">
        <w:rPr>
          <w:rFonts w:ascii="Courier New" w:hAnsi="Courier New" w:cs="Courier New"/>
          <w:sz w:val="20"/>
          <w:szCs w:val="20"/>
        </w:rPr>
        <w:t>i</w:t>
      </w:r>
      <w:proofErr w:type="spellEnd"/>
      <w:r w:rsidRPr="00916AEF">
        <w:rPr>
          <w:rFonts w:ascii="Courier New" w:hAnsi="Courier New" w:cs="Courier New"/>
          <w:sz w:val="20"/>
          <w:szCs w:val="20"/>
        </w:rPr>
        <w:t xml:space="preserve"> &lt; </w:t>
      </w:r>
      <w:proofErr w:type="spellStart"/>
      <w:proofErr w:type="gramStart"/>
      <w:r w:rsidRPr="00916AEF">
        <w:rPr>
          <w:rFonts w:ascii="Courier New" w:hAnsi="Courier New" w:cs="Courier New"/>
          <w:sz w:val="20"/>
          <w:szCs w:val="20"/>
        </w:rPr>
        <w:t>data.length</w:t>
      </w:r>
      <w:proofErr w:type="spellEnd"/>
      <w:proofErr w:type="gramEnd"/>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i</w:t>
      </w:r>
      <w:proofErr w:type="spellEnd"/>
      <w:r w:rsidRPr="00916AEF">
        <w:rPr>
          <w:rFonts w:ascii="Courier New" w:hAnsi="Courier New" w:cs="Courier New"/>
          <w:sz w:val="20"/>
          <w:szCs w:val="20"/>
        </w:rPr>
        <w:t>++) {</w:t>
      </w:r>
    </w:p>
    <w:p w14:paraId="0E4A5CDA"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change = data[</w:t>
      </w:r>
      <w:proofErr w:type="spellStart"/>
      <w:r w:rsidRPr="00916AEF">
        <w:rPr>
          <w:rFonts w:ascii="Courier New" w:hAnsi="Courier New" w:cs="Courier New"/>
          <w:sz w:val="20"/>
          <w:szCs w:val="20"/>
        </w:rPr>
        <w:t>i</w:t>
      </w:r>
      <w:proofErr w:type="spellEnd"/>
      <w:proofErr w:type="gramStart"/>
      <w:r w:rsidRPr="00916AEF">
        <w:rPr>
          <w:rFonts w:ascii="Courier New" w:hAnsi="Courier New" w:cs="Courier New"/>
          <w:sz w:val="20"/>
          <w:szCs w:val="20"/>
        </w:rPr>
        <w:t>].close</w:t>
      </w:r>
      <w:proofErr w:type="gramEnd"/>
      <w:r w:rsidRPr="00916AEF">
        <w:rPr>
          <w:rFonts w:ascii="Courier New" w:hAnsi="Courier New" w:cs="Courier New"/>
          <w:sz w:val="20"/>
          <w:szCs w:val="20"/>
        </w:rPr>
        <w:t xml:space="preserve"> - </w:t>
      </w:r>
      <w:proofErr w:type="gramStart"/>
      <w:r w:rsidRPr="00916AEF">
        <w:rPr>
          <w:rFonts w:ascii="Courier New" w:hAnsi="Courier New" w:cs="Courier New"/>
          <w:sz w:val="20"/>
          <w:szCs w:val="20"/>
        </w:rPr>
        <w:t>data[</w:t>
      </w:r>
      <w:proofErr w:type="spellStart"/>
      <w:proofErr w:type="gramEnd"/>
      <w:r w:rsidRPr="00916AEF">
        <w:rPr>
          <w:rFonts w:ascii="Courier New" w:hAnsi="Courier New" w:cs="Courier New"/>
          <w:sz w:val="20"/>
          <w:szCs w:val="20"/>
        </w:rPr>
        <w:t>i</w:t>
      </w:r>
      <w:proofErr w:type="spellEnd"/>
      <w:r w:rsidRPr="00916AEF">
        <w:rPr>
          <w:rFonts w:ascii="Courier New" w:hAnsi="Courier New" w:cs="Courier New"/>
          <w:sz w:val="20"/>
          <w:szCs w:val="20"/>
        </w:rPr>
        <w:t xml:space="preserve"> - 1</w:t>
      </w:r>
      <w:proofErr w:type="gramStart"/>
      <w:r w:rsidRPr="00916AEF">
        <w:rPr>
          <w:rFonts w:ascii="Courier New" w:hAnsi="Courier New" w:cs="Courier New"/>
          <w:sz w:val="20"/>
          <w:szCs w:val="20"/>
        </w:rPr>
        <w:t>].close</w:t>
      </w:r>
      <w:proofErr w:type="gramEnd"/>
      <w:r w:rsidRPr="00916AEF">
        <w:rPr>
          <w:rFonts w:ascii="Courier New" w:hAnsi="Courier New" w:cs="Courier New"/>
          <w:sz w:val="20"/>
          <w:szCs w:val="20"/>
        </w:rPr>
        <w:t>;</w:t>
      </w:r>
    </w:p>
    <w:p w14:paraId="55D8CB92"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gain = </w:t>
      </w:r>
      <w:proofErr w:type="spellStart"/>
      <w:proofErr w:type="gramStart"/>
      <w:r w:rsidRPr="00916AEF">
        <w:rPr>
          <w:rFonts w:ascii="Courier New" w:hAnsi="Courier New" w:cs="Courier New"/>
          <w:sz w:val="20"/>
          <w:szCs w:val="20"/>
        </w:rPr>
        <w:t>Math.max</w:t>
      </w:r>
      <w:proofErr w:type="spellEnd"/>
      <w:r w:rsidRPr="00916AEF">
        <w:rPr>
          <w:rFonts w:ascii="Courier New" w:hAnsi="Courier New" w:cs="Courier New"/>
          <w:sz w:val="20"/>
          <w:szCs w:val="20"/>
        </w:rPr>
        <w:t>(</w:t>
      </w:r>
      <w:proofErr w:type="gramEnd"/>
      <w:r w:rsidRPr="00916AEF">
        <w:rPr>
          <w:rFonts w:ascii="Courier New" w:hAnsi="Courier New" w:cs="Courier New"/>
          <w:sz w:val="20"/>
          <w:szCs w:val="20"/>
        </w:rPr>
        <w:t>0, change);</w:t>
      </w:r>
    </w:p>
    <w:p w14:paraId="7906789A"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lastRenderedPageBreak/>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loss = </w:t>
      </w:r>
      <w:proofErr w:type="spellStart"/>
      <w:proofErr w:type="gramStart"/>
      <w:r w:rsidRPr="00916AEF">
        <w:rPr>
          <w:rFonts w:ascii="Courier New" w:hAnsi="Courier New" w:cs="Courier New"/>
          <w:sz w:val="20"/>
          <w:szCs w:val="20"/>
        </w:rPr>
        <w:t>Math.max</w:t>
      </w:r>
      <w:proofErr w:type="spellEnd"/>
      <w:r w:rsidRPr="00916AEF">
        <w:rPr>
          <w:rFonts w:ascii="Courier New" w:hAnsi="Courier New" w:cs="Courier New"/>
          <w:sz w:val="20"/>
          <w:szCs w:val="20"/>
        </w:rPr>
        <w:t>(</w:t>
      </w:r>
      <w:proofErr w:type="gramEnd"/>
      <w:r w:rsidRPr="00916AEF">
        <w:rPr>
          <w:rFonts w:ascii="Courier New" w:hAnsi="Courier New" w:cs="Courier New"/>
          <w:sz w:val="20"/>
          <w:szCs w:val="20"/>
        </w:rPr>
        <w:t>0, -change);</w:t>
      </w:r>
    </w:p>
    <w:p w14:paraId="084DA09D" w14:textId="77777777" w:rsidR="008B15FC" w:rsidRPr="00916AEF" w:rsidRDefault="008B15FC" w:rsidP="008B15FC">
      <w:pPr>
        <w:rPr>
          <w:rFonts w:ascii="Courier New" w:hAnsi="Courier New" w:cs="Courier New"/>
          <w:sz w:val="20"/>
          <w:szCs w:val="20"/>
        </w:rPr>
      </w:pPr>
    </w:p>
    <w:p w14:paraId="25175378"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if (</w:t>
      </w:r>
      <w:proofErr w:type="spellStart"/>
      <w:r w:rsidRPr="00916AEF">
        <w:rPr>
          <w:rFonts w:ascii="Courier New" w:hAnsi="Courier New" w:cs="Courier New"/>
          <w:sz w:val="20"/>
          <w:szCs w:val="20"/>
        </w:rPr>
        <w:t>i</w:t>
      </w:r>
      <w:proofErr w:type="spellEnd"/>
      <w:r w:rsidRPr="00916AEF">
        <w:rPr>
          <w:rFonts w:ascii="Courier New" w:hAnsi="Courier New" w:cs="Courier New"/>
          <w:sz w:val="20"/>
          <w:szCs w:val="20"/>
        </w:rPr>
        <w:t xml:space="preserve"> &lt;= period) {</w:t>
      </w:r>
    </w:p>
    <w:p w14:paraId="0AE9F16C"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avgGain</w:t>
      </w:r>
      <w:proofErr w:type="spellEnd"/>
      <w:r w:rsidRPr="00916AEF">
        <w:rPr>
          <w:rFonts w:ascii="Courier New" w:hAnsi="Courier New" w:cs="Courier New"/>
          <w:sz w:val="20"/>
          <w:szCs w:val="20"/>
        </w:rPr>
        <w:t xml:space="preserve"> += gain / period;</w:t>
      </w:r>
    </w:p>
    <w:p w14:paraId="4BDF7302"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avgLoss</w:t>
      </w:r>
      <w:proofErr w:type="spellEnd"/>
      <w:r w:rsidRPr="00916AEF">
        <w:rPr>
          <w:rFonts w:ascii="Courier New" w:hAnsi="Courier New" w:cs="Courier New"/>
          <w:sz w:val="20"/>
          <w:szCs w:val="20"/>
        </w:rPr>
        <w:t xml:space="preserve"> += loss / period;</w:t>
      </w:r>
    </w:p>
    <w:p w14:paraId="564BE519"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 else {</w:t>
      </w:r>
    </w:p>
    <w:p w14:paraId="38A0D3F6"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avgGain</w:t>
      </w:r>
      <w:proofErr w:type="spellEnd"/>
      <w:r w:rsidRPr="00916AEF">
        <w:rPr>
          <w:rFonts w:ascii="Courier New" w:hAnsi="Courier New" w:cs="Courier New"/>
          <w:sz w:val="20"/>
          <w:szCs w:val="20"/>
        </w:rPr>
        <w:t xml:space="preserve"> = (</w:t>
      </w:r>
      <w:proofErr w:type="spellStart"/>
      <w:r w:rsidRPr="00916AEF">
        <w:rPr>
          <w:rFonts w:ascii="Courier New" w:hAnsi="Courier New" w:cs="Courier New"/>
          <w:sz w:val="20"/>
          <w:szCs w:val="20"/>
        </w:rPr>
        <w:t>avgGain</w:t>
      </w:r>
      <w:proofErr w:type="spellEnd"/>
      <w:r w:rsidRPr="00916AEF">
        <w:rPr>
          <w:rFonts w:ascii="Courier New" w:hAnsi="Courier New" w:cs="Courier New"/>
          <w:sz w:val="20"/>
          <w:szCs w:val="20"/>
        </w:rPr>
        <w:t xml:space="preserve"> * (period - 1) + gain) / period;</w:t>
      </w:r>
    </w:p>
    <w:p w14:paraId="0CF06314"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avgLoss</w:t>
      </w:r>
      <w:proofErr w:type="spellEnd"/>
      <w:r w:rsidRPr="00916AEF">
        <w:rPr>
          <w:rFonts w:ascii="Courier New" w:hAnsi="Courier New" w:cs="Courier New"/>
          <w:sz w:val="20"/>
          <w:szCs w:val="20"/>
        </w:rPr>
        <w:t xml:space="preserve"> = (</w:t>
      </w:r>
      <w:proofErr w:type="spellStart"/>
      <w:r w:rsidRPr="00916AEF">
        <w:rPr>
          <w:rFonts w:ascii="Courier New" w:hAnsi="Courier New" w:cs="Courier New"/>
          <w:sz w:val="20"/>
          <w:szCs w:val="20"/>
        </w:rPr>
        <w:t>avgLoss</w:t>
      </w:r>
      <w:proofErr w:type="spellEnd"/>
      <w:r w:rsidRPr="00916AEF">
        <w:rPr>
          <w:rFonts w:ascii="Courier New" w:hAnsi="Courier New" w:cs="Courier New"/>
          <w:sz w:val="20"/>
          <w:szCs w:val="20"/>
        </w:rPr>
        <w:t xml:space="preserve"> * (period - 1) + loss) / period;</w:t>
      </w:r>
    </w:p>
    <w:p w14:paraId="7D15C084"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
    <w:p w14:paraId="46878861" w14:textId="77777777" w:rsidR="008B15FC" w:rsidRPr="00916AEF" w:rsidRDefault="008B15FC" w:rsidP="008B15FC">
      <w:pPr>
        <w:rPr>
          <w:rFonts w:ascii="Courier New" w:hAnsi="Courier New" w:cs="Courier New"/>
          <w:sz w:val="20"/>
          <w:szCs w:val="20"/>
        </w:rPr>
      </w:pPr>
    </w:p>
    <w:p w14:paraId="5887D7F7"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if (</w:t>
      </w:r>
      <w:proofErr w:type="spellStart"/>
      <w:r w:rsidRPr="00916AEF">
        <w:rPr>
          <w:rFonts w:ascii="Courier New" w:hAnsi="Courier New" w:cs="Courier New"/>
          <w:sz w:val="20"/>
          <w:szCs w:val="20"/>
        </w:rPr>
        <w:t>i</w:t>
      </w:r>
      <w:proofErr w:type="spellEnd"/>
      <w:r w:rsidRPr="00916AEF">
        <w:rPr>
          <w:rFonts w:ascii="Courier New" w:hAnsi="Courier New" w:cs="Courier New"/>
          <w:sz w:val="20"/>
          <w:szCs w:val="20"/>
        </w:rPr>
        <w:t xml:space="preserve"> &gt;= period) {</w:t>
      </w:r>
    </w:p>
    <w:p w14:paraId="6E74F9B1"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rs</w:t>
      </w:r>
      <w:proofErr w:type="spellEnd"/>
      <w:r w:rsidRPr="00916AEF">
        <w:rPr>
          <w:rFonts w:ascii="Courier New" w:hAnsi="Courier New" w:cs="Courier New"/>
          <w:sz w:val="20"/>
          <w:szCs w:val="20"/>
        </w:rPr>
        <w:t xml:space="preserve"> = </w:t>
      </w:r>
      <w:proofErr w:type="spellStart"/>
      <w:r w:rsidRPr="00916AEF">
        <w:rPr>
          <w:rFonts w:ascii="Courier New" w:hAnsi="Courier New" w:cs="Courier New"/>
          <w:sz w:val="20"/>
          <w:szCs w:val="20"/>
        </w:rPr>
        <w:t>avgGain</w:t>
      </w:r>
      <w:proofErr w:type="spellEnd"/>
      <w:r w:rsidRPr="00916AEF">
        <w:rPr>
          <w:rFonts w:ascii="Courier New" w:hAnsi="Courier New" w:cs="Courier New"/>
          <w:sz w:val="20"/>
          <w:szCs w:val="20"/>
        </w:rPr>
        <w:t xml:space="preserve"> / (</w:t>
      </w:r>
      <w:proofErr w:type="spellStart"/>
      <w:r w:rsidRPr="00916AEF">
        <w:rPr>
          <w:rFonts w:ascii="Courier New" w:hAnsi="Courier New" w:cs="Courier New"/>
          <w:sz w:val="20"/>
          <w:szCs w:val="20"/>
        </w:rPr>
        <w:t>avgLoss</w:t>
      </w:r>
      <w:proofErr w:type="spellEnd"/>
      <w:r w:rsidRPr="00916AEF">
        <w:rPr>
          <w:rFonts w:ascii="Courier New" w:hAnsi="Courier New" w:cs="Courier New"/>
          <w:sz w:val="20"/>
          <w:szCs w:val="20"/>
        </w:rPr>
        <w:t xml:space="preserve"> || 1);</w:t>
      </w:r>
    </w:p>
    <w:p w14:paraId="189BE8C6"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proofErr w:type="gramStart"/>
      <w:r w:rsidRPr="00916AEF">
        <w:rPr>
          <w:rFonts w:ascii="Courier New" w:hAnsi="Courier New" w:cs="Courier New"/>
          <w:sz w:val="20"/>
          <w:szCs w:val="20"/>
        </w:rPr>
        <w:t>results.push</w:t>
      </w:r>
      <w:proofErr w:type="spellEnd"/>
      <w:r w:rsidRPr="00916AEF">
        <w:rPr>
          <w:rFonts w:ascii="Courier New" w:hAnsi="Courier New" w:cs="Courier New"/>
          <w:sz w:val="20"/>
          <w:szCs w:val="20"/>
        </w:rPr>
        <w:t>({ time</w:t>
      </w:r>
      <w:proofErr w:type="gramEnd"/>
      <w:r w:rsidRPr="00916AEF">
        <w:rPr>
          <w:rFonts w:ascii="Courier New" w:hAnsi="Courier New" w:cs="Courier New"/>
          <w:sz w:val="20"/>
          <w:szCs w:val="20"/>
        </w:rPr>
        <w:t>: data[</w:t>
      </w:r>
      <w:proofErr w:type="spellStart"/>
      <w:r w:rsidRPr="00916AEF">
        <w:rPr>
          <w:rFonts w:ascii="Courier New" w:hAnsi="Courier New" w:cs="Courier New"/>
          <w:sz w:val="20"/>
          <w:szCs w:val="20"/>
        </w:rPr>
        <w:t>i</w:t>
      </w:r>
      <w:proofErr w:type="spellEnd"/>
      <w:proofErr w:type="gramStart"/>
      <w:r w:rsidRPr="00916AEF">
        <w:rPr>
          <w:rFonts w:ascii="Courier New" w:hAnsi="Courier New" w:cs="Courier New"/>
          <w:sz w:val="20"/>
          <w:szCs w:val="20"/>
        </w:rPr>
        <w:t>].time</w:t>
      </w:r>
      <w:proofErr w:type="gramEnd"/>
      <w:r w:rsidRPr="00916AEF">
        <w:rPr>
          <w:rFonts w:ascii="Courier New" w:hAnsi="Courier New" w:cs="Courier New"/>
          <w:sz w:val="20"/>
          <w:szCs w:val="20"/>
        </w:rPr>
        <w:t xml:space="preserve">, value: 100 - (100 / (1 + </w:t>
      </w:r>
      <w:proofErr w:type="spellStart"/>
      <w:r w:rsidRPr="00916AEF">
        <w:rPr>
          <w:rFonts w:ascii="Courier New" w:hAnsi="Courier New" w:cs="Courier New"/>
          <w:sz w:val="20"/>
          <w:szCs w:val="20"/>
        </w:rPr>
        <w:t>rs</w:t>
      </w:r>
      <w:proofErr w:type="spellEnd"/>
      <w:r w:rsidRPr="00916AEF">
        <w:rPr>
          <w:rFonts w:ascii="Courier New" w:hAnsi="Courier New" w:cs="Courier New"/>
          <w:sz w:val="20"/>
          <w:szCs w:val="20"/>
        </w:rPr>
        <w:t>)</w:t>
      </w:r>
      <w:proofErr w:type="gramStart"/>
      <w:r w:rsidRPr="00916AEF">
        <w:rPr>
          <w:rFonts w:ascii="Courier New" w:hAnsi="Courier New" w:cs="Courier New"/>
          <w:sz w:val="20"/>
          <w:szCs w:val="20"/>
        </w:rPr>
        <w:t>) }</w:t>
      </w:r>
      <w:proofErr w:type="gramEnd"/>
      <w:r w:rsidRPr="00916AEF">
        <w:rPr>
          <w:rFonts w:ascii="Courier New" w:hAnsi="Courier New" w:cs="Courier New"/>
          <w:sz w:val="20"/>
          <w:szCs w:val="20"/>
        </w:rPr>
        <w:t>);</w:t>
      </w:r>
    </w:p>
    <w:p w14:paraId="303DB5F1"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
    <w:p w14:paraId="4A79B95D"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
    <w:p w14:paraId="3AC90452"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return results;</w:t>
      </w:r>
    </w:p>
    <w:p w14:paraId="4CB787F8"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w:t>
      </w:r>
    </w:p>
    <w:p w14:paraId="37E80831" w14:textId="77777777" w:rsidR="008B15FC" w:rsidRPr="00916AEF" w:rsidRDefault="008B15FC" w:rsidP="008B15FC">
      <w:pPr>
        <w:rPr>
          <w:rFonts w:ascii="Courier New" w:hAnsi="Courier New" w:cs="Courier New"/>
          <w:sz w:val="20"/>
          <w:szCs w:val="20"/>
        </w:rPr>
      </w:pPr>
    </w:p>
    <w:p w14:paraId="5B8F0422"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function </w:t>
      </w:r>
      <w:proofErr w:type="spellStart"/>
      <w:r w:rsidRPr="00916AEF">
        <w:rPr>
          <w:rFonts w:ascii="Courier New" w:hAnsi="Courier New" w:cs="Courier New"/>
          <w:sz w:val="20"/>
          <w:szCs w:val="20"/>
        </w:rPr>
        <w:t>calculateMACD</w:t>
      </w:r>
      <w:proofErr w:type="spellEnd"/>
      <w:r w:rsidRPr="00916AEF">
        <w:rPr>
          <w:rFonts w:ascii="Courier New" w:hAnsi="Courier New" w:cs="Courier New"/>
          <w:sz w:val="20"/>
          <w:szCs w:val="20"/>
        </w:rPr>
        <w:t>(data) {</w:t>
      </w:r>
    </w:p>
    <w:p w14:paraId="189E7F5F"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closes = </w:t>
      </w:r>
      <w:proofErr w:type="spellStart"/>
      <w:proofErr w:type="gramStart"/>
      <w:r w:rsidRPr="00916AEF">
        <w:rPr>
          <w:rFonts w:ascii="Courier New" w:hAnsi="Courier New" w:cs="Courier New"/>
          <w:sz w:val="20"/>
          <w:szCs w:val="20"/>
        </w:rPr>
        <w:t>data.map</w:t>
      </w:r>
      <w:proofErr w:type="spellEnd"/>
      <w:r w:rsidRPr="00916AEF">
        <w:rPr>
          <w:rFonts w:ascii="Courier New" w:hAnsi="Courier New" w:cs="Courier New"/>
          <w:sz w:val="20"/>
          <w:szCs w:val="20"/>
        </w:rPr>
        <w:t>(</w:t>
      </w:r>
      <w:proofErr w:type="gramEnd"/>
      <w:r w:rsidRPr="00916AEF">
        <w:rPr>
          <w:rFonts w:ascii="Courier New" w:hAnsi="Courier New" w:cs="Courier New"/>
          <w:sz w:val="20"/>
          <w:szCs w:val="20"/>
        </w:rPr>
        <w:t xml:space="preserve">item =&gt; </w:t>
      </w:r>
      <w:proofErr w:type="spellStart"/>
      <w:proofErr w:type="gramStart"/>
      <w:r w:rsidRPr="00916AEF">
        <w:rPr>
          <w:rFonts w:ascii="Courier New" w:hAnsi="Courier New" w:cs="Courier New"/>
          <w:sz w:val="20"/>
          <w:szCs w:val="20"/>
        </w:rPr>
        <w:t>item.close</w:t>
      </w:r>
      <w:proofErr w:type="spellEnd"/>
      <w:proofErr w:type="gramEnd"/>
      <w:r w:rsidRPr="00916AEF">
        <w:rPr>
          <w:rFonts w:ascii="Courier New" w:hAnsi="Courier New" w:cs="Courier New"/>
          <w:sz w:val="20"/>
          <w:szCs w:val="20"/>
        </w:rPr>
        <w:t>);</w:t>
      </w:r>
    </w:p>
    <w:p w14:paraId="13890C06"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ema12 = </w:t>
      </w:r>
      <w:proofErr w:type="spellStart"/>
      <w:proofErr w:type="gramStart"/>
      <w:r w:rsidRPr="00916AEF">
        <w:rPr>
          <w:rFonts w:ascii="Courier New" w:hAnsi="Courier New" w:cs="Courier New"/>
          <w:sz w:val="20"/>
          <w:szCs w:val="20"/>
        </w:rPr>
        <w:t>calculateEMA</w:t>
      </w:r>
      <w:proofErr w:type="spellEnd"/>
      <w:r w:rsidRPr="00916AEF">
        <w:rPr>
          <w:rFonts w:ascii="Courier New" w:hAnsi="Courier New" w:cs="Courier New"/>
          <w:sz w:val="20"/>
          <w:szCs w:val="20"/>
        </w:rPr>
        <w:t>(</w:t>
      </w:r>
      <w:proofErr w:type="gramEnd"/>
      <w:r w:rsidRPr="00916AEF">
        <w:rPr>
          <w:rFonts w:ascii="Courier New" w:hAnsi="Courier New" w:cs="Courier New"/>
          <w:sz w:val="20"/>
          <w:szCs w:val="20"/>
        </w:rPr>
        <w:t>closes, 12);</w:t>
      </w:r>
    </w:p>
    <w:p w14:paraId="0B9EF19D"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ema26 = </w:t>
      </w:r>
      <w:proofErr w:type="spellStart"/>
      <w:proofErr w:type="gramStart"/>
      <w:r w:rsidRPr="00916AEF">
        <w:rPr>
          <w:rFonts w:ascii="Courier New" w:hAnsi="Courier New" w:cs="Courier New"/>
          <w:sz w:val="20"/>
          <w:szCs w:val="20"/>
        </w:rPr>
        <w:t>calculateEMA</w:t>
      </w:r>
      <w:proofErr w:type="spellEnd"/>
      <w:r w:rsidRPr="00916AEF">
        <w:rPr>
          <w:rFonts w:ascii="Courier New" w:hAnsi="Courier New" w:cs="Courier New"/>
          <w:sz w:val="20"/>
          <w:szCs w:val="20"/>
        </w:rPr>
        <w:t>(</w:t>
      </w:r>
      <w:proofErr w:type="gramEnd"/>
      <w:r w:rsidRPr="00916AEF">
        <w:rPr>
          <w:rFonts w:ascii="Courier New" w:hAnsi="Courier New" w:cs="Courier New"/>
          <w:sz w:val="20"/>
          <w:szCs w:val="20"/>
        </w:rPr>
        <w:t>closes, 26);</w:t>
      </w:r>
    </w:p>
    <w:p w14:paraId="6BA7C6AF"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return </w:t>
      </w:r>
      <w:proofErr w:type="spellStart"/>
      <w:proofErr w:type="gramStart"/>
      <w:r w:rsidRPr="00916AEF">
        <w:rPr>
          <w:rFonts w:ascii="Courier New" w:hAnsi="Courier New" w:cs="Courier New"/>
          <w:sz w:val="20"/>
          <w:szCs w:val="20"/>
        </w:rPr>
        <w:t>data.map</w:t>
      </w:r>
      <w:proofErr w:type="spellEnd"/>
      <w:r w:rsidRPr="00916AEF">
        <w:rPr>
          <w:rFonts w:ascii="Courier New" w:hAnsi="Courier New" w:cs="Courier New"/>
          <w:sz w:val="20"/>
          <w:szCs w:val="20"/>
        </w:rPr>
        <w:t>(</w:t>
      </w:r>
      <w:proofErr w:type="gramEnd"/>
      <w:r w:rsidRPr="00916AEF">
        <w:rPr>
          <w:rFonts w:ascii="Courier New" w:hAnsi="Courier New" w:cs="Courier New"/>
          <w:sz w:val="20"/>
          <w:szCs w:val="20"/>
        </w:rPr>
        <w:t>(item, index) =&gt; ({</w:t>
      </w:r>
    </w:p>
    <w:p w14:paraId="1E7E1FB0"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time: </w:t>
      </w:r>
      <w:proofErr w:type="spellStart"/>
      <w:proofErr w:type="gramStart"/>
      <w:r w:rsidRPr="00916AEF">
        <w:rPr>
          <w:rFonts w:ascii="Courier New" w:hAnsi="Courier New" w:cs="Courier New"/>
          <w:sz w:val="20"/>
          <w:szCs w:val="20"/>
        </w:rPr>
        <w:t>item.time</w:t>
      </w:r>
      <w:proofErr w:type="spellEnd"/>
      <w:proofErr w:type="gramEnd"/>
      <w:r w:rsidRPr="00916AEF">
        <w:rPr>
          <w:rFonts w:ascii="Courier New" w:hAnsi="Courier New" w:cs="Courier New"/>
          <w:sz w:val="20"/>
          <w:szCs w:val="20"/>
        </w:rPr>
        <w:t>,</w:t>
      </w:r>
    </w:p>
    <w:p w14:paraId="67925D01"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value: ema12[index] - ema26[index]</w:t>
      </w:r>
    </w:p>
    <w:p w14:paraId="7506E6CC"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gramStart"/>
      <w:r w:rsidRPr="00916AEF">
        <w:rPr>
          <w:rFonts w:ascii="Courier New" w:hAnsi="Courier New" w:cs="Courier New"/>
          <w:sz w:val="20"/>
          <w:szCs w:val="20"/>
        </w:rPr>
        <w:t>).slice</w:t>
      </w:r>
      <w:proofErr w:type="gramEnd"/>
      <w:r w:rsidRPr="00916AEF">
        <w:rPr>
          <w:rFonts w:ascii="Courier New" w:hAnsi="Courier New" w:cs="Courier New"/>
          <w:sz w:val="20"/>
          <w:szCs w:val="20"/>
        </w:rPr>
        <w:t>(26);</w:t>
      </w:r>
    </w:p>
    <w:p w14:paraId="24D10E7B"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w:t>
      </w:r>
    </w:p>
    <w:p w14:paraId="03254D98" w14:textId="77777777" w:rsidR="008B15FC" w:rsidRDefault="008B15FC" w:rsidP="008B15FC"/>
    <w:p w14:paraId="491E6994" w14:textId="77777777" w:rsidR="008B15FC" w:rsidRPr="00916AEF" w:rsidRDefault="008B15FC" w:rsidP="008B15FC">
      <w:pPr>
        <w:rPr>
          <w:rFonts w:ascii="Times New Roman" w:hAnsi="Times New Roman" w:cs="Times New Roman"/>
        </w:rPr>
      </w:pPr>
      <w:r w:rsidRPr="00916AEF">
        <w:rPr>
          <w:rFonts w:ascii="Times New Roman" w:hAnsi="Times New Roman" w:cs="Times New Roman"/>
        </w:rPr>
        <w:t>Explanation:</w:t>
      </w:r>
    </w:p>
    <w:p w14:paraId="7C8ED987"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The system includes two indicators: RSI and MACD.</w:t>
      </w:r>
    </w:p>
    <w:p w14:paraId="0F3BFD5E"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The RSI function measures the strength of price movement. It compares price increases and decreases to calculate a value between 0 and 100.</w:t>
      </w:r>
    </w:p>
    <w:p w14:paraId="0B73B33A"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lastRenderedPageBreak/>
        <w:t>The MACD function shows the trend direction. It calculates two moving averages and finds the difference between them.</w:t>
      </w:r>
    </w:p>
    <w:p w14:paraId="70AF74C2"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Both indicators return data in a format that can be directly shown on the chart. This helps users understand market trends better.</w:t>
      </w:r>
    </w:p>
    <w:p w14:paraId="2396F815" w14:textId="77777777" w:rsidR="008B15FC" w:rsidRDefault="008B15FC" w:rsidP="008B15FC"/>
    <w:p w14:paraId="3CF658F3" w14:textId="52BDC0AD" w:rsidR="008B15FC" w:rsidRPr="00916AEF" w:rsidRDefault="008B15FC" w:rsidP="008B15FC">
      <w:pPr>
        <w:rPr>
          <w:rFonts w:ascii="Times New Roman" w:hAnsi="Times New Roman" w:cs="Times New Roman"/>
          <w:b/>
          <w:bCs/>
        </w:rPr>
      </w:pPr>
      <w:r w:rsidRPr="00916AEF">
        <w:rPr>
          <w:rFonts w:ascii="Times New Roman" w:hAnsi="Times New Roman" w:cs="Times New Roman"/>
          <w:b/>
          <w:bCs/>
        </w:rPr>
        <w:t>6.6 Price Prediction Function Using Linear Regression (</w:t>
      </w:r>
      <w:proofErr w:type="spellStart"/>
      <w:r w:rsidRPr="00916AEF">
        <w:rPr>
          <w:rFonts w:ascii="Times New Roman" w:hAnsi="Times New Roman" w:cs="Times New Roman"/>
          <w:b/>
          <w:bCs/>
        </w:rPr>
        <w:t>calculatePrediction</w:t>
      </w:r>
      <w:proofErr w:type="spellEnd"/>
      <w:r w:rsidRPr="00916AEF">
        <w:rPr>
          <w:rFonts w:ascii="Times New Roman" w:hAnsi="Times New Roman" w:cs="Times New Roman"/>
          <w:b/>
          <w:bCs/>
        </w:rPr>
        <w:t>)</w:t>
      </w:r>
    </w:p>
    <w:p w14:paraId="51BF3645"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function </w:t>
      </w:r>
      <w:proofErr w:type="spellStart"/>
      <w:r w:rsidRPr="00916AEF">
        <w:rPr>
          <w:rFonts w:ascii="Courier New" w:hAnsi="Courier New" w:cs="Courier New"/>
          <w:sz w:val="20"/>
          <w:szCs w:val="20"/>
        </w:rPr>
        <w:t>calculatePrediction</w:t>
      </w:r>
      <w:proofErr w:type="spellEnd"/>
      <w:r w:rsidRPr="00916AEF">
        <w:rPr>
          <w:rFonts w:ascii="Courier New" w:hAnsi="Courier New" w:cs="Courier New"/>
          <w:sz w:val="20"/>
          <w:szCs w:val="20"/>
        </w:rPr>
        <w:t>(data) {</w:t>
      </w:r>
    </w:p>
    <w:p w14:paraId="2F91E6A9"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n = </w:t>
      </w:r>
      <w:proofErr w:type="spellStart"/>
      <w:proofErr w:type="gramStart"/>
      <w:r w:rsidRPr="00916AEF">
        <w:rPr>
          <w:rFonts w:ascii="Courier New" w:hAnsi="Courier New" w:cs="Courier New"/>
          <w:sz w:val="20"/>
          <w:szCs w:val="20"/>
        </w:rPr>
        <w:t>Math.min</w:t>
      </w:r>
      <w:proofErr w:type="spellEnd"/>
      <w:r w:rsidRPr="00916AEF">
        <w:rPr>
          <w:rFonts w:ascii="Courier New" w:hAnsi="Courier New" w:cs="Courier New"/>
          <w:sz w:val="20"/>
          <w:szCs w:val="20"/>
        </w:rPr>
        <w:t>(</w:t>
      </w:r>
      <w:proofErr w:type="spellStart"/>
      <w:r w:rsidRPr="00916AEF">
        <w:rPr>
          <w:rFonts w:ascii="Courier New" w:hAnsi="Courier New" w:cs="Courier New"/>
          <w:sz w:val="20"/>
          <w:szCs w:val="20"/>
        </w:rPr>
        <w:t>data.length</w:t>
      </w:r>
      <w:proofErr w:type="spellEnd"/>
      <w:proofErr w:type="gramEnd"/>
      <w:r w:rsidRPr="00916AEF">
        <w:rPr>
          <w:rFonts w:ascii="Courier New" w:hAnsi="Courier New" w:cs="Courier New"/>
          <w:sz w:val="20"/>
          <w:szCs w:val="20"/>
        </w:rPr>
        <w:t>, 30);</w:t>
      </w:r>
    </w:p>
    <w:p w14:paraId="0B4AA2F6"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subset = </w:t>
      </w:r>
      <w:proofErr w:type="spellStart"/>
      <w:proofErr w:type="gramStart"/>
      <w:r w:rsidRPr="00916AEF">
        <w:rPr>
          <w:rFonts w:ascii="Courier New" w:hAnsi="Courier New" w:cs="Courier New"/>
          <w:sz w:val="20"/>
          <w:szCs w:val="20"/>
        </w:rPr>
        <w:t>data.slice</w:t>
      </w:r>
      <w:proofErr w:type="spellEnd"/>
      <w:proofErr w:type="gramEnd"/>
      <w:r w:rsidRPr="00916AEF">
        <w:rPr>
          <w:rFonts w:ascii="Courier New" w:hAnsi="Courier New" w:cs="Courier New"/>
          <w:sz w:val="20"/>
          <w:szCs w:val="20"/>
        </w:rPr>
        <w:t>(-n);</w:t>
      </w:r>
    </w:p>
    <w:p w14:paraId="495A685F"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let </w:t>
      </w:r>
      <w:proofErr w:type="spellStart"/>
      <w:r w:rsidRPr="00916AEF">
        <w:rPr>
          <w:rFonts w:ascii="Courier New" w:hAnsi="Courier New" w:cs="Courier New"/>
          <w:sz w:val="20"/>
          <w:szCs w:val="20"/>
        </w:rPr>
        <w:t>sx</w:t>
      </w:r>
      <w:proofErr w:type="spellEnd"/>
      <w:r w:rsidRPr="00916AEF">
        <w:rPr>
          <w:rFonts w:ascii="Courier New" w:hAnsi="Courier New" w:cs="Courier New"/>
          <w:sz w:val="20"/>
          <w:szCs w:val="20"/>
        </w:rPr>
        <w:t xml:space="preserve"> = 0;</w:t>
      </w:r>
    </w:p>
    <w:p w14:paraId="2C62D669"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let </w:t>
      </w:r>
      <w:proofErr w:type="spellStart"/>
      <w:r w:rsidRPr="00916AEF">
        <w:rPr>
          <w:rFonts w:ascii="Courier New" w:hAnsi="Courier New" w:cs="Courier New"/>
          <w:sz w:val="20"/>
          <w:szCs w:val="20"/>
        </w:rPr>
        <w:t>sy</w:t>
      </w:r>
      <w:proofErr w:type="spellEnd"/>
      <w:r w:rsidRPr="00916AEF">
        <w:rPr>
          <w:rFonts w:ascii="Courier New" w:hAnsi="Courier New" w:cs="Courier New"/>
          <w:sz w:val="20"/>
          <w:szCs w:val="20"/>
        </w:rPr>
        <w:t xml:space="preserve"> = 0;</w:t>
      </w:r>
    </w:p>
    <w:p w14:paraId="66C84213"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let </w:t>
      </w:r>
      <w:proofErr w:type="spellStart"/>
      <w:r w:rsidRPr="00916AEF">
        <w:rPr>
          <w:rFonts w:ascii="Courier New" w:hAnsi="Courier New" w:cs="Courier New"/>
          <w:sz w:val="20"/>
          <w:szCs w:val="20"/>
        </w:rPr>
        <w:t>sxy</w:t>
      </w:r>
      <w:proofErr w:type="spellEnd"/>
      <w:r w:rsidRPr="00916AEF">
        <w:rPr>
          <w:rFonts w:ascii="Courier New" w:hAnsi="Courier New" w:cs="Courier New"/>
          <w:sz w:val="20"/>
          <w:szCs w:val="20"/>
        </w:rPr>
        <w:t xml:space="preserve"> = 0;</w:t>
      </w:r>
    </w:p>
    <w:p w14:paraId="2B9BBB21"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let sx2 = 0;</w:t>
      </w:r>
    </w:p>
    <w:p w14:paraId="1066ADDE" w14:textId="77777777" w:rsidR="008B15FC" w:rsidRPr="00916AEF" w:rsidRDefault="008B15FC" w:rsidP="008B15FC">
      <w:pPr>
        <w:rPr>
          <w:rFonts w:ascii="Courier New" w:hAnsi="Courier New" w:cs="Courier New"/>
          <w:sz w:val="20"/>
          <w:szCs w:val="20"/>
        </w:rPr>
      </w:pPr>
    </w:p>
    <w:p w14:paraId="4E28DF0F"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proofErr w:type="gramStart"/>
      <w:r w:rsidRPr="00916AEF">
        <w:rPr>
          <w:rFonts w:ascii="Courier New" w:hAnsi="Courier New" w:cs="Courier New"/>
          <w:sz w:val="20"/>
          <w:szCs w:val="20"/>
        </w:rPr>
        <w:t>subset.forEach</w:t>
      </w:r>
      <w:proofErr w:type="spellEnd"/>
      <w:proofErr w:type="gramEnd"/>
      <w:r w:rsidRPr="00916AEF">
        <w:rPr>
          <w:rFonts w:ascii="Courier New" w:hAnsi="Courier New" w:cs="Courier New"/>
          <w:sz w:val="20"/>
          <w:szCs w:val="20"/>
        </w:rPr>
        <w:t>((item, index) =&gt; {</w:t>
      </w:r>
    </w:p>
    <w:p w14:paraId="1102323F"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sx</w:t>
      </w:r>
      <w:proofErr w:type="spellEnd"/>
      <w:r w:rsidRPr="00916AEF">
        <w:rPr>
          <w:rFonts w:ascii="Courier New" w:hAnsi="Courier New" w:cs="Courier New"/>
          <w:sz w:val="20"/>
          <w:szCs w:val="20"/>
        </w:rPr>
        <w:t xml:space="preserve"> += index;</w:t>
      </w:r>
    </w:p>
    <w:p w14:paraId="1C4E4EAA"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sy</w:t>
      </w:r>
      <w:proofErr w:type="spellEnd"/>
      <w:r w:rsidRPr="00916AEF">
        <w:rPr>
          <w:rFonts w:ascii="Courier New" w:hAnsi="Courier New" w:cs="Courier New"/>
          <w:sz w:val="20"/>
          <w:szCs w:val="20"/>
        </w:rPr>
        <w:t xml:space="preserve"> += </w:t>
      </w:r>
      <w:proofErr w:type="spellStart"/>
      <w:proofErr w:type="gramStart"/>
      <w:r w:rsidRPr="00916AEF">
        <w:rPr>
          <w:rFonts w:ascii="Courier New" w:hAnsi="Courier New" w:cs="Courier New"/>
          <w:sz w:val="20"/>
          <w:szCs w:val="20"/>
        </w:rPr>
        <w:t>item.close</w:t>
      </w:r>
      <w:proofErr w:type="spellEnd"/>
      <w:proofErr w:type="gramEnd"/>
      <w:r w:rsidRPr="00916AEF">
        <w:rPr>
          <w:rFonts w:ascii="Courier New" w:hAnsi="Courier New" w:cs="Courier New"/>
          <w:sz w:val="20"/>
          <w:szCs w:val="20"/>
        </w:rPr>
        <w:t>;</w:t>
      </w:r>
    </w:p>
    <w:p w14:paraId="032C96F2"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sxy</w:t>
      </w:r>
      <w:proofErr w:type="spellEnd"/>
      <w:r w:rsidRPr="00916AEF">
        <w:rPr>
          <w:rFonts w:ascii="Courier New" w:hAnsi="Courier New" w:cs="Courier New"/>
          <w:sz w:val="20"/>
          <w:szCs w:val="20"/>
        </w:rPr>
        <w:t xml:space="preserve"> += index * </w:t>
      </w:r>
      <w:proofErr w:type="spellStart"/>
      <w:proofErr w:type="gramStart"/>
      <w:r w:rsidRPr="00916AEF">
        <w:rPr>
          <w:rFonts w:ascii="Courier New" w:hAnsi="Courier New" w:cs="Courier New"/>
          <w:sz w:val="20"/>
          <w:szCs w:val="20"/>
        </w:rPr>
        <w:t>item.close</w:t>
      </w:r>
      <w:proofErr w:type="spellEnd"/>
      <w:proofErr w:type="gramEnd"/>
      <w:r w:rsidRPr="00916AEF">
        <w:rPr>
          <w:rFonts w:ascii="Courier New" w:hAnsi="Courier New" w:cs="Courier New"/>
          <w:sz w:val="20"/>
          <w:szCs w:val="20"/>
        </w:rPr>
        <w:t>;</w:t>
      </w:r>
    </w:p>
    <w:p w14:paraId="60A76474"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sx2 += index * index;</w:t>
      </w:r>
    </w:p>
    <w:p w14:paraId="10C5AC3C"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
    <w:p w14:paraId="0A6D281B" w14:textId="77777777" w:rsidR="008B15FC" w:rsidRPr="00916AEF" w:rsidRDefault="008B15FC" w:rsidP="008B15FC">
      <w:pPr>
        <w:rPr>
          <w:rFonts w:ascii="Courier New" w:hAnsi="Courier New" w:cs="Courier New"/>
          <w:sz w:val="20"/>
          <w:szCs w:val="20"/>
        </w:rPr>
      </w:pPr>
    </w:p>
    <w:p w14:paraId="18A85107"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denominator = n * sx2 - </w:t>
      </w:r>
      <w:proofErr w:type="spellStart"/>
      <w:r w:rsidRPr="00916AEF">
        <w:rPr>
          <w:rFonts w:ascii="Courier New" w:hAnsi="Courier New" w:cs="Courier New"/>
          <w:sz w:val="20"/>
          <w:szCs w:val="20"/>
        </w:rPr>
        <w:t>sx</w:t>
      </w:r>
      <w:proofErr w:type="spellEnd"/>
      <w:r w:rsidRPr="00916AEF">
        <w:rPr>
          <w:rFonts w:ascii="Courier New" w:hAnsi="Courier New" w:cs="Courier New"/>
          <w:sz w:val="20"/>
          <w:szCs w:val="20"/>
        </w:rPr>
        <w:t xml:space="preserve"> * </w:t>
      </w:r>
      <w:proofErr w:type="spellStart"/>
      <w:r w:rsidRPr="00916AEF">
        <w:rPr>
          <w:rFonts w:ascii="Courier New" w:hAnsi="Courier New" w:cs="Courier New"/>
          <w:sz w:val="20"/>
          <w:szCs w:val="20"/>
        </w:rPr>
        <w:t>sx</w:t>
      </w:r>
      <w:proofErr w:type="spellEnd"/>
      <w:r w:rsidRPr="00916AEF">
        <w:rPr>
          <w:rFonts w:ascii="Courier New" w:hAnsi="Courier New" w:cs="Courier New"/>
          <w:sz w:val="20"/>
          <w:szCs w:val="20"/>
        </w:rPr>
        <w:t>;</w:t>
      </w:r>
    </w:p>
    <w:p w14:paraId="0C393C62"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if (denominator === 0) return [];</w:t>
      </w:r>
    </w:p>
    <w:p w14:paraId="0ACE2FFB" w14:textId="77777777" w:rsidR="008B15FC" w:rsidRPr="00916AEF" w:rsidRDefault="008B15FC" w:rsidP="008B15FC">
      <w:pPr>
        <w:rPr>
          <w:rFonts w:ascii="Courier New" w:hAnsi="Courier New" w:cs="Courier New"/>
          <w:sz w:val="20"/>
          <w:szCs w:val="20"/>
        </w:rPr>
      </w:pPr>
    </w:p>
    <w:p w14:paraId="23136263"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slope = (n * </w:t>
      </w:r>
      <w:proofErr w:type="spellStart"/>
      <w:r w:rsidRPr="00916AEF">
        <w:rPr>
          <w:rFonts w:ascii="Courier New" w:hAnsi="Courier New" w:cs="Courier New"/>
          <w:sz w:val="20"/>
          <w:szCs w:val="20"/>
        </w:rPr>
        <w:t>sxy</w:t>
      </w:r>
      <w:proofErr w:type="spellEnd"/>
      <w:r w:rsidRPr="00916AEF">
        <w:rPr>
          <w:rFonts w:ascii="Courier New" w:hAnsi="Courier New" w:cs="Courier New"/>
          <w:sz w:val="20"/>
          <w:szCs w:val="20"/>
        </w:rPr>
        <w:t xml:space="preserve"> - </w:t>
      </w:r>
      <w:proofErr w:type="spellStart"/>
      <w:r w:rsidRPr="00916AEF">
        <w:rPr>
          <w:rFonts w:ascii="Courier New" w:hAnsi="Courier New" w:cs="Courier New"/>
          <w:sz w:val="20"/>
          <w:szCs w:val="20"/>
        </w:rPr>
        <w:t>sx</w:t>
      </w:r>
      <w:proofErr w:type="spellEnd"/>
      <w:r w:rsidRPr="00916AEF">
        <w:rPr>
          <w:rFonts w:ascii="Courier New" w:hAnsi="Courier New" w:cs="Courier New"/>
          <w:sz w:val="20"/>
          <w:szCs w:val="20"/>
        </w:rPr>
        <w:t xml:space="preserve"> * </w:t>
      </w:r>
      <w:proofErr w:type="spellStart"/>
      <w:r w:rsidRPr="00916AEF">
        <w:rPr>
          <w:rFonts w:ascii="Courier New" w:hAnsi="Courier New" w:cs="Courier New"/>
          <w:sz w:val="20"/>
          <w:szCs w:val="20"/>
        </w:rPr>
        <w:t>sy</w:t>
      </w:r>
      <w:proofErr w:type="spellEnd"/>
      <w:r w:rsidRPr="00916AEF">
        <w:rPr>
          <w:rFonts w:ascii="Courier New" w:hAnsi="Courier New" w:cs="Courier New"/>
          <w:sz w:val="20"/>
          <w:szCs w:val="20"/>
        </w:rPr>
        <w:t>) / denominator;</w:t>
      </w:r>
    </w:p>
    <w:p w14:paraId="39B23E44"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intercept = (</w:t>
      </w:r>
      <w:proofErr w:type="spellStart"/>
      <w:r w:rsidRPr="00916AEF">
        <w:rPr>
          <w:rFonts w:ascii="Courier New" w:hAnsi="Courier New" w:cs="Courier New"/>
          <w:sz w:val="20"/>
          <w:szCs w:val="20"/>
        </w:rPr>
        <w:t>sy</w:t>
      </w:r>
      <w:proofErr w:type="spellEnd"/>
      <w:r w:rsidRPr="00916AEF">
        <w:rPr>
          <w:rFonts w:ascii="Courier New" w:hAnsi="Courier New" w:cs="Courier New"/>
          <w:sz w:val="20"/>
          <w:szCs w:val="20"/>
        </w:rPr>
        <w:t xml:space="preserve"> - slope * </w:t>
      </w:r>
      <w:proofErr w:type="spellStart"/>
      <w:r w:rsidRPr="00916AEF">
        <w:rPr>
          <w:rFonts w:ascii="Courier New" w:hAnsi="Courier New" w:cs="Courier New"/>
          <w:sz w:val="20"/>
          <w:szCs w:val="20"/>
        </w:rPr>
        <w:t>sx</w:t>
      </w:r>
      <w:proofErr w:type="spellEnd"/>
      <w:r w:rsidRPr="00916AEF">
        <w:rPr>
          <w:rFonts w:ascii="Courier New" w:hAnsi="Courier New" w:cs="Courier New"/>
          <w:sz w:val="20"/>
          <w:szCs w:val="20"/>
        </w:rPr>
        <w:t>) / n;</w:t>
      </w:r>
    </w:p>
    <w:p w14:paraId="060B896E"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w:t>
      </w:r>
    </w:p>
    <w:p w14:paraId="03A3E275" w14:textId="77777777" w:rsidR="008B15FC" w:rsidRDefault="008B15FC" w:rsidP="008B15FC"/>
    <w:p w14:paraId="41335D66" w14:textId="77777777" w:rsidR="008B15FC" w:rsidRPr="00916AEF" w:rsidRDefault="008B15FC" w:rsidP="008B15FC">
      <w:pPr>
        <w:rPr>
          <w:rFonts w:ascii="Times New Roman" w:hAnsi="Times New Roman" w:cs="Times New Roman"/>
        </w:rPr>
      </w:pPr>
      <w:r w:rsidRPr="00916AEF">
        <w:rPr>
          <w:rFonts w:ascii="Times New Roman" w:hAnsi="Times New Roman" w:cs="Times New Roman"/>
        </w:rPr>
        <w:t>Explanation:</w:t>
      </w:r>
    </w:p>
    <w:p w14:paraId="00DAEE64"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 xml:space="preserve">The </w:t>
      </w:r>
      <w:proofErr w:type="spellStart"/>
      <w:r w:rsidRPr="00916AEF">
        <w:rPr>
          <w:rFonts w:ascii="Times New Roman" w:hAnsi="Times New Roman" w:cs="Times New Roman"/>
        </w:rPr>
        <w:t>calculatePrediction</w:t>
      </w:r>
      <w:proofErr w:type="spellEnd"/>
      <w:r w:rsidRPr="00916AEF">
        <w:rPr>
          <w:rFonts w:ascii="Times New Roman" w:hAnsi="Times New Roman" w:cs="Times New Roman"/>
        </w:rPr>
        <w:t xml:space="preserve"> function provides a simple price prediction feature using linear regression.</w:t>
      </w:r>
    </w:p>
    <w:p w14:paraId="69F81C49"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It uses the latest 30 days of data to estimate a trend line. The function calculates:</w:t>
      </w:r>
    </w:p>
    <w:p w14:paraId="6E6211EE" w14:textId="77777777" w:rsidR="00916AEF" w:rsidRPr="00916AEF" w:rsidRDefault="00916AEF" w:rsidP="00916AEF">
      <w:pPr>
        <w:numPr>
          <w:ilvl w:val="0"/>
          <w:numId w:val="49"/>
        </w:numPr>
        <w:rPr>
          <w:rFonts w:ascii="Times New Roman" w:hAnsi="Times New Roman" w:cs="Times New Roman"/>
        </w:rPr>
      </w:pPr>
      <w:r w:rsidRPr="00916AEF">
        <w:rPr>
          <w:rFonts w:ascii="Times New Roman" w:hAnsi="Times New Roman" w:cs="Times New Roman"/>
        </w:rPr>
        <w:lastRenderedPageBreak/>
        <w:t xml:space="preserve">Slope → shows whether price is going up or down </w:t>
      </w:r>
    </w:p>
    <w:p w14:paraId="4356D4F7" w14:textId="77777777" w:rsidR="00916AEF" w:rsidRPr="00916AEF" w:rsidRDefault="00916AEF" w:rsidP="00916AEF">
      <w:pPr>
        <w:numPr>
          <w:ilvl w:val="0"/>
          <w:numId w:val="49"/>
        </w:numPr>
        <w:rPr>
          <w:rFonts w:ascii="Times New Roman" w:hAnsi="Times New Roman" w:cs="Times New Roman"/>
        </w:rPr>
      </w:pPr>
      <w:r w:rsidRPr="00916AEF">
        <w:rPr>
          <w:rFonts w:ascii="Times New Roman" w:hAnsi="Times New Roman" w:cs="Times New Roman"/>
        </w:rPr>
        <w:t xml:space="preserve">Intercept → used to estimate future values </w:t>
      </w:r>
    </w:p>
    <w:p w14:paraId="7534EB28"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 xml:space="preserve">Based on this, the system generates a future price line. However, this is only an estimation and not guaranteed. </w:t>
      </w:r>
    </w:p>
    <w:p w14:paraId="750F7D43" w14:textId="77777777" w:rsidR="008B15FC" w:rsidRDefault="008B15FC" w:rsidP="008B15FC"/>
    <w:p w14:paraId="6E456B4C" w14:textId="77777777" w:rsidR="008B15FC" w:rsidRPr="00916AEF" w:rsidRDefault="008B15FC" w:rsidP="00916AEF">
      <w:pPr>
        <w:pStyle w:val="Heading2"/>
        <w:rPr>
          <w:rFonts w:ascii="Times New Roman" w:hAnsi="Times New Roman" w:cs="Times New Roman"/>
          <w:b/>
          <w:bCs/>
          <w:color w:val="auto"/>
          <w:sz w:val="24"/>
          <w:szCs w:val="24"/>
        </w:rPr>
      </w:pPr>
      <w:r w:rsidRPr="00916AEF">
        <w:rPr>
          <w:rFonts w:ascii="Times New Roman" w:hAnsi="Times New Roman" w:cs="Times New Roman"/>
          <w:b/>
          <w:bCs/>
          <w:color w:val="auto"/>
          <w:sz w:val="24"/>
          <w:szCs w:val="24"/>
        </w:rPr>
        <w:t>6.7 Portfolio Management and Profit/Loss Calculation</w:t>
      </w:r>
    </w:p>
    <w:p w14:paraId="78323B77" w14:textId="77777777" w:rsidR="008B15FC" w:rsidRDefault="008B15FC" w:rsidP="008B15FC"/>
    <w:p w14:paraId="3A2043FC" w14:textId="77777777" w:rsidR="008B15FC" w:rsidRPr="00916AEF" w:rsidRDefault="008B15FC" w:rsidP="008B15FC">
      <w:pPr>
        <w:rPr>
          <w:rFonts w:ascii="Courier New" w:hAnsi="Courier New" w:cs="Courier New"/>
          <w:sz w:val="20"/>
          <w:szCs w:val="20"/>
        </w:rPr>
      </w:pPr>
      <w:proofErr w:type="spellStart"/>
      <w:proofErr w:type="gramStart"/>
      <w:r w:rsidRPr="00916AEF">
        <w:rPr>
          <w:rFonts w:ascii="Courier New" w:hAnsi="Courier New" w:cs="Courier New"/>
          <w:sz w:val="20"/>
          <w:szCs w:val="20"/>
        </w:rPr>
        <w:t>portfolio.push</w:t>
      </w:r>
      <w:proofErr w:type="spellEnd"/>
      <w:proofErr w:type="gramEnd"/>
      <w:r w:rsidRPr="00916AEF">
        <w:rPr>
          <w:rFonts w:ascii="Courier New" w:hAnsi="Courier New" w:cs="Courier New"/>
          <w:sz w:val="20"/>
          <w:szCs w:val="20"/>
        </w:rPr>
        <w:t>({</w:t>
      </w:r>
    </w:p>
    <w:p w14:paraId="02DCE8DA"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coinId</w:t>
      </w:r>
      <w:proofErr w:type="spellEnd"/>
      <w:r w:rsidRPr="00916AEF">
        <w:rPr>
          <w:rFonts w:ascii="Courier New" w:hAnsi="Courier New" w:cs="Courier New"/>
          <w:sz w:val="20"/>
          <w:szCs w:val="20"/>
        </w:rPr>
        <w:t>: activeCoin.id,</w:t>
      </w:r>
    </w:p>
    <w:p w14:paraId="6FDD9F8D"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name: activeCoin.name,</w:t>
      </w:r>
    </w:p>
    <w:p w14:paraId="243ED272"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symbol: </w:t>
      </w:r>
      <w:proofErr w:type="spellStart"/>
      <w:r w:rsidRPr="00916AEF">
        <w:rPr>
          <w:rFonts w:ascii="Courier New" w:hAnsi="Courier New" w:cs="Courier New"/>
          <w:sz w:val="20"/>
          <w:szCs w:val="20"/>
        </w:rPr>
        <w:t>activeCoin.symbol</w:t>
      </w:r>
      <w:proofErr w:type="spellEnd"/>
      <w:r w:rsidRPr="00916AEF">
        <w:rPr>
          <w:rFonts w:ascii="Courier New" w:hAnsi="Courier New" w:cs="Courier New"/>
          <w:sz w:val="20"/>
          <w:szCs w:val="20"/>
        </w:rPr>
        <w:t>,</w:t>
      </w:r>
    </w:p>
    <w:p w14:paraId="191C3150"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quantity,</w:t>
      </w:r>
    </w:p>
    <w:p w14:paraId="699C91FE"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buyPrice</w:t>
      </w:r>
      <w:proofErr w:type="spellEnd"/>
      <w:r w:rsidRPr="00916AEF">
        <w:rPr>
          <w:rFonts w:ascii="Courier New" w:hAnsi="Courier New" w:cs="Courier New"/>
          <w:sz w:val="20"/>
          <w:szCs w:val="20"/>
        </w:rPr>
        <w:t>,</w:t>
      </w:r>
    </w:p>
    <w:p w14:paraId="3699A580"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lastPrice</w:t>
      </w:r>
      <w:proofErr w:type="spellEnd"/>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activeCoin.current_price</w:t>
      </w:r>
      <w:proofErr w:type="spellEnd"/>
      <w:r w:rsidRPr="00916AEF">
        <w:rPr>
          <w:rFonts w:ascii="Courier New" w:hAnsi="Courier New" w:cs="Courier New"/>
          <w:sz w:val="20"/>
          <w:szCs w:val="20"/>
        </w:rPr>
        <w:t>,</w:t>
      </w:r>
    </w:p>
    <w:p w14:paraId="3F6EEC60"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addedAt</w:t>
      </w:r>
      <w:proofErr w:type="spellEnd"/>
      <w:r w:rsidRPr="00916AEF">
        <w:rPr>
          <w:rFonts w:ascii="Courier New" w:hAnsi="Courier New" w:cs="Courier New"/>
          <w:sz w:val="20"/>
          <w:szCs w:val="20"/>
        </w:rPr>
        <w:t>: new Date(</w:t>
      </w:r>
      <w:proofErr w:type="gramStart"/>
      <w:r w:rsidRPr="00916AEF">
        <w:rPr>
          <w:rFonts w:ascii="Courier New" w:hAnsi="Courier New" w:cs="Courier New"/>
          <w:sz w:val="20"/>
          <w:szCs w:val="20"/>
        </w:rPr>
        <w:t>).</w:t>
      </w:r>
      <w:proofErr w:type="spellStart"/>
      <w:r w:rsidRPr="00916AEF">
        <w:rPr>
          <w:rFonts w:ascii="Courier New" w:hAnsi="Courier New" w:cs="Courier New"/>
          <w:sz w:val="20"/>
          <w:szCs w:val="20"/>
        </w:rPr>
        <w:t>toISOString</w:t>
      </w:r>
      <w:proofErr w:type="spellEnd"/>
      <w:proofErr w:type="gramEnd"/>
      <w:r w:rsidRPr="00916AEF">
        <w:rPr>
          <w:rFonts w:ascii="Courier New" w:hAnsi="Courier New" w:cs="Courier New"/>
          <w:sz w:val="20"/>
          <w:szCs w:val="20"/>
        </w:rPr>
        <w:t>()</w:t>
      </w:r>
    </w:p>
    <w:p w14:paraId="1D6F06A7"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w:t>
      </w:r>
    </w:p>
    <w:p w14:paraId="475EFE19" w14:textId="77777777" w:rsidR="008B15FC" w:rsidRPr="00916AEF" w:rsidRDefault="008B15FC" w:rsidP="008B15FC">
      <w:pPr>
        <w:rPr>
          <w:rFonts w:ascii="Courier New" w:hAnsi="Courier New" w:cs="Courier New"/>
          <w:sz w:val="20"/>
          <w:szCs w:val="20"/>
        </w:rPr>
      </w:pPr>
      <w:proofErr w:type="spellStart"/>
      <w:r w:rsidRPr="00916AEF">
        <w:rPr>
          <w:rFonts w:ascii="Courier New" w:hAnsi="Courier New" w:cs="Courier New"/>
          <w:sz w:val="20"/>
          <w:szCs w:val="20"/>
        </w:rPr>
        <w:t>savePortfolio</w:t>
      </w:r>
      <w:proofErr w:type="spellEnd"/>
      <w:r w:rsidRPr="00916AEF">
        <w:rPr>
          <w:rFonts w:ascii="Courier New" w:hAnsi="Courier New" w:cs="Courier New"/>
          <w:sz w:val="20"/>
          <w:szCs w:val="20"/>
        </w:rPr>
        <w:t>(portfolio);</w:t>
      </w:r>
    </w:p>
    <w:p w14:paraId="2246DF39" w14:textId="77777777" w:rsidR="008B15FC" w:rsidRPr="00916AEF" w:rsidRDefault="008B15FC" w:rsidP="008B15FC">
      <w:pPr>
        <w:rPr>
          <w:rFonts w:ascii="Courier New" w:hAnsi="Courier New" w:cs="Courier New"/>
          <w:sz w:val="20"/>
          <w:szCs w:val="20"/>
        </w:rPr>
      </w:pPr>
    </w:p>
    <w:p w14:paraId="13EE54E4" w14:textId="77777777" w:rsidR="008B15FC" w:rsidRPr="00916AEF" w:rsidRDefault="008B15FC" w:rsidP="008B15FC">
      <w:pPr>
        <w:rPr>
          <w:rFonts w:ascii="Courier New" w:hAnsi="Courier New" w:cs="Courier New"/>
          <w:sz w:val="20"/>
          <w:szCs w:val="20"/>
        </w:rPr>
      </w:pP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cost = </w:t>
      </w:r>
      <w:proofErr w:type="spellStart"/>
      <w:proofErr w:type="gramStart"/>
      <w:r w:rsidRPr="00916AEF">
        <w:rPr>
          <w:rFonts w:ascii="Courier New" w:hAnsi="Courier New" w:cs="Courier New"/>
          <w:sz w:val="20"/>
          <w:szCs w:val="20"/>
        </w:rPr>
        <w:t>holding.quantity</w:t>
      </w:r>
      <w:proofErr w:type="spellEnd"/>
      <w:proofErr w:type="gramEnd"/>
      <w:r w:rsidRPr="00916AEF">
        <w:rPr>
          <w:rFonts w:ascii="Courier New" w:hAnsi="Courier New" w:cs="Courier New"/>
          <w:sz w:val="20"/>
          <w:szCs w:val="20"/>
        </w:rPr>
        <w:t xml:space="preserve"> * </w:t>
      </w:r>
      <w:proofErr w:type="spellStart"/>
      <w:proofErr w:type="gramStart"/>
      <w:r w:rsidRPr="00916AEF">
        <w:rPr>
          <w:rFonts w:ascii="Courier New" w:hAnsi="Courier New" w:cs="Courier New"/>
          <w:sz w:val="20"/>
          <w:szCs w:val="20"/>
        </w:rPr>
        <w:t>holding.buyPrice</w:t>
      </w:r>
      <w:proofErr w:type="spellEnd"/>
      <w:proofErr w:type="gramEnd"/>
      <w:r w:rsidRPr="00916AEF">
        <w:rPr>
          <w:rFonts w:ascii="Courier New" w:hAnsi="Courier New" w:cs="Courier New"/>
          <w:sz w:val="20"/>
          <w:szCs w:val="20"/>
        </w:rPr>
        <w:t>;</w:t>
      </w:r>
    </w:p>
    <w:p w14:paraId="393B77BC" w14:textId="77777777" w:rsidR="008B15FC" w:rsidRPr="00916AEF" w:rsidRDefault="008B15FC" w:rsidP="008B15FC">
      <w:pPr>
        <w:rPr>
          <w:rFonts w:ascii="Courier New" w:hAnsi="Courier New" w:cs="Courier New"/>
          <w:sz w:val="20"/>
          <w:szCs w:val="20"/>
        </w:rPr>
      </w:pP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value = </w:t>
      </w:r>
      <w:proofErr w:type="spellStart"/>
      <w:proofErr w:type="gramStart"/>
      <w:r w:rsidRPr="00916AEF">
        <w:rPr>
          <w:rFonts w:ascii="Courier New" w:hAnsi="Courier New" w:cs="Courier New"/>
          <w:sz w:val="20"/>
          <w:szCs w:val="20"/>
        </w:rPr>
        <w:t>holding.quantity</w:t>
      </w:r>
      <w:proofErr w:type="spellEnd"/>
      <w:proofErr w:type="gramEnd"/>
      <w:r w:rsidRPr="00916AEF">
        <w:rPr>
          <w:rFonts w:ascii="Courier New" w:hAnsi="Courier New" w:cs="Courier New"/>
          <w:sz w:val="20"/>
          <w:szCs w:val="20"/>
        </w:rPr>
        <w:t xml:space="preserve"> * </w:t>
      </w:r>
      <w:proofErr w:type="spellStart"/>
      <w:r w:rsidRPr="00916AEF">
        <w:rPr>
          <w:rFonts w:ascii="Courier New" w:hAnsi="Courier New" w:cs="Courier New"/>
          <w:sz w:val="20"/>
          <w:szCs w:val="20"/>
        </w:rPr>
        <w:t>currentPrice</w:t>
      </w:r>
      <w:proofErr w:type="spellEnd"/>
      <w:r w:rsidRPr="00916AEF">
        <w:rPr>
          <w:rFonts w:ascii="Courier New" w:hAnsi="Courier New" w:cs="Courier New"/>
          <w:sz w:val="20"/>
          <w:szCs w:val="20"/>
        </w:rPr>
        <w:t>;</w:t>
      </w:r>
    </w:p>
    <w:p w14:paraId="396D3705" w14:textId="77777777" w:rsidR="008B15FC" w:rsidRPr="00916AEF" w:rsidRDefault="008B15FC" w:rsidP="008B15FC">
      <w:pPr>
        <w:rPr>
          <w:rFonts w:ascii="Courier New" w:hAnsi="Courier New" w:cs="Courier New"/>
          <w:sz w:val="20"/>
          <w:szCs w:val="20"/>
        </w:rPr>
      </w:pP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profitLoss</w:t>
      </w:r>
      <w:proofErr w:type="spellEnd"/>
      <w:r w:rsidRPr="00916AEF">
        <w:rPr>
          <w:rFonts w:ascii="Courier New" w:hAnsi="Courier New" w:cs="Courier New"/>
          <w:sz w:val="20"/>
          <w:szCs w:val="20"/>
        </w:rPr>
        <w:t xml:space="preserve"> = value - cost;</w:t>
      </w:r>
    </w:p>
    <w:p w14:paraId="36AEB11E" w14:textId="6DCAFD6E" w:rsidR="008B15FC" w:rsidRPr="00507AE5" w:rsidRDefault="008B15FC" w:rsidP="008B15FC">
      <w:pPr>
        <w:rPr>
          <w:rFonts w:ascii="Courier New" w:hAnsi="Courier New" w:cs="Courier New"/>
          <w:sz w:val="20"/>
          <w:szCs w:val="20"/>
        </w:rPr>
      </w:pP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profitLossPercent</w:t>
      </w:r>
      <w:proofErr w:type="spellEnd"/>
      <w:r w:rsidRPr="00916AEF">
        <w:rPr>
          <w:rFonts w:ascii="Courier New" w:hAnsi="Courier New" w:cs="Courier New"/>
          <w:sz w:val="20"/>
          <w:szCs w:val="20"/>
        </w:rPr>
        <w:t xml:space="preserve"> = cost &gt; </w:t>
      </w:r>
      <w:proofErr w:type="gramStart"/>
      <w:r w:rsidRPr="00916AEF">
        <w:rPr>
          <w:rFonts w:ascii="Courier New" w:hAnsi="Courier New" w:cs="Courier New"/>
          <w:sz w:val="20"/>
          <w:szCs w:val="20"/>
        </w:rPr>
        <w:t>0 ?</w:t>
      </w:r>
      <w:proofErr w:type="gramEnd"/>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profitLoss</w:t>
      </w:r>
      <w:proofErr w:type="spellEnd"/>
      <w:r w:rsidRPr="00916AEF">
        <w:rPr>
          <w:rFonts w:ascii="Courier New" w:hAnsi="Courier New" w:cs="Courier New"/>
          <w:sz w:val="20"/>
          <w:szCs w:val="20"/>
        </w:rPr>
        <w:t xml:space="preserve"> / cost) * </w:t>
      </w:r>
      <w:proofErr w:type="gramStart"/>
      <w:r w:rsidRPr="00916AEF">
        <w:rPr>
          <w:rFonts w:ascii="Courier New" w:hAnsi="Courier New" w:cs="Courier New"/>
          <w:sz w:val="20"/>
          <w:szCs w:val="20"/>
        </w:rPr>
        <w:t>100 :</w:t>
      </w:r>
      <w:proofErr w:type="gramEnd"/>
      <w:r w:rsidRPr="00916AEF">
        <w:rPr>
          <w:rFonts w:ascii="Courier New" w:hAnsi="Courier New" w:cs="Courier New"/>
          <w:sz w:val="20"/>
          <w:szCs w:val="20"/>
        </w:rPr>
        <w:t xml:space="preserve"> 0;</w:t>
      </w:r>
    </w:p>
    <w:p w14:paraId="66CD8DE9" w14:textId="77777777" w:rsidR="008B15FC" w:rsidRPr="00916AEF" w:rsidRDefault="008B15FC" w:rsidP="008B15FC">
      <w:pPr>
        <w:rPr>
          <w:rFonts w:ascii="Times New Roman" w:hAnsi="Times New Roman" w:cs="Times New Roman"/>
        </w:rPr>
      </w:pPr>
      <w:r w:rsidRPr="00916AEF">
        <w:rPr>
          <w:rFonts w:ascii="Times New Roman" w:hAnsi="Times New Roman" w:cs="Times New Roman"/>
        </w:rPr>
        <w:t>Explanation:</w:t>
      </w:r>
    </w:p>
    <w:p w14:paraId="742FC3EE"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The portfolio feature allows users to save their cryptocurrency holdings.</w:t>
      </w:r>
    </w:p>
    <w:p w14:paraId="677C7692"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 xml:space="preserve">Each record includes coin name, quantity, and buy price. The data is stored in </w:t>
      </w:r>
      <w:proofErr w:type="spellStart"/>
      <w:r w:rsidRPr="00916AEF">
        <w:rPr>
          <w:rFonts w:ascii="Times New Roman" w:hAnsi="Times New Roman" w:cs="Times New Roman"/>
        </w:rPr>
        <w:t>localStorage</w:t>
      </w:r>
      <w:proofErr w:type="spellEnd"/>
      <w:r w:rsidRPr="00916AEF">
        <w:rPr>
          <w:rFonts w:ascii="Times New Roman" w:hAnsi="Times New Roman" w:cs="Times New Roman"/>
        </w:rPr>
        <w:t>, so it will not be lost after refresh.</w:t>
      </w:r>
    </w:p>
    <w:p w14:paraId="2CDDBBA5"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The system calculates profit and loss using simple formulas:</w:t>
      </w:r>
    </w:p>
    <w:p w14:paraId="51748567" w14:textId="77777777" w:rsidR="00916AEF" w:rsidRPr="00916AEF" w:rsidRDefault="00916AEF" w:rsidP="00916AEF">
      <w:pPr>
        <w:numPr>
          <w:ilvl w:val="0"/>
          <w:numId w:val="50"/>
        </w:numPr>
        <w:rPr>
          <w:rFonts w:ascii="Times New Roman" w:hAnsi="Times New Roman" w:cs="Times New Roman"/>
        </w:rPr>
      </w:pPr>
      <w:r w:rsidRPr="00916AEF">
        <w:rPr>
          <w:rFonts w:ascii="Times New Roman" w:hAnsi="Times New Roman" w:cs="Times New Roman"/>
        </w:rPr>
        <w:t xml:space="preserve">Cost = quantity × buy price </w:t>
      </w:r>
    </w:p>
    <w:p w14:paraId="7E2E9FCC" w14:textId="77777777" w:rsidR="00916AEF" w:rsidRPr="00916AEF" w:rsidRDefault="00916AEF" w:rsidP="00916AEF">
      <w:pPr>
        <w:numPr>
          <w:ilvl w:val="0"/>
          <w:numId w:val="50"/>
        </w:numPr>
        <w:rPr>
          <w:rFonts w:ascii="Times New Roman" w:hAnsi="Times New Roman" w:cs="Times New Roman"/>
        </w:rPr>
      </w:pPr>
      <w:r w:rsidRPr="00916AEF">
        <w:rPr>
          <w:rFonts w:ascii="Times New Roman" w:hAnsi="Times New Roman" w:cs="Times New Roman"/>
        </w:rPr>
        <w:t xml:space="preserve">Value = quantity × current price </w:t>
      </w:r>
    </w:p>
    <w:p w14:paraId="5DB55E14" w14:textId="77777777" w:rsidR="00916AEF" w:rsidRPr="00916AEF" w:rsidRDefault="00916AEF" w:rsidP="00916AEF">
      <w:pPr>
        <w:numPr>
          <w:ilvl w:val="0"/>
          <w:numId w:val="50"/>
        </w:numPr>
        <w:rPr>
          <w:rFonts w:ascii="Times New Roman" w:hAnsi="Times New Roman" w:cs="Times New Roman"/>
        </w:rPr>
      </w:pPr>
      <w:r w:rsidRPr="00916AEF">
        <w:rPr>
          <w:rFonts w:ascii="Times New Roman" w:hAnsi="Times New Roman" w:cs="Times New Roman"/>
        </w:rPr>
        <w:t xml:space="preserve">Profit/Loss = value – cost </w:t>
      </w:r>
    </w:p>
    <w:p w14:paraId="11E7009B"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This helps users track their investment performance easily.</w:t>
      </w:r>
    </w:p>
    <w:p w14:paraId="1FED477D" w14:textId="77777777" w:rsidR="008B15FC" w:rsidRDefault="008B15FC" w:rsidP="008B15FC"/>
    <w:p w14:paraId="57CDC953" w14:textId="1F695355" w:rsidR="008B15FC" w:rsidRPr="00507AE5" w:rsidRDefault="008B15FC" w:rsidP="00507AE5">
      <w:pPr>
        <w:pStyle w:val="Heading2"/>
        <w:rPr>
          <w:rFonts w:ascii="Times New Roman" w:hAnsi="Times New Roman" w:cs="Times New Roman"/>
          <w:b/>
          <w:bCs/>
          <w:color w:val="auto"/>
          <w:sz w:val="24"/>
          <w:szCs w:val="24"/>
        </w:rPr>
      </w:pPr>
      <w:r w:rsidRPr="00916AEF">
        <w:rPr>
          <w:rFonts w:ascii="Times New Roman" w:hAnsi="Times New Roman" w:cs="Times New Roman"/>
          <w:b/>
          <w:bCs/>
          <w:color w:val="auto"/>
          <w:sz w:val="24"/>
          <w:szCs w:val="24"/>
        </w:rPr>
        <w:lastRenderedPageBreak/>
        <w:t>6.8 Interactive Chart Tools</w:t>
      </w:r>
    </w:p>
    <w:p w14:paraId="0CB16194" w14:textId="77777777" w:rsidR="008B15FC" w:rsidRPr="00916AEF" w:rsidRDefault="008B15FC" w:rsidP="008B15FC">
      <w:pPr>
        <w:rPr>
          <w:rFonts w:ascii="Courier New" w:hAnsi="Courier New" w:cs="Courier New"/>
          <w:sz w:val="20"/>
          <w:szCs w:val="20"/>
        </w:rPr>
      </w:pPr>
      <w:proofErr w:type="spellStart"/>
      <w:proofErr w:type="gramStart"/>
      <w:r w:rsidRPr="00916AEF">
        <w:rPr>
          <w:rFonts w:ascii="Courier New" w:hAnsi="Courier New" w:cs="Courier New"/>
          <w:sz w:val="20"/>
          <w:szCs w:val="20"/>
        </w:rPr>
        <w:t>chart.subscribeClick</w:t>
      </w:r>
      <w:proofErr w:type="spellEnd"/>
      <w:proofErr w:type="gramEnd"/>
      <w:r w:rsidRPr="00916AEF">
        <w:rPr>
          <w:rFonts w:ascii="Courier New" w:hAnsi="Courier New" w:cs="Courier New"/>
          <w:sz w:val="20"/>
          <w:szCs w:val="20"/>
        </w:rPr>
        <w:t>(param =&gt; {</w:t>
      </w:r>
    </w:p>
    <w:p w14:paraId="0BF917E0"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if </w:t>
      </w:r>
      <w:proofErr w:type="gramStart"/>
      <w:r w:rsidRPr="00916AEF">
        <w:rPr>
          <w:rFonts w:ascii="Courier New" w:hAnsi="Courier New" w:cs="Courier New"/>
          <w:sz w:val="20"/>
          <w:szCs w:val="20"/>
        </w:rPr>
        <w:t>(!param</w:t>
      </w:r>
      <w:proofErr w:type="gramEnd"/>
      <w:r w:rsidRPr="00916AEF">
        <w:rPr>
          <w:rFonts w:ascii="Courier New" w:hAnsi="Courier New" w:cs="Courier New"/>
          <w:sz w:val="20"/>
          <w:szCs w:val="20"/>
        </w:rPr>
        <w:t xml:space="preserve"> |</w:t>
      </w:r>
      <w:proofErr w:type="gramStart"/>
      <w:r w:rsidRPr="00916AEF">
        <w:rPr>
          <w:rFonts w:ascii="Courier New" w:hAnsi="Courier New" w:cs="Courier New"/>
          <w:sz w:val="20"/>
          <w:szCs w:val="20"/>
        </w:rPr>
        <w:t>| !</w:t>
      </w:r>
      <w:proofErr w:type="spellStart"/>
      <w:r w:rsidRPr="00916AEF">
        <w:rPr>
          <w:rFonts w:ascii="Courier New" w:hAnsi="Courier New" w:cs="Courier New"/>
          <w:sz w:val="20"/>
          <w:szCs w:val="20"/>
        </w:rPr>
        <w:t>param</w:t>
      </w:r>
      <w:proofErr w:type="gramEnd"/>
      <w:r w:rsidRPr="00916AEF">
        <w:rPr>
          <w:rFonts w:ascii="Courier New" w:hAnsi="Courier New" w:cs="Courier New"/>
          <w:sz w:val="20"/>
          <w:szCs w:val="20"/>
        </w:rPr>
        <w:t>.time</w:t>
      </w:r>
      <w:proofErr w:type="spellEnd"/>
      <w:r w:rsidRPr="00916AEF">
        <w:rPr>
          <w:rFonts w:ascii="Courier New" w:hAnsi="Courier New" w:cs="Courier New"/>
          <w:sz w:val="20"/>
          <w:szCs w:val="20"/>
        </w:rPr>
        <w:t xml:space="preserve"> |</w:t>
      </w:r>
      <w:proofErr w:type="gramStart"/>
      <w:r w:rsidRPr="00916AEF">
        <w:rPr>
          <w:rFonts w:ascii="Courier New" w:hAnsi="Courier New" w:cs="Courier New"/>
          <w:sz w:val="20"/>
          <w:szCs w:val="20"/>
        </w:rPr>
        <w:t>| !</w:t>
      </w:r>
      <w:proofErr w:type="spellStart"/>
      <w:r w:rsidRPr="00916AEF">
        <w:rPr>
          <w:rFonts w:ascii="Courier New" w:hAnsi="Courier New" w:cs="Courier New"/>
          <w:sz w:val="20"/>
          <w:szCs w:val="20"/>
        </w:rPr>
        <w:t>activeTool</w:t>
      </w:r>
      <w:proofErr w:type="spellEnd"/>
      <w:proofErr w:type="gramEnd"/>
      <w:r w:rsidRPr="00916AEF">
        <w:rPr>
          <w:rFonts w:ascii="Courier New" w:hAnsi="Courier New" w:cs="Courier New"/>
          <w:sz w:val="20"/>
          <w:szCs w:val="20"/>
        </w:rPr>
        <w:t>) return;</w:t>
      </w:r>
    </w:p>
    <w:p w14:paraId="6E15AD2F" w14:textId="77777777" w:rsidR="008B15FC" w:rsidRPr="00916AEF" w:rsidRDefault="008B15FC" w:rsidP="008B15FC">
      <w:pPr>
        <w:rPr>
          <w:rFonts w:ascii="Courier New" w:hAnsi="Courier New" w:cs="Courier New"/>
          <w:sz w:val="20"/>
          <w:szCs w:val="20"/>
        </w:rPr>
      </w:pPr>
    </w:p>
    <w:p w14:paraId="50A1E8D9"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const</w:t>
      </w:r>
      <w:proofErr w:type="spellEnd"/>
      <w:r w:rsidRPr="00916AEF">
        <w:rPr>
          <w:rFonts w:ascii="Courier New" w:hAnsi="Courier New" w:cs="Courier New"/>
          <w:sz w:val="20"/>
          <w:szCs w:val="20"/>
        </w:rPr>
        <w:t xml:space="preserve"> price = </w:t>
      </w:r>
      <w:proofErr w:type="spellStart"/>
      <w:r w:rsidRPr="00916AEF">
        <w:rPr>
          <w:rFonts w:ascii="Courier New" w:hAnsi="Courier New" w:cs="Courier New"/>
          <w:sz w:val="20"/>
          <w:szCs w:val="20"/>
        </w:rPr>
        <w:t>priceSeries.coordinateToPrice</w:t>
      </w:r>
      <w:proofErr w:type="spellEnd"/>
      <w:r w:rsidRPr="00916AEF">
        <w:rPr>
          <w:rFonts w:ascii="Courier New" w:hAnsi="Courier New" w:cs="Courier New"/>
          <w:sz w:val="20"/>
          <w:szCs w:val="20"/>
        </w:rPr>
        <w:t>(</w:t>
      </w:r>
      <w:proofErr w:type="spellStart"/>
      <w:proofErr w:type="gramStart"/>
      <w:r w:rsidRPr="00916AEF">
        <w:rPr>
          <w:rFonts w:ascii="Courier New" w:hAnsi="Courier New" w:cs="Courier New"/>
          <w:sz w:val="20"/>
          <w:szCs w:val="20"/>
        </w:rPr>
        <w:t>param.point</w:t>
      </w:r>
      <w:proofErr w:type="gramEnd"/>
      <w:r w:rsidRPr="00916AEF">
        <w:rPr>
          <w:rFonts w:ascii="Courier New" w:hAnsi="Courier New" w:cs="Courier New"/>
          <w:sz w:val="20"/>
          <w:szCs w:val="20"/>
        </w:rPr>
        <w:t>.y</w:t>
      </w:r>
      <w:proofErr w:type="spellEnd"/>
      <w:r w:rsidRPr="00916AEF">
        <w:rPr>
          <w:rFonts w:ascii="Courier New" w:hAnsi="Courier New" w:cs="Courier New"/>
          <w:sz w:val="20"/>
          <w:szCs w:val="20"/>
        </w:rPr>
        <w:t>);</w:t>
      </w:r>
    </w:p>
    <w:p w14:paraId="25396EF4" w14:textId="16276ABF"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if (price === null) return;</w:t>
      </w:r>
    </w:p>
    <w:p w14:paraId="27624582"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if (</w:t>
      </w:r>
      <w:proofErr w:type="spellStart"/>
      <w:r w:rsidRPr="00916AEF">
        <w:rPr>
          <w:rFonts w:ascii="Courier New" w:hAnsi="Courier New" w:cs="Courier New"/>
          <w:sz w:val="20"/>
          <w:szCs w:val="20"/>
        </w:rPr>
        <w:t>activeTool.startsWith</w:t>
      </w:r>
      <w:proofErr w:type="spellEnd"/>
      <w:r w:rsidRPr="00916AEF">
        <w:rPr>
          <w:rFonts w:ascii="Courier New" w:hAnsi="Courier New" w:cs="Courier New"/>
          <w:sz w:val="20"/>
          <w:szCs w:val="20"/>
        </w:rPr>
        <w:t>('marker-')) {</w:t>
      </w:r>
    </w:p>
    <w:p w14:paraId="00114EEB"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customMarkers.push</w:t>
      </w:r>
      <w:proofErr w:type="spellEnd"/>
      <w:r w:rsidRPr="00916AEF">
        <w:rPr>
          <w:rFonts w:ascii="Courier New" w:hAnsi="Courier New" w:cs="Courier New"/>
          <w:sz w:val="20"/>
          <w:szCs w:val="20"/>
        </w:rPr>
        <w:t>({</w:t>
      </w:r>
    </w:p>
    <w:p w14:paraId="330D33CF"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time: </w:t>
      </w:r>
      <w:proofErr w:type="spellStart"/>
      <w:proofErr w:type="gramStart"/>
      <w:r w:rsidRPr="00916AEF">
        <w:rPr>
          <w:rFonts w:ascii="Courier New" w:hAnsi="Courier New" w:cs="Courier New"/>
          <w:sz w:val="20"/>
          <w:szCs w:val="20"/>
        </w:rPr>
        <w:t>param.time</w:t>
      </w:r>
      <w:proofErr w:type="spellEnd"/>
      <w:proofErr w:type="gramEnd"/>
      <w:r w:rsidRPr="00916AEF">
        <w:rPr>
          <w:rFonts w:ascii="Courier New" w:hAnsi="Courier New" w:cs="Courier New"/>
          <w:sz w:val="20"/>
          <w:szCs w:val="20"/>
        </w:rPr>
        <w:t>,</w:t>
      </w:r>
    </w:p>
    <w:p w14:paraId="1C896D03"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position,</w:t>
      </w:r>
    </w:p>
    <w:p w14:paraId="5F27C0EA"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color</w:t>
      </w:r>
      <w:proofErr w:type="spellEnd"/>
      <w:r w:rsidRPr="00916AEF">
        <w:rPr>
          <w:rFonts w:ascii="Courier New" w:hAnsi="Courier New" w:cs="Courier New"/>
          <w:sz w:val="20"/>
          <w:szCs w:val="20"/>
        </w:rPr>
        <w:t>,</w:t>
      </w:r>
    </w:p>
    <w:p w14:paraId="1320AD06"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shape,</w:t>
      </w:r>
    </w:p>
    <w:p w14:paraId="679A74C0"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text: label</w:t>
      </w:r>
    </w:p>
    <w:p w14:paraId="2B7DE515"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
    <w:p w14:paraId="17CA2FB9"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priceSeries.setMarkers</w:t>
      </w:r>
      <w:proofErr w:type="spellEnd"/>
      <w:r w:rsidRPr="00916AEF">
        <w:rPr>
          <w:rFonts w:ascii="Courier New" w:hAnsi="Courier New" w:cs="Courier New"/>
          <w:sz w:val="20"/>
          <w:szCs w:val="20"/>
        </w:rPr>
        <w:t>(</w:t>
      </w:r>
      <w:proofErr w:type="spellStart"/>
      <w:r w:rsidRPr="00916AEF">
        <w:rPr>
          <w:rFonts w:ascii="Courier New" w:hAnsi="Courier New" w:cs="Courier New"/>
          <w:sz w:val="20"/>
          <w:szCs w:val="20"/>
        </w:rPr>
        <w:t>customMarkers</w:t>
      </w:r>
      <w:proofErr w:type="spellEnd"/>
      <w:r w:rsidRPr="00916AEF">
        <w:rPr>
          <w:rFonts w:ascii="Courier New" w:hAnsi="Courier New" w:cs="Courier New"/>
          <w:sz w:val="20"/>
          <w:szCs w:val="20"/>
        </w:rPr>
        <w:t>);</w:t>
      </w:r>
    </w:p>
    <w:p w14:paraId="42957E8F"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return;</w:t>
      </w:r>
    </w:p>
    <w:p w14:paraId="34EACBEB" w14:textId="26AEACC9"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
    <w:p w14:paraId="2E9DBF21"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if (</w:t>
      </w:r>
      <w:proofErr w:type="spellStart"/>
      <w:r w:rsidRPr="00916AEF">
        <w:rPr>
          <w:rFonts w:ascii="Courier New" w:hAnsi="Courier New" w:cs="Courier New"/>
          <w:sz w:val="20"/>
          <w:szCs w:val="20"/>
        </w:rPr>
        <w:t>activeTool</w:t>
      </w:r>
      <w:proofErr w:type="spellEnd"/>
      <w:r w:rsidRPr="00916AEF">
        <w:rPr>
          <w:rFonts w:ascii="Courier New" w:hAnsi="Courier New" w:cs="Courier New"/>
          <w:sz w:val="20"/>
          <w:szCs w:val="20"/>
        </w:rPr>
        <w:t xml:space="preserve"> === 'line') {</w:t>
      </w:r>
    </w:p>
    <w:p w14:paraId="74BA16C6"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 First click saves the start point.</w:t>
      </w:r>
    </w:p>
    <w:p w14:paraId="22089634"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 Second click creates the trend line.</w:t>
      </w:r>
    </w:p>
    <w:p w14:paraId="3E770E80"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
    <w:p w14:paraId="18443239" w14:textId="0136DF0F"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w:t>
      </w:r>
    </w:p>
    <w:p w14:paraId="0B476A96" w14:textId="77777777" w:rsidR="008B15FC" w:rsidRPr="00507AE5" w:rsidRDefault="008B15FC" w:rsidP="008B15FC">
      <w:pPr>
        <w:rPr>
          <w:rFonts w:ascii="Times New Roman" w:hAnsi="Times New Roman" w:cs="Times New Roman"/>
        </w:rPr>
      </w:pPr>
      <w:r w:rsidRPr="00507AE5">
        <w:rPr>
          <w:rFonts w:ascii="Times New Roman" w:hAnsi="Times New Roman" w:cs="Times New Roman"/>
        </w:rPr>
        <w:t>Explanation:</w:t>
      </w:r>
    </w:p>
    <w:p w14:paraId="088649EC" w14:textId="77777777" w:rsidR="00916AEF" w:rsidRPr="00507AE5" w:rsidRDefault="00916AEF" w:rsidP="00916AEF">
      <w:pPr>
        <w:rPr>
          <w:rFonts w:ascii="Times New Roman" w:hAnsi="Times New Roman" w:cs="Times New Roman"/>
        </w:rPr>
      </w:pPr>
      <w:r w:rsidRPr="00507AE5">
        <w:rPr>
          <w:rFonts w:ascii="Times New Roman" w:hAnsi="Times New Roman" w:cs="Times New Roman"/>
        </w:rPr>
        <w:t>The system provides interactive tools for the chart.</w:t>
      </w:r>
    </w:p>
    <w:p w14:paraId="22CEA7E5" w14:textId="77777777" w:rsidR="00916AEF" w:rsidRPr="00507AE5" w:rsidRDefault="00916AEF" w:rsidP="00916AEF">
      <w:pPr>
        <w:rPr>
          <w:rFonts w:ascii="Times New Roman" w:hAnsi="Times New Roman" w:cs="Times New Roman"/>
        </w:rPr>
      </w:pPr>
      <w:r w:rsidRPr="00507AE5">
        <w:rPr>
          <w:rFonts w:ascii="Times New Roman" w:hAnsi="Times New Roman" w:cs="Times New Roman"/>
        </w:rPr>
        <w:t>Users can click on the chart to:</w:t>
      </w:r>
    </w:p>
    <w:p w14:paraId="6D0BC8C4" w14:textId="77777777" w:rsidR="00916AEF" w:rsidRPr="00507AE5" w:rsidRDefault="00916AEF" w:rsidP="00916AEF">
      <w:pPr>
        <w:numPr>
          <w:ilvl w:val="0"/>
          <w:numId w:val="51"/>
        </w:numPr>
        <w:rPr>
          <w:rFonts w:ascii="Times New Roman" w:hAnsi="Times New Roman" w:cs="Times New Roman"/>
        </w:rPr>
      </w:pPr>
      <w:r w:rsidRPr="00507AE5">
        <w:rPr>
          <w:rFonts w:ascii="Times New Roman" w:hAnsi="Times New Roman" w:cs="Times New Roman"/>
        </w:rPr>
        <w:t xml:space="preserve">Draw trend lines (using two clicks) </w:t>
      </w:r>
    </w:p>
    <w:p w14:paraId="7821F977" w14:textId="77777777" w:rsidR="00916AEF" w:rsidRPr="00507AE5" w:rsidRDefault="00916AEF" w:rsidP="00916AEF">
      <w:pPr>
        <w:numPr>
          <w:ilvl w:val="0"/>
          <w:numId w:val="51"/>
        </w:numPr>
        <w:rPr>
          <w:rFonts w:ascii="Times New Roman" w:hAnsi="Times New Roman" w:cs="Times New Roman"/>
        </w:rPr>
      </w:pPr>
      <w:r w:rsidRPr="00507AE5">
        <w:rPr>
          <w:rFonts w:ascii="Times New Roman" w:hAnsi="Times New Roman" w:cs="Times New Roman"/>
        </w:rPr>
        <w:t xml:space="preserve">Add markers such as buy or sell points </w:t>
      </w:r>
    </w:p>
    <w:p w14:paraId="4A6C4A95" w14:textId="77777777" w:rsidR="00916AEF" w:rsidRPr="00507AE5" w:rsidRDefault="00916AEF" w:rsidP="00916AEF">
      <w:pPr>
        <w:rPr>
          <w:rFonts w:ascii="Times New Roman" w:hAnsi="Times New Roman" w:cs="Times New Roman"/>
        </w:rPr>
      </w:pPr>
      <w:r w:rsidRPr="00507AE5">
        <w:rPr>
          <w:rFonts w:ascii="Times New Roman" w:hAnsi="Times New Roman" w:cs="Times New Roman"/>
        </w:rPr>
        <w:t xml:space="preserve">These features allow users to </w:t>
      </w:r>
      <w:proofErr w:type="spellStart"/>
      <w:r w:rsidRPr="00507AE5">
        <w:rPr>
          <w:rFonts w:ascii="Times New Roman" w:hAnsi="Times New Roman" w:cs="Times New Roman"/>
        </w:rPr>
        <w:t>analyze</w:t>
      </w:r>
      <w:proofErr w:type="spellEnd"/>
      <w:r w:rsidRPr="00507AE5">
        <w:rPr>
          <w:rFonts w:ascii="Times New Roman" w:hAnsi="Times New Roman" w:cs="Times New Roman"/>
        </w:rPr>
        <w:t xml:space="preserve"> price movements visually and make better decisions.</w:t>
      </w:r>
    </w:p>
    <w:p w14:paraId="3ACEAB84" w14:textId="77777777" w:rsidR="008B15FC" w:rsidRDefault="008B15FC" w:rsidP="008B15FC"/>
    <w:p w14:paraId="2024C350" w14:textId="1E0302D7" w:rsidR="008B15FC" w:rsidRPr="00916AEF" w:rsidRDefault="008B15FC" w:rsidP="00916AEF">
      <w:pPr>
        <w:pStyle w:val="Heading2"/>
        <w:rPr>
          <w:rFonts w:ascii="Times New Roman" w:hAnsi="Times New Roman" w:cs="Times New Roman"/>
          <w:b/>
          <w:bCs/>
          <w:color w:val="auto"/>
          <w:sz w:val="24"/>
          <w:szCs w:val="24"/>
        </w:rPr>
      </w:pPr>
      <w:r w:rsidRPr="00916AEF">
        <w:rPr>
          <w:rFonts w:ascii="Times New Roman" w:hAnsi="Times New Roman" w:cs="Times New Roman"/>
          <w:b/>
          <w:bCs/>
          <w:color w:val="auto"/>
          <w:sz w:val="24"/>
          <w:szCs w:val="24"/>
        </w:rPr>
        <w:t>6.9 Loading Feedback and Safe HTML Output</w:t>
      </w:r>
    </w:p>
    <w:p w14:paraId="3D65994C"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function </w:t>
      </w:r>
      <w:proofErr w:type="spellStart"/>
      <w:r w:rsidRPr="00916AEF">
        <w:rPr>
          <w:rFonts w:ascii="Courier New" w:hAnsi="Courier New" w:cs="Courier New"/>
          <w:sz w:val="20"/>
          <w:szCs w:val="20"/>
        </w:rPr>
        <w:t>setSearchLoading</w:t>
      </w:r>
      <w:proofErr w:type="spellEnd"/>
      <w:r w:rsidRPr="00916AEF">
        <w:rPr>
          <w:rFonts w:ascii="Courier New" w:hAnsi="Courier New" w:cs="Courier New"/>
          <w:sz w:val="20"/>
          <w:szCs w:val="20"/>
        </w:rPr>
        <w:t>(</w:t>
      </w:r>
      <w:proofErr w:type="spellStart"/>
      <w:r w:rsidRPr="00916AEF">
        <w:rPr>
          <w:rFonts w:ascii="Courier New" w:hAnsi="Courier New" w:cs="Courier New"/>
          <w:sz w:val="20"/>
          <w:szCs w:val="20"/>
        </w:rPr>
        <w:t>isLoading</w:t>
      </w:r>
      <w:proofErr w:type="spellEnd"/>
      <w:r w:rsidRPr="00916AEF">
        <w:rPr>
          <w:rFonts w:ascii="Courier New" w:hAnsi="Courier New" w:cs="Courier New"/>
          <w:sz w:val="20"/>
          <w:szCs w:val="20"/>
        </w:rPr>
        <w:t>) {</w:t>
      </w:r>
    </w:p>
    <w:p w14:paraId="7DB6CC27"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searchBtn.disabled</w:t>
      </w:r>
      <w:proofErr w:type="spellEnd"/>
      <w:r w:rsidRPr="00916AEF">
        <w:rPr>
          <w:rFonts w:ascii="Courier New" w:hAnsi="Courier New" w:cs="Courier New"/>
          <w:sz w:val="20"/>
          <w:szCs w:val="20"/>
        </w:rPr>
        <w:t xml:space="preserve"> = </w:t>
      </w:r>
      <w:proofErr w:type="spellStart"/>
      <w:r w:rsidRPr="00916AEF">
        <w:rPr>
          <w:rFonts w:ascii="Courier New" w:hAnsi="Courier New" w:cs="Courier New"/>
          <w:sz w:val="20"/>
          <w:szCs w:val="20"/>
        </w:rPr>
        <w:t>isLoading</w:t>
      </w:r>
      <w:proofErr w:type="spellEnd"/>
      <w:r w:rsidRPr="00916AEF">
        <w:rPr>
          <w:rFonts w:ascii="Courier New" w:hAnsi="Courier New" w:cs="Courier New"/>
          <w:sz w:val="20"/>
          <w:szCs w:val="20"/>
        </w:rPr>
        <w:t>;</w:t>
      </w:r>
    </w:p>
    <w:p w14:paraId="68C2E24F"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lastRenderedPageBreak/>
        <w:t xml:space="preserve">    </w:t>
      </w:r>
      <w:proofErr w:type="spellStart"/>
      <w:r w:rsidRPr="00916AEF">
        <w:rPr>
          <w:rFonts w:ascii="Courier New" w:hAnsi="Courier New" w:cs="Courier New"/>
          <w:sz w:val="20"/>
          <w:szCs w:val="20"/>
        </w:rPr>
        <w:t>searchBtn.innerText</w:t>
      </w:r>
      <w:proofErr w:type="spellEnd"/>
      <w:r w:rsidRPr="00916AEF">
        <w:rPr>
          <w:rFonts w:ascii="Courier New" w:hAnsi="Courier New" w:cs="Courier New"/>
          <w:sz w:val="20"/>
          <w:szCs w:val="20"/>
        </w:rPr>
        <w:t xml:space="preserve"> = </w:t>
      </w:r>
      <w:proofErr w:type="spellStart"/>
      <w:proofErr w:type="gramStart"/>
      <w:r w:rsidRPr="00916AEF">
        <w:rPr>
          <w:rFonts w:ascii="Courier New" w:hAnsi="Courier New" w:cs="Courier New"/>
          <w:sz w:val="20"/>
          <w:szCs w:val="20"/>
        </w:rPr>
        <w:t>isLoading</w:t>
      </w:r>
      <w:proofErr w:type="spellEnd"/>
      <w:r w:rsidRPr="00916AEF">
        <w:rPr>
          <w:rFonts w:ascii="Courier New" w:hAnsi="Courier New" w:cs="Courier New"/>
          <w:sz w:val="20"/>
          <w:szCs w:val="20"/>
        </w:rPr>
        <w:t xml:space="preserve"> ?</w:t>
      </w:r>
      <w:proofErr w:type="gramEnd"/>
      <w:r w:rsidRPr="00916AEF">
        <w:rPr>
          <w:rFonts w:ascii="Courier New" w:hAnsi="Courier New" w:cs="Courier New"/>
          <w:sz w:val="20"/>
          <w:szCs w:val="20"/>
        </w:rPr>
        <w:t xml:space="preserve"> 'Loading...</w:t>
      </w:r>
      <w:proofErr w:type="gramStart"/>
      <w:r w:rsidRPr="00916AEF">
        <w:rPr>
          <w:rFonts w:ascii="Courier New" w:hAnsi="Courier New" w:cs="Courier New"/>
          <w:sz w:val="20"/>
          <w:szCs w:val="20"/>
        </w:rPr>
        <w:t>' :</w:t>
      </w:r>
      <w:proofErr w:type="gramEnd"/>
      <w:r w:rsidRPr="00916AEF">
        <w:rPr>
          <w:rFonts w:ascii="Courier New" w:hAnsi="Courier New" w:cs="Courier New"/>
          <w:sz w:val="20"/>
          <w:szCs w:val="20"/>
        </w:rPr>
        <w:t xml:space="preserve"> '</w:t>
      </w:r>
      <w:proofErr w:type="spellStart"/>
      <w:r w:rsidRPr="00916AEF">
        <w:rPr>
          <w:rFonts w:ascii="Courier New" w:hAnsi="Courier New" w:cs="Courier New"/>
          <w:sz w:val="20"/>
          <w:szCs w:val="20"/>
        </w:rPr>
        <w:t>Analyze</w:t>
      </w:r>
      <w:proofErr w:type="spellEnd"/>
      <w:r w:rsidRPr="00916AEF">
        <w:rPr>
          <w:rFonts w:ascii="Courier New" w:hAnsi="Courier New" w:cs="Courier New"/>
          <w:sz w:val="20"/>
          <w:szCs w:val="20"/>
        </w:rPr>
        <w:t>';</w:t>
      </w:r>
    </w:p>
    <w:p w14:paraId="1770F181"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w:t>
      </w:r>
    </w:p>
    <w:p w14:paraId="62ED9E8E" w14:textId="77777777" w:rsidR="008B15FC" w:rsidRPr="00916AEF" w:rsidRDefault="008B15FC" w:rsidP="008B15FC">
      <w:pPr>
        <w:rPr>
          <w:rFonts w:ascii="Courier New" w:hAnsi="Courier New" w:cs="Courier New"/>
          <w:sz w:val="20"/>
          <w:szCs w:val="20"/>
        </w:rPr>
      </w:pPr>
    </w:p>
    <w:p w14:paraId="50E88C5F"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function </w:t>
      </w:r>
      <w:proofErr w:type="spellStart"/>
      <w:r w:rsidRPr="00916AEF">
        <w:rPr>
          <w:rFonts w:ascii="Courier New" w:hAnsi="Courier New" w:cs="Courier New"/>
          <w:sz w:val="20"/>
          <w:szCs w:val="20"/>
        </w:rPr>
        <w:t>escapeHTML</w:t>
      </w:r>
      <w:proofErr w:type="spellEnd"/>
      <w:r w:rsidRPr="00916AEF">
        <w:rPr>
          <w:rFonts w:ascii="Courier New" w:hAnsi="Courier New" w:cs="Courier New"/>
          <w:sz w:val="20"/>
          <w:szCs w:val="20"/>
        </w:rPr>
        <w:t>(value) {</w:t>
      </w:r>
    </w:p>
    <w:p w14:paraId="045DE9BD"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return String(value)</w:t>
      </w:r>
    </w:p>
    <w:p w14:paraId="21DCA73E"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gramStart"/>
      <w:r w:rsidRPr="00916AEF">
        <w:rPr>
          <w:rFonts w:ascii="Courier New" w:hAnsi="Courier New" w:cs="Courier New"/>
          <w:sz w:val="20"/>
          <w:szCs w:val="20"/>
        </w:rPr>
        <w:t>.replace</w:t>
      </w:r>
      <w:proofErr w:type="gramEnd"/>
      <w:r w:rsidRPr="00916AEF">
        <w:rPr>
          <w:rFonts w:ascii="Courier New" w:hAnsi="Courier New" w:cs="Courier New"/>
          <w:sz w:val="20"/>
          <w:szCs w:val="20"/>
        </w:rPr>
        <w:t>(/&amp;/g, '&amp;amp;')</w:t>
      </w:r>
    </w:p>
    <w:p w14:paraId="2908B61D"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gramStart"/>
      <w:r w:rsidRPr="00916AEF">
        <w:rPr>
          <w:rFonts w:ascii="Courier New" w:hAnsi="Courier New" w:cs="Courier New"/>
          <w:sz w:val="20"/>
          <w:szCs w:val="20"/>
        </w:rPr>
        <w:t>.replace</w:t>
      </w:r>
      <w:proofErr w:type="gramEnd"/>
      <w:r w:rsidRPr="00916AEF">
        <w:rPr>
          <w:rFonts w:ascii="Courier New" w:hAnsi="Courier New" w:cs="Courier New"/>
          <w:sz w:val="20"/>
          <w:szCs w:val="20"/>
        </w:rPr>
        <w:t>(/&lt;/g, '&amp;</w:t>
      </w:r>
      <w:proofErr w:type="spellStart"/>
      <w:r w:rsidRPr="00916AEF">
        <w:rPr>
          <w:rFonts w:ascii="Courier New" w:hAnsi="Courier New" w:cs="Courier New"/>
          <w:sz w:val="20"/>
          <w:szCs w:val="20"/>
        </w:rPr>
        <w:t>lt</w:t>
      </w:r>
      <w:proofErr w:type="spellEnd"/>
      <w:r w:rsidRPr="00916AEF">
        <w:rPr>
          <w:rFonts w:ascii="Courier New" w:hAnsi="Courier New" w:cs="Courier New"/>
          <w:sz w:val="20"/>
          <w:szCs w:val="20"/>
        </w:rPr>
        <w:t>;')</w:t>
      </w:r>
    </w:p>
    <w:p w14:paraId="4E3F400A"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gramStart"/>
      <w:r w:rsidRPr="00916AEF">
        <w:rPr>
          <w:rFonts w:ascii="Courier New" w:hAnsi="Courier New" w:cs="Courier New"/>
          <w:sz w:val="20"/>
          <w:szCs w:val="20"/>
        </w:rPr>
        <w:t>.replace</w:t>
      </w:r>
      <w:proofErr w:type="gramEnd"/>
      <w:r w:rsidRPr="00916AEF">
        <w:rPr>
          <w:rFonts w:ascii="Courier New" w:hAnsi="Courier New" w:cs="Courier New"/>
          <w:sz w:val="20"/>
          <w:szCs w:val="20"/>
        </w:rPr>
        <w:t>(/&gt;/g, '&amp;</w:t>
      </w:r>
      <w:proofErr w:type="spellStart"/>
      <w:r w:rsidRPr="00916AEF">
        <w:rPr>
          <w:rFonts w:ascii="Courier New" w:hAnsi="Courier New" w:cs="Courier New"/>
          <w:sz w:val="20"/>
          <w:szCs w:val="20"/>
        </w:rPr>
        <w:t>gt</w:t>
      </w:r>
      <w:proofErr w:type="spellEnd"/>
      <w:r w:rsidRPr="00916AEF">
        <w:rPr>
          <w:rFonts w:ascii="Courier New" w:hAnsi="Courier New" w:cs="Courier New"/>
          <w:sz w:val="20"/>
          <w:szCs w:val="20"/>
        </w:rPr>
        <w:t>;')</w:t>
      </w:r>
    </w:p>
    <w:p w14:paraId="6B88A0BD"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gramStart"/>
      <w:r w:rsidRPr="00916AEF">
        <w:rPr>
          <w:rFonts w:ascii="Courier New" w:hAnsi="Courier New" w:cs="Courier New"/>
          <w:sz w:val="20"/>
          <w:szCs w:val="20"/>
        </w:rPr>
        <w:t>.replace</w:t>
      </w:r>
      <w:proofErr w:type="gramEnd"/>
      <w:r w:rsidRPr="00916AEF">
        <w:rPr>
          <w:rFonts w:ascii="Courier New" w:hAnsi="Courier New" w:cs="Courier New"/>
          <w:sz w:val="20"/>
          <w:szCs w:val="20"/>
        </w:rPr>
        <w:t>(/"/g, '&amp;</w:t>
      </w:r>
      <w:proofErr w:type="spellStart"/>
      <w:r w:rsidRPr="00916AEF">
        <w:rPr>
          <w:rFonts w:ascii="Courier New" w:hAnsi="Courier New" w:cs="Courier New"/>
          <w:sz w:val="20"/>
          <w:szCs w:val="20"/>
        </w:rPr>
        <w:t>quot</w:t>
      </w:r>
      <w:proofErr w:type="spellEnd"/>
      <w:r w:rsidRPr="00916AEF">
        <w:rPr>
          <w:rFonts w:ascii="Courier New" w:hAnsi="Courier New" w:cs="Courier New"/>
          <w:sz w:val="20"/>
          <w:szCs w:val="20"/>
        </w:rPr>
        <w:t>;')</w:t>
      </w:r>
    </w:p>
    <w:p w14:paraId="738B5C15" w14:textId="77777777" w:rsidR="008B15FC" w:rsidRPr="00916AEF" w:rsidRDefault="008B15FC" w:rsidP="008B15FC">
      <w:pPr>
        <w:rPr>
          <w:rFonts w:ascii="Courier New" w:hAnsi="Courier New" w:cs="Courier New"/>
          <w:sz w:val="20"/>
          <w:szCs w:val="20"/>
        </w:rPr>
      </w:pPr>
      <w:r w:rsidRPr="00916AEF">
        <w:rPr>
          <w:rFonts w:ascii="Courier New" w:hAnsi="Courier New" w:cs="Courier New"/>
          <w:sz w:val="20"/>
          <w:szCs w:val="20"/>
        </w:rPr>
        <w:t xml:space="preserve">        </w:t>
      </w:r>
      <w:proofErr w:type="gramStart"/>
      <w:r w:rsidRPr="00916AEF">
        <w:rPr>
          <w:rFonts w:ascii="Courier New" w:hAnsi="Courier New" w:cs="Courier New"/>
          <w:sz w:val="20"/>
          <w:szCs w:val="20"/>
        </w:rPr>
        <w:t>.replace</w:t>
      </w:r>
      <w:proofErr w:type="gramEnd"/>
      <w:r w:rsidRPr="00916AEF">
        <w:rPr>
          <w:rFonts w:ascii="Courier New" w:hAnsi="Courier New" w:cs="Courier New"/>
          <w:sz w:val="20"/>
          <w:szCs w:val="20"/>
        </w:rPr>
        <w:t>(/'/g, '&amp;#39;');</w:t>
      </w:r>
    </w:p>
    <w:p w14:paraId="12670695" w14:textId="3A3888DD" w:rsidR="008B15FC" w:rsidRPr="00507AE5" w:rsidRDefault="008B15FC" w:rsidP="008B15FC">
      <w:pPr>
        <w:rPr>
          <w:rFonts w:ascii="Courier New" w:hAnsi="Courier New" w:cs="Courier New"/>
          <w:sz w:val="20"/>
          <w:szCs w:val="20"/>
        </w:rPr>
      </w:pPr>
      <w:r w:rsidRPr="00916AEF">
        <w:rPr>
          <w:rFonts w:ascii="Courier New" w:hAnsi="Courier New" w:cs="Courier New"/>
          <w:sz w:val="20"/>
          <w:szCs w:val="20"/>
        </w:rPr>
        <w:t>}</w:t>
      </w:r>
    </w:p>
    <w:p w14:paraId="15742E0A" w14:textId="77777777" w:rsidR="008B15FC" w:rsidRPr="00916AEF" w:rsidRDefault="008B15FC" w:rsidP="008B15FC">
      <w:pPr>
        <w:rPr>
          <w:rFonts w:ascii="Times New Roman" w:hAnsi="Times New Roman" w:cs="Times New Roman"/>
        </w:rPr>
      </w:pPr>
      <w:r w:rsidRPr="00916AEF">
        <w:rPr>
          <w:rFonts w:ascii="Times New Roman" w:hAnsi="Times New Roman" w:cs="Times New Roman"/>
        </w:rPr>
        <w:t>Explanation:</w:t>
      </w:r>
    </w:p>
    <w:p w14:paraId="436CFB21"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The system improves user experience and safety.</w:t>
      </w:r>
    </w:p>
    <w:p w14:paraId="46EB0970"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During loading, the button will show “Loading…” and be disabled. This prevents users from clicking multiple times.</w:t>
      </w:r>
    </w:p>
    <w:p w14:paraId="41D5EF78"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 xml:space="preserve">For security, the </w:t>
      </w:r>
      <w:proofErr w:type="spellStart"/>
      <w:r w:rsidRPr="00916AEF">
        <w:rPr>
          <w:rFonts w:ascii="Times New Roman" w:hAnsi="Times New Roman" w:cs="Times New Roman"/>
        </w:rPr>
        <w:t>escapeHTML</w:t>
      </w:r>
      <w:proofErr w:type="spellEnd"/>
      <w:r w:rsidRPr="00916AEF">
        <w:rPr>
          <w:rFonts w:ascii="Times New Roman" w:hAnsi="Times New Roman" w:cs="Times New Roman"/>
        </w:rPr>
        <w:t xml:space="preserve"> function is used. It converts special characters into safe format to prevent unwanted HTML issues.</w:t>
      </w:r>
    </w:p>
    <w:p w14:paraId="4750AA02" w14:textId="77777777" w:rsidR="00916AEF" w:rsidRPr="00916AEF" w:rsidRDefault="00916AEF" w:rsidP="00916AEF">
      <w:pPr>
        <w:rPr>
          <w:rFonts w:ascii="Times New Roman" w:hAnsi="Times New Roman" w:cs="Times New Roman"/>
        </w:rPr>
      </w:pPr>
      <w:r w:rsidRPr="00916AEF">
        <w:rPr>
          <w:rFonts w:ascii="Times New Roman" w:hAnsi="Times New Roman" w:cs="Times New Roman"/>
        </w:rPr>
        <w:t xml:space="preserve">This helps ensure the system is stable and secure. </w:t>
      </w:r>
    </w:p>
    <w:p w14:paraId="78D62163" w14:textId="77777777" w:rsidR="008B15FC" w:rsidRDefault="008B15FC" w:rsidP="008B15FC"/>
    <w:p w14:paraId="7C541885" w14:textId="77777777" w:rsidR="00507AE5" w:rsidRPr="008B15FC" w:rsidRDefault="00507AE5" w:rsidP="008B15FC"/>
    <w:p w14:paraId="304DB6ED" w14:textId="7F826A03" w:rsidR="008B15FC" w:rsidRPr="00860BCD" w:rsidRDefault="00F34073" w:rsidP="00860BCD">
      <w:pPr>
        <w:pStyle w:val="Heading1"/>
        <w:rPr>
          <w:rFonts w:ascii="Times New Roman" w:hAnsi="Times New Roman" w:cs="Times New Roman"/>
          <w:b/>
          <w:bCs/>
          <w:color w:val="auto"/>
          <w:sz w:val="28"/>
          <w:szCs w:val="28"/>
        </w:rPr>
      </w:pPr>
      <w:r>
        <w:rPr>
          <w:rFonts w:ascii="Times New Roman" w:hAnsi="Times New Roman" w:cs="Times New Roman"/>
          <w:b/>
          <w:bCs/>
          <w:color w:val="auto"/>
          <w:sz w:val="28"/>
          <w:szCs w:val="28"/>
        </w:rPr>
        <w:t>7</w:t>
      </w:r>
      <w:r w:rsidR="006C0DD3" w:rsidRPr="006C0DD3">
        <w:rPr>
          <w:rFonts w:ascii="Times New Roman" w:hAnsi="Times New Roman" w:cs="Times New Roman"/>
          <w:b/>
          <w:bCs/>
          <w:color w:val="auto"/>
          <w:sz w:val="28"/>
          <w:szCs w:val="28"/>
        </w:rPr>
        <w:t>.0 CONTRIBUTION</w:t>
      </w:r>
      <w:bookmarkEnd w:id="31"/>
      <w:bookmarkEnd w:id="32"/>
    </w:p>
    <w:p w14:paraId="7076CD8A" w14:textId="6F8C18B4" w:rsidR="00507AE5" w:rsidRDefault="00507AE5" w:rsidP="00860BCD">
      <w:pPr>
        <w:spacing w:after="120" w:line="360" w:lineRule="auto"/>
        <w:rPr>
          <w:rFonts w:ascii="Times New Roman" w:hAnsi="Times New Roman" w:cs="Times New Roman"/>
        </w:rPr>
      </w:pPr>
      <w:r w:rsidRPr="00507AE5">
        <w:rPr>
          <w:rFonts w:ascii="Times New Roman" w:hAnsi="Times New Roman" w:cs="Times New Roman"/>
        </w:rPr>
        <w:t xml:space="preserve">This assignment was completed individually by me. </w:t>
      </w:r>
    </w:p>
    <w:p w14:paraId="535D60D6" w14:textId="5DD858A2" w:rsidR="00507AE5" w:rsidRPr="00507AE5" w:rsidRDefault="00507AE5" w:rsidP="00507AE5">
      <w:pPr>
        <w:pStyle w:val="Heading2"/>
        <w:rPr>
          <w:rFonts w:ascii="Times New Roman" w:hAnsi="Times New Roman" w:cs="Times New Roman" w:hint="eastAsia"/>
          <w:color w:val="auto"/>
          <w:sz w:val="24"/>
          <w:szCs w:val="24"/>
        </w:rPr>
      </w:pPr>
      <w:r w:rsidRPr="00507AE5">
        <w:rPr>
          <w:rStyle w:val="Strong"/>
          <w:rFonts w:ascii="Times New Roman" w:hAnsi="Times New Roman" w:cs="Times New Roman"/>
          <w:color w:val="auto"/>
          <w:sz w:val="24"/>
          <w:szCs w:val="24"/>
        </w:rPr>
        <w:t>Design and Planning</w:t>
      </w:r>
      <w:r w:rsidR="0082732D">
        <w:rPr>
          <w:rStyle w:val="Strong"/>
          <w:rFonts w:ascii="Times New Roman" w:hAnsi="Times New Roman" w:cs="Times New Roman" w:hint="eastAsia"/>
          <w:color w:val="auto"/>
          <w:sz w:val="24"/>
          <w:szCs w:val="24"/>
        </w:rPr>
        <w:t>:</w:t>
      </w:r>
    </w:p>
    <w:p w14:paraId="0A55103F" w14:textId="77777777" w:rsidR="00507AE5" w:rsidRPr="00B62A3F" w:rsidRDefault="00507AE5" w:rsidP="0082732D">
      <w:pPr>
        <w:pStyle w:val="ListParagraph"/>
        <w:numPr>
          <w:ilvl w:val="0"/>
          <w:numId w:val="65"/>
        </w:numPr>
        <w:spacing w:after="120" w:line="360" w:lineRule="auto"/>
        <w:rPr>
          <w:rFonts w:ascii="Times New Roman" w:hAnsi="Times New Roman" w:cs="Times New Roman"/>
        </w:rPr>
      </w:pPr>
      <w:r w:rsidRPr="00B62A3F">
        <w:rPr>
          <w:rFonts w:ascii="Times New Roman" w:hAnsi="Times New Roman" w:cs="Times New Roman"/>
        </w:rPr>
        <w:t xml:space="preserve">Researched how </w:t>
      </w:r>
      <w:proofErr w:type="spellStart"/>
      <w:r w:rsidRPr="00B62A3F">
        <w:rPr>
          <w:rFonts w:ascii="Times New Roman" w:hAnsi="Times New Roman" w:cs="Times New Roman"/>
          <w:b/>
          <w:bCs/>
        </w:rPr>
        <w:t>CoinGecko</w:t>
      </w:r>
      <w:proofErr w:type="spellEnd"/>
      <w:r w:rsidRPr="00B62A3F">
        <w:rPr>
          <w:rFonts w:ascii="Times New Roman" w:hAnsi="Times New Roman" w:cs="Times New Roman"/>
          <w:b/>
          <w:bCs/>
        </w:rPr>
        <w:t xml:space="preserve"> </w:t>
      </w:r>
      <w:r w:rsidRPr="00B62A3F">
        <w:rPr>
          <w:rFonts w:ascii="Times New Roman" w:hAnsi="Times New Roman" w:cs="Times New Roman"/>
        </w:rPr>
        <w:t xml:space="preserve">displays </w:t>
      </w:r>
      <w:r w:rsidRPr="00B62A3F">
        <w:rPr>
          <w:rFonts w:ascii="Times New Roman" w:hAnsi="Times New Roman" w:cs="Times New Roman"/>
          <w:b/>
          <w:bCs/>
        </w:rPr>
        <w:t>cryptocurrency data</w:t>
      </w:r>
    </w:p>
    <w:p w14:paraId="06B1341D" w14:textId="3C830B4B" w:rsidR="00860BCD" w:rsidRPr="00B62A3F" w:rsidRDefault="00860BCD" w:rsidP="0082732D">
      <w:pPr>
        <w:pStyle w:val="ListParagraph"/>
        <w:numPr>
          <w:ilvl w:val="0"/>
          <w:numId w:val="65"/>
        </w:numPr>
        <w:spacing w:after="120" w:line="360" w:lineRule="auto"/>
        <w:rPr>
          <w:rFonts w:ascii="Times New Roman" w:hAnsi="Times New Roman" w:cs="Times New Roman"/>
        </w:rPr>
      </w:pPr>
      <w:r w:rsidRPr="00B62A3F">
        <w:rPr>
          <w:rFonts w:ascii="Times New Roman" w:hAnsi="Times New Roman" w:cs="Times New Roman"/>
        </w:rPr>
        <w:t xml:space="preserve">Planned the </w:t>
      </w:r>
      <w:r w:rsidRPr="00B62A3F">
        <w:rPr>
          <w:rFonts w:ascii="Times New Roman" w:hAnsi="Times New Roman" w:cs="Times New Roman"/>
          <w:b/>
          <w:bCs/>
        </w:rPr>
        <w:t>layout</w:t>
      </w:r>
      <w:r w:rsidRPr="00B62A3F">
        <w:rPr>
          <w:rFonts w:ascii="Times New Roman" w:hAnsi="Times New Roman" w:cs="Times New Roman"/>
        </w:rPr>
        <w:t xml:space="preserve"> and </w:t>
      </w:r>
      <w:proofErr w:type="spellStart"/>
      <w:r w:rsidRPr="00B62A3F">
        <w:rPr>
          <w:rFonts w:ascii="Times New Roman" w:hAnsi="Times New Roman" w:cs="Times New Roman"/>
          <w:b/>
          <w:bCs/>
        </w:rPr>
        <w:t>color</w:t>
      </w:r>
      <w:proofErr w:type="spellEnd"/>
      <w:r w:rsidRPr="00B62A3F">
        <w:rPr>
          <w:rFonts w:ascii="Times New Roman" w:hAnsi="Times New Roman" w:cs="Times New Roman"/>
          <w:b/>
          <w:bCs/>
        </w:rPr>
        <w:t xml:space="preserve"> scheme</w:t>
      </w:r>
      <w:r w:rsidRPr="00B62A3F">
        <w:rPr>
          <w:rFonts w:ascii="Times New Roman" w:hAnsi="Times New Roman" w:cs="Times New Roman"/>
        </w:rPr>
        <w:t xml:space="preserve"> for a dark mode cryptocurrency dashboard.</w:t>
      </w:r>
    </w:p>
    <w:p w14:paraId="48D29FBE" w14:textId="7C5CE5C0" w:rsidR="00860BCD" w:rsidRPr="00B62A3F" w:rsidRDefault="00860BCD" w:rsidP="0082732D">
      <w:pPr>
        <w:pStyle w:val="ListParagraph"/>
        <w:numPr>
          <w:ilvl w:val="0"/>
          <w:numId w:val="65"/>
        </w:numPr>
        <w:spacing w:after="120" w:line="360" w:lineRule="auto"/>
        <w:rPr>
          <w:rFonts w:ascii="Times New Roman" w:hAnsi="Times New Roman" w:cs="Times New Roman"/>
        </w:rPr>
      </w:pPr>
      <w:r w:rsidRPr="00B62A3F">
        <w:rPr>
          <w:rFonts w:ascii="Times New Roman" w:hAnsi="Times New Roman" w:cs="Times New Roman"/>
        </w:rPr>
        <w:t xml:space="preserve">Designed the </w:t>
      </w:r>
      <w:r w:rsidRPr="00B62A3F">
        <w:rPr>
          <w:rFonts w:ascii="Times New Roman" w:hAnsi="Times New Roman" w:cs="Times New Roman"/>
          <w:b/>
          <w:bCs/>
        </w:rPr>
        <w:t>interface</w:t>
      </w:r>
      <w:r w:rsidRPr="00B62A3F">
        <w:rPr>
          <w:rFonts w:ascii="Times New Roman" w:hAnsi="Times New Roman" w:cs="Times New Roman"/>
        </w:rPr>
        <w:t xml:space="preserve"> with a </w:t>
      </w:r>
      <w:r w:rsidRPr="00B62A3F">
        <w:rPr>
          <w:rFonts w:ascii="Times New Roman" w:hAnsi="Times New Roman" w:cs="Times New Roman"/>
          <w:b/>
          <w:bCs/>
        </w:rPr>
        <w:t>sidebar</w:t>
      </w:r>
      <w:r w:rsidRPr="00B62A3F">
        <w:rPr>
          <w:rFonts w:ascii="Times New Roman" w:hAnsi="Times New Roman" w:cs="Times New Roman"/>
        </w:rPr>
        <w:t xml:space="preserve">, </w:t>
      </w:r>
      <w:r w:rsidRPr="00B62A3F">
        <w:rPr>
          <w:rFonts w:ascii="Times New Roman" w:hAnsi="Times New Roman" w:cs="Times New Roman"/>
          <w:b/>
          <w:bCs/>
        </w:rPr>
        <w:t>search</w:t>
      </w:r>
      <w:r w:rsidRPr="00B62A3F">
        <w:rPr>
          <w:rFonts w:ascii="Times New Roman" w:hAnsi="Times New Roman" w:cs="Times New Roman"/>
        </w:rPr>
        <w:t xml:space="preserve"> </w:t>
      </w:r>
      <w:r w:rsidRPr="00B62A3F">
        <w:rPr>
          <w:rFonts w:ascii="Times New Roman" w:hAnsi="Times New Roman" w:cs="Times New Roman"/>
          <w:b/>
          <w:bCs/>
        </w:rPr>
        <w:t>bar</w:t>
      </w:r>
      <w:r w:rsidRPr="00B62A3F">
        <w:rPr>
          <w:rFonts w:ascii="Times New Roman" w:hAnsi="Times New Roman" w:cs="Times New Roman"/>
        </w:rPr>
        <w:t xml:space="preserve">, </w:t>
      </w:r>
      <w:r w:rsidRPr="00B62A3F">
        <w:rPr>
          <w:rFonts w:ascii="Times New Roman" w:hAnsi="Times New Roman" w:cs="Times New Roman"/>
          <w:b/>
          <w:bCs/>
        </w:rPr>
        <w:t>ticker</w:t>
      </w:r>
      <w:r w:rsidRPr="00B62A3F">
        <w:rPr>
          <w:rFonts w:ascii="Times New Roman" w:hAnsi="Times New Roman" w:cs="Times New Roman"/>
        </w:rPr>
        <w:t xml:space="preserve"> </w:t>
      </w:r>
      <w:r w:rsidRPr="00B62A3F">
        <w:rPr>
          <w:rFonts w:ascii="Times New Roman" w:hAnsi="Times New Roman" w:cs="Times New Roman"/>
          <w:b/>
          <w:bCs/>
        </w:rPr>
        <w:t>summary</w:t>
      </w:r>
      <w:r w:rsidRPr="00B62A3F">
        <w:rPr>
          <w:rFonts w:ascii="Times New Roman" w:hAnsi="Times New Roman" w:cs="Times New Roman"/>
        </w:rPr>
        <w:t xml:space="preserve">, </w:t>
      </w:r>
      <w:r w:rsidRPr="00B62A3F">
        <w:rPr>
          <w:rFonts w:ascii="Times New Roman" w:hAnsi="Times New Roman" w:cs="Times New Roman"/>
          <w:b/>
          <w:bCs/>
        </w:rPr>
        <w:t>chart area</w:t>
      </w:r>
      <w:r w:rsidRPr="00B62A3F">
        <w:rPr>
          <w:rFonts w:ascii="Times New Roman" w:hAnsi="Times New Roman" w:cs="Times New Roman"/>
        </w:rPr>
        <w:t xml:space="preserve"> and </w:t>
      </w:r>
      <w:r w:rsidRPr="00B62A3F">
        <w:rPr>
          <w:rFonts w:ascii="Times New Roman" w:hAnsi="Times New Roman" w:cs="Times New Roman"/>
          <w:b/>
          <w:bCs/>
        </w:rPr>
        <w:t>portfolio manager</w:t>
      </w:r>
      <w:r w:rsidRPr="00B62A3F">
        <w:rPr>
          <w:rFonts w:ascii="Times New Roman" w:hAnsi="Times New Roman" w:cs="Times New Roman"/>
        </w:rPr>
        <w:t>.</w:t>
      </w:r>
    </w:p>
    <w:p w14:paraId="0E1DE8DD" w14:textId="77777777" w:rsidR="00860BCD" w:rsidRPr="00B62A3F" w:rsidRDefault="00860BCD" w:rsidP="0082732D">
      <w:pPr>
        <w:pStyle w:val="ListParagraph"/>
        <w:numPr>
          <w:ilvl w:val="0"/>
          <w:numId w:val="65"/>
        </w:numPr>
        <w:spacing w:after="120" w:line="360" w:lineRule="auto"/>
        <w:rPr>
          <w:rFonts w:ascii="Times New Roman" w:hAnsi="Times New Roman" w:cs="Times New Roman"/>
        </w:rPr>
      </w:pPr>
      <w:r w:rsidRPr="00B62A3F">
        <w:rPr>
          <w:rFonts w:ascii="Times New Roman" w:hAnsi="Times New Roman" w:cs="Times New Roman"/>
        </w:rPr>
        <w:t>Decided to include common technical indicators such as Moving Average, RSI, MACD, and trading volume.</w:t>
      </w:r>
    </w:p>
    <w:p w14:paraId="53E777EA" w14:textId="74B991DE" w:rsidR="00860BCD" w:rsidRDefault="00860BCD" w:rsidP="0082732D">
      <w:pPr>
        <w:pStyle w:val="ListParagraph"/>
        <w:numPr>
          <w:ilvl w:val="0"/>
          <w:numId w:val="65"/>
        </w:numPr>
        <w:spacing w:after="120" w:line="360" w:lineRule="auto"/>
        <w:rPr>
          <w:rFonts w:ascii="Times New Roman" w:hAnsi="Times New Roman" w:cs="Times New Roman"/>
        </w:rPr>
      </w:pPr>
      <w:r w:rsidRPr="00B62A3F">
        <w:rPr>
          <w:rFonts w:ascii="Times New Roman" w:hAnsi="Times New Roman" w:cs="Times New Roman"/>
        </w:rPr>
        <w:t xml:space="preserve">Planned a simple </w:t>
      </w:r>
      <w:r w:rsidRPr="00B62A3F">
        <w:rPr>
          <w:rFonts w:ascii="Times New Roman" w:hAnsi="Times New Roman" w:cs="Times New Roman"/>
          <w:b/>
          <w:bCs/>
        </w:rPr>
        <w:t>prediction feature</w:t>
      </w:r>
      <w:r w:rsidRPr="00B62A3F">
        <w:rPr>
          <w:rFonts w:ascii="Times New Roman" w:hAnsi="Times New Roman" w:cs="Times New Roman"/>
        </w:rPr>
        <w:t xml:space="preserve"> using </w:t>
      </w:r>
      <w:r w:rsidRPr="00B62A3F">
        <w:rPr>
          <w:rFonts w:ascii="Times New Roman" w:hAnsi="Times New Roman" w:cs="Times New Roman"/>
          <w:b/>
          <w:bCs/>
        </w:rPr>
        <w:t>linear regression</w:t>
      </w:r>
      <w:r w:rsidRPr="00B62A3F">
        <w:rPr>
          <w:rFonts w:ascii="Times New Roman" w:hAnsi="Times New Roman" w:cs="Times New Roman"/>
        </w:rPr>
        <w:t xml:space="preserve"> because it is suitable for a client-side JavaScript project.</w:t>
      </w:r>
    </w:p>
    <w:p w14:paraId="4314D211" w14:textId="77777777" w:rsidR="00DE2ADC" w:rsidRPr="00B62A3F" w:rsidRDefault="00DE2ADC" w:rsidP="00DE2ADC">
      <w:pPr>
        <w:pStyle w:val="ListParagraph"/>
        <w:spacing w:after="120" w:line="360" w:lineRule="auto"/>
        <w:rPr>
          <w:rFonts w:ascii="Times New Roman" w:hAnsi="Times New Roman" w:cs="Times New Roman"/>
        </w:rPr>
      </w:pPr>
    </w:p>
    <w:p w14:paraId="56E2EFF4" w14:textId="77777777" w:rsidR="006C0DD3" w:rsidRPr="006C0DD3" w:rsidRDefault="006C0DD3" w:rsidP="00860BCD">
      <w:pPr>
        <w:spacing w:after="120" w:line="360" w:lineRule="auto"/>
        <w:rPr>
          <w:rFonts w:ascii="Times New Roman" w:hAnsi="Times New Roman" w:cs="Times New Roman"/>
        </w:rPr>
      </w:pPr>
      <w:r w:rsidRPr="006C0DD3">
        <w:rPr>
          <w:rFonts w:ascii="Times New Roman" w:hAnsi="Times New Roman" w:cs="Times New Roman"/>
          <w:b/>
          <w:bCs/>
        </w:rPr>
        <w:lastRenderedPageBreak/>
        <w:t>Implementation:</w:t>
      </w:r>
    </w:p>
    <w:p w14:paraId="7CE81070" w14:textId="0D0CEF30" w:rsidR="00860BCD" w:rsidRPr="00860BCD" w:rsidRDefault="00860BCD" w:rsidP="0082732D">
      <w:pPr>
        <w:pStyle w:val="ListParagraph"/>
        <w:numPr>
          <w:ilvl w:val="0"/>
          <w:numId w:val="66"/>
        </w:numPr>
        <w:spacing w:after="120" w:line="360" w:lineRule="auto"/>
        <w:rPr>
          <w:rFonts w:ascii="Times New Roman" w:hAnsi="Times New Roman" w:cs="Times New Roman"/>
        </w:rPr>
      </w:pPr>
      <w:r w:rsidRPr="00860BCD">
        <w:rPr>
          <w:rFonts w:ascii="Times New Roman" w:hAnsi="Times New Roman" w:cs="Times New Roman"/>
        </w:rPr>
        <w:t xml:space="preserve">Wrote the </w:t>
      </w:r>
      <w:r w:rsidRPr="00B62A3F">
        <w:rPr>
          <w:rFonts w:ascii="Times New Roman" w:hAnsi="Times New Roman" w:cs="Times New Roman"/>
          <w:b/>
          <w:bCs/>
        </w:rPr>
        <w:t>HTML structure</w:t>
      </w:r>
      <w:r w:rsidRPr="00860BCD">
        <w:rPr>
          <w:rFonts w:ascii="Times New Roman" w:hAnsi="Times New Roman" w:cs="Times New Roman"/>
        </w:rPr>
        <w:t xml:space="preserve"> for sidebar, search bar, ticker bar, chart container, and portfolio panel.</w:t>
      </w:r>
    </w:p>
    <w:p w14:paraId="6DCB870E" w14:textId="73FD2A1B" w:rsidR="00860BCD" w:rsidRPr="00860BCD" w:rsidRDefault="00860BCD" w:rsidP="0082732D">
      <w:pPr>
        <w:pStyle w:val="ListParagraph"/>
        <w:numPr>
          <w:ilvl w:val="0"/>
          <w:numId w:val="66"/>
        </w:numPr>
        <w:spacing w:after="120" w:line="360" w:lineRule="auto"/>
        <w:rPr>
          <w:rFonts w:ascii="Times New Roman" w:hAnsi="Times New Roman" w:cs="Times New Roman"/>
        </w:rPr>
      </w:pPr>
      <w:r w:rsidRPr="00860BCD">
        <w:rPr>
          <w:rFonts w:ascii="Times New Roman" w:hAnsi="Times New Roman" w:cs="Times New Roman"/>
        </w:rPr>
        <w:t xml:space="preserve">Created the </w:t>
      </w:r>
      <w:r w:rsidRPr="00B62A3F">
        <w:rPr>
          <w:rFonts w:ascii="Times New Roman" w:hAnsi="Times New Roman" w:cs="Times New Roman"/>
          <w:b/>
          <w:bCs/>
        </w:rPr>
        <w:t>CSS styling</w:t>
      </w:r>
      <w:r w:rsidRPr="00860BCD">
        <w:rPr>
          <w:rFonts w:ascii="Times New Roman" w:hAnsi="Times New Roman" w:cs="Times New Roman"/>
        </w:rPr>
        <w:t xml:space="preserve"> for the dark mode interface, buttons, forms, table, toast message, and responsive layout.</w:t>
      </w:r>
    </w:p>
    <w:p w14:paraId="3409135B" w14:textId="4176BD2E" w:rsidR="00860BCD" w:rsidRPr="00860BCD" w:rsidRDefault="00860BCD" w:rsidP="0082732D">
      <w:pPr>
        <w:pStyle w:val="ListParagraph"/>
        <w:numPr>
          <w:ilvl w:val="0"/>
          <w:numId w:val="66"/>
        </w:numPr>
        <w:spacing w:after="120" w:line="360" w:lineRule="auto"/>
        <w:rPr>
          <w:rFonts w:ascii="Times New Roman" w:hAnsi="Times New Roman" w:cs="Times New Roman"/>
        </w:rPr>
      </w:pPr>
      <w:r w:rsidRPr="00860BCD">
        <w:rPr>
          <w:rFonts w:ascii="Times New Roman" w:hAnsi="Times New Roman" w:cs="Times New Roman"/>
        </w:rPr>
        <w:t xml:space="preserve">Programmed the </w:t>
      </w:r>
      <w:r w:rsidRPr="00B62A3F">
        <w:rPr>
          <w:rFonts w:ascii="Times New Roman" w:hAnsi="Times New Roman" w:cs="Times New Roman"/>
          <w:b/>
          <w:bCs/>
        </w:rPr>
        <w:t>JavaScript</w:t>
      </w:r>
      <w:r w:rsidRPr="00860BCD">
        <w:rPr>
          <w:rFonts w:ascii="Times New Roman" w:hAnsi="Times New Roman" w:cs="Times New Roman"/>
        </w:rPr>
        <w:t xml:space="preserve"> functionality for cryptocurrency search, API requests, data processing, chart rendering, technical indicators, prediction, and portfolio management.</w:t>
      </w:r>
    </w:p>
    <w:p w14:paraId="5B3859DB" w14:textId="45E2EF1F" w:rsidR="00860BCD" w:rsidRPr="00860BCD" w:rsidRDefault="00860BCD" w:rsidP="0082732D">
      <w:pPr>
        <w:pStyle w:val="ListParagraph"/>
        <w:numPr>
          <w:ilvl w:val="0"/>
          <w:numId w:val="66"/>
        </w:numPr>
        <w:spacing w:after="120" w:line="360" w:lineRule="auto"/>
        <w:rPr>
          <w:rFonts w:ascii="Times New Roman" w:hAnsi="Times New Roman" w:cs="Times New Roman"/>
        </w:rPr>
      </w:pPr>
      <w:r w:rsidRPr="00860BCD">
        <w:rPr>
          <w:rFonts w:ascii="Times New Roman" w:hAnsi="Times New Roman" w:cs="Times New Roman"/>
        </w:rPr>
        <w:t xml:space="preserve">Integrated the </w:t>
      </w:r>
      <w:proofErr w:type="spellStart"/>
      <w:r w:rsidRPr="00B62A3F">
        <w:rPr>
          <w:rFonts w:ascii="Times New Roman" w:hAnsi="Times New Roman" w:cs="Times New Roman"/>
          <w:b/>
          <w:bCs/>
        </w:rPr>
        <w:t>CoinGecko</w:t>
      </w:r>
      <w:proofErr w:type="spellEnd"/>
      <w:r w:rsidRPr="00B62A3F">
        <w:rPr>
          <w:rFonts w:ascii="Times New Roman" w:hAnsi="Times New Roman" w:cs="Times New Roman"/>
          <w:b/>
          <w:bCs/>
        </w:rPr>
        <w:t xml:space="preserve"> API</w:t>
      </w:r>
      <w:r w:rsidRPr="00860BCD">
        <w:rPr>
          <w:rFonts w:ascii="Times New Roman" w:hAnsi="Times New Roman" w:cs="Times New Roman"/>
        </w:rPr>
        <w:t xml:space="preserve"> to retrieve real-time cryptocurrency market data and historical price data.</w:t>
      </w:r>
    </w:p>
    <w:p w14:paraId="1BDC118F" w14:textId="44A84124" w:rsidR="00860BCD" w:rsidRPr="00860BCD" w:rsidRDefault="00860BCD" w:rsidP="0082732D">
      <w:pPr>
        <w:pStyle w:val="ListParagraph"/>
        <w:numPr>
          <w:ilvl w:val="0"/>
          <w:numId w:val="66"/>
        </w:numPr>
        <w:spacing w:after="120" w:line="360" w:lineRule="auto"/>
        <w:rPr>
          <w:rFonts w:ascii="Times New Roman" w:hAnsi="Times New Roman" w:cs="Times New Roman"/>
        </w:rPr>
      </w:pPr>
      <w:r w:rsidRPr="00860BCD">
        <w:rPr>
          <w:rFonts w:ascii="Times New Roman" w:hAnsi="Times New Roman" w:cs="Times New Roman"/>
        </w:rPr>
        <w:t xml:space="preserve">Integrated the </w:t>
      </w:r>
      <w:proofErr w:type="spellStart"/>
      <w:r w:rsidRPr="00B62A3F">
        <w:rPr>
          <w:rFonts w:ascii="Times New Roman" w:hAnsi="Times New Roman" w:cs="Times New Roman"/>
          <w:b/>
          <w:bCs/>
        </w:rPr>
        <w:t>TradingView</w:t>
      </w:r>
      <w:proofErr w:type="spellEnd"/>
      <w:r w:rsidRPr="00B62A3F">
        <w:rPr>
          <w:rFonts w:ascii="Times New Roman" w:hAnsi="Times New Roman" w:cs="Times New Roman"/>
          <w:b/>
          <w:bCs/>
        </w:rPr>
        <w:t xml:space="preserve"> Lightweight Charts library</w:t>
      </w:r>
      <w:r w:rsidRPr="00860BCD">
        <w:rPr>
          <w:rFonts w:ascii="Times New Roman" w:hAnsi="Times New Roman" w:cs="Times New Roman"/>
        </w:rPr>
        <w:t xml:space="preserve"> to display the interactive price chart.</w:t>
      </w:r>
    </w:p>
    <w:p w14:paraId="649A5D1C" w14:textId="0E42AB9A" w:rsidR="00860BCD" w:rsidRPr="00860BCD" w:rsidRDefault="00860BCD" w:rsidP="0082732D">
      <w:pPr>
        <w:pStyle w:val="ListParagraph"/>
        <w:numPr>
          <w:ilvl w:val="0"/>
          <w:numId w:val="66"/>
        </w:numPr>
        <w:spacing w:after="120" w:line="360" w:lineRule="auto"/>
        <w:rPr>
          <w:rFonts w:ascii="Times New Roman" w:hAnsi="Times New Roman" w:cs="Times New Roman"/>
        </w:rPr>
      </w:pPr>
      <w:r w:rsidRPr="00860BCD">
        <w:rPr>
          <w:rFonts w:ascii="Times New Roman" w:hAnsi="Times New Roman" w:cs="Times New Roman"/>
        </w:rPr>
        <w:t>Implemented chart tools such as trend line drawing, buy marker, sell marker, note marker, zooming, and panning.</w:t>
      </w:r>
    </w:p>
    <w:p w14:paraId="5AEEA5E5" w14:textId="300BF85F" w:rsidR="00860BCD" w:rsidRDefault="00860BCD" w:rsidP="0082732D">
      <w:pPr>
        <w:pStyle w:val="ListParagraph"/>
        <w:numPr>
          <w:ilvl w:val="0"/>
          <w:numId w:val="66"/>
        </w:numPr>
        <w:spacing w:after="120" w:line="360" w:lineRule="auto"/>
        <w:rPr>
          <w:rFonts w:ascii="Times New Roman" w:hAnsi="Times New Roman" w:cs="Times New Roman"/>
        </w:rPr>
      </w:pPr>
      <w:r w:rsidRPr="00860BCD">
        <w:rPr>
          <w:rFonts w:ascii="Times New Roman" w:hAnsi="Times New Roman" w:cs="Times New Roman"/>
        </w:rPr>
        <w:t xml:space="preserve">Used </w:t>
      </w:r>
      <w:proofErr w:type="spellStart"/>
      <w:r w:rsidRPr="00860BCD">
        <w:rPr>
          <w:rFonts w:ascii="Times New Roman" w:hAnsi="Times New Roman" w:cs="Times New Roman"/>
        </w:rPr>
        <w:t>localStorage</w:t>
      </w:r>
      <w:proofErr w:type="spellEnd"/>
      <w:r w:rsidRPr="00860BCD">
        <w:rPr>
          <w:rFonts w:ascii="Times New Roman" w:hAnsi="Times New Roman" w:cs="Times New Roman"/>
        </w:rPr>
        <w:t xml:space="preserve"> to save portfolio holdings in the browser without using a database.</w:t>
      </w:r>
    </w:p>
    <w:p w14:paraId="6E1E7E4D" w14:textId="77777777" w:rsidR="00DE2ADC" w:rsidRDefault="00DE2ADC" w:rsidP="00DE2ADC">
      <w:pPr>
        <w:spacing w:after="120" w:line="360" w:lineRule="auto"/>
        <w:rPr>
          <w:rFonts w:ascii="Times New Roman" w:hAnsi="Times New Roman" w:cs="Times New Roman"/>
        </w:rPr>
      </w:pPr>
    </w:p>
    <w:p w14:paraId="135484B6" w14:textId="77777777" w:rsidR="00DE2ADC" w:rsidRDefault="00DE2ADC" w:rsidP="00DE2ADC">
      <w:pPr>
        <w:spacing w:after="120" w:line="360" w:lineRule="auto"/>
        <w:rPr>
          <w:rFonts w:ascii="Times New Roman" w:hAnsi="Times New Roman" w:cs="Times New Roman"/>
        </w:rPr>
      </w:pPr>
    </w:p>
    <w:p w14:paraId="7962AFE0" w14:textId="77777777" w:rsidR="00DE2ADC" w:rsidRDefault="00DE2ADC" w:rsidP="00DE2ADC">
      <w:pPr>
        <w:spacing w:after="120" w:line="360" w:lineRule="auto"/>
        <w:rPr>
          <w:rFonts w:ascii="Times New Roman" w:hAnsi="Times New Roman" w:cs="Times New Roman"/>
        </w:rPr>
      </w:pPr>
    </w:p>
    <w:p w14:paraId="1D89471F" w14:textId="77777777" w:rsidR="00DE2ADC" w:rsidRPr="00DE2ADC" w:rsidRDefault="00DE2ADC" w:rsidP="00DE2ADC">
      <w:pPr>
        <w:spacing w:after="120" w:line="360" w:lineRule="auto"/>
        <w:rPr>
          <w:rFonts w:ascii="Times New Roman" w:hAnsi="Times New Roman" w:cs="Times New Roman"/>
        </w:rPr>
      </w:pPr>
    </w:p>
    <w:p w14:paraId="399F94A9" w14:textId="4F35B85D" w:rsidR="006C0DD3" w:rsidRPr="006C0DD3" w:rsidRDefault="006C0DD3" w:rsidP="00860BCD">
      <w:pPr>
        <w:spacing w:after="120" w:line="360" w:lineRule="auto"/>
        <w:rPr>
          <w:rFonts w:ascii="Times New Roman" w:hAnsi="Times New Roman" w:cs="Times New Roman"/>
        </w:rPr>
      </w:pPr>
      <w:r w:rsidRPr="006C0DD3">
        <w:rPr>
          <w:rFonts w:ascii="Times New Roman" w:hAnsi="Times New Roman" w:cs="Times New Roman"/>
          <w:b/>
          <w:bCs/>
        </w:rPr>
        <w:t>Testing:</w:t>
      </w:r>
    </w:p>
    <w:p w14:paraId="58EA3CFC" w14:textId="1B67EB0A" w:rsidR="00860BCD" w:rsidRPr="00860BCD" w:rsidRDefault="00860BCD" w:rsidP="0082732D">
      <w:pPr>
        <w:pStyle w:val="ListParagraph"/>
        <w:numPr>
          <w:ilvl w:val="0"/>
          <w:numId w:val="67"/>
        </w:numPr>
        <w:spacing w:after="0" w:line="360" w:lineRule="auto"/>
        <w:rPr>
          <w:rFonts w:ascii="Times New Roman" w:hAnsi="Times New Roman" w:cs="Times New Roman"/>
        </w:rPr>
      </w:pPr>
      <w:r w:rsidRPr="0082732D">
        <w:rPr>
          <w:rFonts w:ascii="Times New Roman" w:hAnsi="Times New Roman" w:cs="Times New Roman"/>
          <w:b/>
          <w:bCs/>
        </w:rPr>
        <w:t>Tested search function</w:t>
      </w:r>
      <w:r w:rsidRPr="00860BCD">
        <w:rPr>
          <w:rFonts w:ascii="Times New Roman" w:hAnsi="Times New Roman" w:cs="Times New Roman"/>
        </w:rPr>
        <w:t xml:space="preserve"> </w:t>
      </w:r>
      <w:r w:rsidR="0082732D">
        <w:rPr>
          <w:rFonts w:ascii="Times New Roman" w:hAnsi="Times New Roman" w:cs="Times New Roman" w:hint="eastAsia"/>
        </w:rPr>
        <w:t xml:space="preserve">and </w:t>
      </w:r>
      <w:r w:rsidRPr="00860BCD">
        <w:rPr>
          <w:rFonts w:ascii="Times New Roman" w:hAnsi="Times New Roman" w:cs="Times New Roman"/>
        </w:rPr>
        <w:t>using multiple cryptocurrencies such as Bitcoin, Ethereum, Solana, BNB, XRP, and Dogecoin.</w:t>
      </w:r>
    </w:p>
    <w:p w14:paraId="2D32741A" w14:textId="26985100" w:rsidR="00860BCD" w:rsidRPr="00860BCD" w:rsidRDefault="00860BCD" w:rsidP="0082732D">
      <w:pPr>
        <w:pStyle w:val="ListParagraph"/>
        <w:numPr>
          <w:ilvl w:val="0"/>
          <w:numId w:val="67"/>
        </w:numPr>
        <w:spacing w:after="0" w:line="360" w:lineRule="auto"/>
        <w:rPr>
          <w:rFonts w:ascii="Times New Roman" w:hAnsi="Times New Roman" w:cs="Times New Roman"/>
        </w:rPr>
      </w:pPr>
      <w:r w:rsidRPr="0082732D">
        <w:rPr>
          <w:rFonts w:ascii="Times New Roman" w:hAnsi="Times New Roman" w:cs="Times New Roman"/>
          <w:b/>
          <w:bCs/>
        </w:rPr>
        <w:t>Verified that the current price</w:t>
      </w:r>
      <w:r w:rsidRPr="00860BCD">
        <w:rPr>
          <w:rFonts w:ascii="Times New Roman" w:hAnsi="Times New Roman" w:cs="Times New Roman"/>
        </w:rPr>
        <w:t>, 24-hour change, market capitalization, historical chart, and volume data are displayed correctly.</w:t>
      </w:r>
    </w:p>
    <w:p w14:paraId="039CDA26" w14:textId="037EA54E" w:rsidR="00860BCD" w:rsidRPr="00860BCD" w:rsidRDefault="00860BCD" w:rsidP="0082732D">
      <w:pPr>
        <w:pStyle w:val="ListParagraph"/>
        <w:numPr>
          <w:ilvl w:val="0"/>
          <w:numId w:val="67"/>
        </w:numPr>
        <w:spacing w:after="0" w:line="360" w:lineRule="auto"/>
        <w:rPr>
          <w:rFonts w:ascii="Times New Roman" w:hAnsi="Times New Roman" w:cs="Times New Roman"/>
        </w:rPr>
      </w:pPr>
      <w:r w:rsidRPr="00860BCD">
        <w:rPr>
          <w:rFonts w:ascii="Times New Roman" w:hAnsi="Times New Roman" w:cs="Times New Roman"/>
        </w:rPr>
        <w:t xml:space="preserve">Tested the </w:t>
      </w:r>
      <w:r w:rsidRPr="0082732D">
        <w:rPr>
          <w:rFonts w:ascii="Times New Roman" w:hAnsi="Times New Roman" w:cs="Times New Roman"/>
          <w:b/>
          <w:bCs/>
        </w:rPr>
        <w:t>Moving Average</w:t>
      </w:r>
      <w:r w:rsidRPr="00860BCD">
        <w:rPr>
          <w:rFonts w:ascii="Times New Roman" w:hAnsi="Times New Roman" w:cs="Times New Roman"/>
        </w:rPr>
        <w:t xml:space="preserve">, </w:t>
      </w:r>
      <w:r w:rsidRPr="0082732D">
        <w:rPr>
          <w:rFonts w:ascii="Times New Roman" w:hAnsi="Times New Roman" w:cs="Times New Roman"/>
          <w:b/>
          <w:bCs/>
        </w:rPr>
        <w:t>RSI</w:t>
      </w:r>
      <w:r w:rsidRPr="00860BCD">
        <w:rPr>
          <w:rFonts w:ascii="Times New Roman" w:hAnsi="Times New Roman" w:cs="Times New Roman"/>
        </w:rPr>
        <w:t xml:space="preserve">, </w:t>
      </w:r>
      <w:r w:rsidRPr="0082732D">
        <w:rPr>
          <w:rFonts w:ascii="Times New Roman" w:hAnsi="Times New Roman" w:cs="Times New Roman"/>
          <w:b/>
          <w:bCs/>
        </w:rPr>
        <w:t>MACD</w:t>
      </w:r>
      <w:r w:rsidRPr="00860BCD">
        <w:rPr>
          <w:rFonts w:ascii="Times New Roman" w:hAnsi="Times New Roman" w:cs="Times New Roman"/>
        </w:rPr>
        <w:t xml:space="preserve">, and </w:t>
      </w:r>
      <w:r w:rsidRPr="0082732D">
        <w:rPr>
          <w:rFonts w:ascii="Times New Roman" w:hAnsi="Times New Roman" w:cs="Times New Roman"/>
          <w:b/>
          <w:bCs/>
        </w:rPr>
        <w:t>trend forecast toggles</w:t>
      </w:r>
      <w:r w:rsidRPr="00860BCD">
        <w:rPr>
          <w:rFonts w:ascii="Times New Roman" w:hAnsi="Times New Roman" w:cs="Times New Roman"/>
        </w:rPr>
        <w:t>.</w:t>
      </w:r>
    </w:p>
    <w:p w14:paraId="336988F8" w14:textId="69D54E6C" w:rsidR="00860BCD" w:rsidRPr="0082732D" w:rsidRDefault="00860BCD" w:rsidP="0082732D">
      <w:pPr>
        <w:pStyle w:val="ListParagraph"/>
        <w:numPr>
          <w:ilvl w:val="0"/>
          <w:numId w:val="67"/>
        </w:numPr>
        <w:spacing w:after="0" w:line="360" w:lineRule="auto"/>
        <w:rPr>
          <w:rFonts w:ascii="Times New Roman" w:hAnsi="Times New Roman" w:cs="Times New Roman"/>
          <w:b/>
          <w:bCs/>
        </w:rPr>
      </w:pPr>
      <w:r w:rsidRPr="00860BCD">
        <w:rPr>
          <w:rFonts w:ascii="Times New Roman" w:hAnsi="Times New Roman" w:cs="Times New Roman"/>
        </w:rPr>
        <w:t xml:space="preserve">Tested the </w:t>
      </w:r>
      <w:r w:rsidRPr="0082732D">
        <w:rPr>
          <w:rFonts w:ascii="Times New Roman" w:hAnsi="Times New Roman" w:cs="Times New Roman"/>
          <w:b/>
          <w:bCs/>
        </w:rPr>
        <w:t>portfolio manager</w:t>
      </w:r>
      <w:r w:rsidRPr="00860BCD">
        <w:rPr>
          <w:rFonts w:ascii="Times New Roman" w:hAnsi="Times New Roman" w:cs="Times New Roman"/>
        </w:rPr>
        <w:t xml:space="preserve"> by </w:t>
      </w:r>
      <w:r w:rsidRPr="0082732D">
        <w:rPr>
          <w:rFonts w:ascii="Times New Roman" w:hAnsi="Times New Roman" w:cs="Times New Roman"/>
          <w:b/>
          <w:bCs/>
        </w:rPr>
        <w:t>adding and deleting holdings</w:t>
      </w:r>
      <w:r w:rsidRPr="00860BCD">
        <w:rPr>
          <w:rFonts w:ascii="Times New Roman" w:hAnsi="Times New Roman" w:cs="Times New Roman"/>
        </w:rPr>
        <w:t xml:space="preserve"> and </w:t>
      </w:r>
      <w:r w:rsidRPr="0082732D">
        <w:rPr>
          <w:rFonts w:ascii="Times New Roman" w:hAnsi="Times New Roman" w:cs="Times New Roman"/>
          <w:b/>
          <w:bCs/>
        </w:rPr>
        <w:t>checking the profit/loss calculation.</w:t>
      </w:r>
    </w:p>
    <w:p w14:paraId="72B86F87" w14:textId="0E716EFC" w:rsidR="00860BCD" w:rsidRPr="00860BCD" w:rsidRDefault="00860BCD" w:rsidP="0082732D">
      <w:pPr>
        <w:pStyle w:val="ListParagraph"/>
        <w:numPr>
          <w:ilvl w:val="0"/>
          <w:numId w:val="67"/>
        </w:numPr>
        <w:spacing w:after="0" w:line="360" w:lineRule="auto"/>
        <w:rPr>
          <w:rFonts w:ascii="Times New Roman" w:hAnsi="Times New Roman" w:cs="Times New Roman"/>
        </w:rPr>
      </w:pPr>
      <w:r w:rsidRPr="00860BCD">
        <w:rPr>
          <w:rFonts w:ascii="Times New Roman" w:hAnsi="Times New Roman" w:cs="Times New Roman"/>
        </w:rPr>
        <w:t xml:space="preserve">Checked the </w:t>
      </w:r>
      <w:r w:rsidRPr="0082732D">
        <w:rPr>
          <w:rFonts w:ascii="Times New Roman" w:hAnsi="Times New Roman" w:cs="Times New Roman"/>
          <w:b/>
          <w:bCs/>
        </w:rPr>
        <w:t>responsive layout</w:t>
      </w:r>
      <w:r w:rsidRPr="00860BCD">
        <w:rPr>
          <w:rFonts w:ascii="Times New Roman" w:hAnsi="Times New Roman" w:cs="Times New Roman"/>
        </w:rPr>
        <w:t xml:space="preserve"> on different screen sizes.</w:t>
      </w:r>
    </w:p>
    <w:p w14:paraId="218E93B8" w14:textId="214C911D" w:rsidR="006C0DD3" w:rsidRPr="00860BCD" w:rsidRDefault="00860BCD" w:rsidP="0082732D">
      <w:pPr>
        <w:pStyle w:val="ListParagraph"/>
        <w:numPr>
          <w:ilvl w:val="0"/>
          <w:numId w:val="67"/>
        </w:numPr>
        <w:spacing w:after="0" w:line="360" w:lineRule="auto"/>
        <w:rPr>
          <w:rFonts w:ascii="Times New Roman" w:hAnsi="Times New Roman" w:cs="Times New Roman"/>
        </w:rPr>
      </w:pPr>
      <w:r w:rsidRPr="0082732D">
        <w:rPr>
          <w:rFonts w:ascii="Times New Roman" w:hAnsi="Times New Roman" w:cs="Times New Roman"/>
          <w:b/>
          <w:bCs/>
        </w:rPr>
        <w:t>Tested error handling</w:t>
      </w:r>
      <w:r w:rsidRPr="00860BCD">
        <w:rPr>
          <w:rFonts w:ascii="Times New Roman" w:hAnsi="Times New Roman" w:cs="Times New Roman"/>
        </w:rPr>
        <w:t xml:space="preserve"> for </w:t>
      </w:r>
      <w:r w:rsidRPr="0082732D">
        <w:rPr>
          <w:rFonts w:ascii="Times New Roman" w:hAnsi="Times New Roman" w:cs="Times New Roman"/>
          <w:b/>
          <w:bCs/>
        </w:rPr>
        <w:t>empty search input</w:t>
      </w:r>
      <w:r w:rsidRPr="00860BCD">
        <w:rPr>
          <w:rFonts w:ascii="Times New Roman" w:hAnsi="Times New Roman" w:cs="Times New Roman"/>
        </w:rPr>
        <w:t>, invalid coin search, invalid portfolio quantity, invalid buy price, network errors, and API rate limit messages.</w:t>
      </w:r>
    </w:p>
    <w:p w14:paraId="228DE7F2" w14:textId="77777777" w:rsidR="006C0DD3" w:rsidRDefault="006C0DD3" w:rsidP="006C0DD3">
      <w:pPr>
        <w:spacing w:after="480" w:line="240" w:lineRule="auto"/>
        <w:rPr>
          <w:rFonts w:ascii="Times New Roman" w:hAnsi="Times New Roman" w:cs="Times New Roman"/>
        </w:rPr>
      </w:pPr>
    </w:p>
    <w:p w14:paraId="0CCF533A" w14:textId="77777777" w:rsidR="006C0DD3" w:rsidRDefault="006C0DD3" w:rsidP="006C0DD3">
      <w:pPr>
        <w:spacing w:after="480" w:line="240" w:lineRule="auto"/>
        <w:rPr>
          <w:rFonts w:ascii="Times New Roman" w:hAnsi="Times New Roman" w:cs="Times New Roman"/>
        </w:rPr>
      </w:pPr>
    </w:p>
    <w:p w14:paraId="55FD97DC" w14:textId="77777777" w:rsidR="00507AE5" w:rsidRDefault="00507AE5" w:rsidP="006C0DD3">
      <w:pPr>
        <w:spacing w:after="480" w:line="240" w:lineRule="auto"/>
        <w:rPr>
          <w:rFonts w:ascii="Times New Roman" w:hAnsi="Times New Roman" w:cs="Times New Roman"/>
        </w:rPr>
      </w:pPr>
    </w:p>
    <w:p w14:paraId="7D5C6C9B" w14:textId="77777777" w:rsidR="00507AE5" w:rsidRDefault="00507AE5" w:rsidP="006C0DD3">
      <w:pPr>
        <w:spacing w:after="480" w:line="240" w:lineRule="auto"/>
        <w:rPr>
          <w:rFonts w:ascii="Times New Roman" w:hAnsi="Times New Roman" w:cs="Times New Roman"/>
        </w:rPr>
      </w:pPr>
    </w:p>
    <w:p w14:paraId="329A1F05" w14:textId="77777777" w:rsidR="00507AE5" w:rsidRDefault="00507AE5" w:rsidP="006C0DD3">
      <w:pPr>
        <w:spacing w:after="480" w:line="240" w:lineRule="auto"/>
        <w:rPr>
          <w:rFonts w:ascii="Times New Roman" w:hAnsi="Times New Roman" w:cs="Times New Roman"/>
        </w:rPr>
      </w:pPr>
    </w:p>
    <w:p w14:paraId="6EEBC7CC" w14:textId="77777777" w:rsidR="00507AE5" w:rsidRDefault="00507AE5" w:rsidP="006C0DD3">
      <w:pPr>
        <w:spacing w:after="480" w:line="240" w:lineRule="auto"/>
        <w:rPr>
          <w:rFonts w:ascii="Times New Roman" w:hAnsi="Times New Roman" w:cs="Times New Roman"/>
        </w:rPr>
      </w:pPr>
    </w:p>
    <w:p w14:paraId="06DF39A8" w14:textId="77777777" w:rsidR="00DE2ADC" w:rsidRDefault="00DE2ADC" w:rsidP="006C0DD3">
      <w:pPr>
        <w:spacing w:after="480" w:line="240" w:lineRule="auto"/>
        <w:rPr>
          <w:rFonts w:ascii="Times New Roman" w:hAnsi="Times New Roman" w:cs="Times New Roman"/>
        </w:rPr>
      </w:pPr>
    </w:p>
    <w:p w14:paraId="4E22A8ED" w14:textId="77777777" w:rsidR="00DE2ADC" w:rsidRDefault="00DE2ADC" w:rsidP="006C0DD3">
      <w:pPr>
        <w:spacing w:after="480" w:line="240" w:lineRule="auto"/>
        <w:rPr>
          <w:rFonts w:ascii="Times New Roman" w:hAnsi="Times New Roman" w:cs="Times New Roman"/>
        </w:rPr>
      </w:pPr>
    </w:p>
    <w:p w14:paraId="16061850" w14:textId="77777777" w:rsidR="00DE2ADC" w:rsidRDefault="00DE2ADC" w:rsidP="006C0DD3">
      <w:pPr>
        <w:spacing w:after="480" w:line="240" w:lineRule="auto"/>
        <w:rPr>
          <w:rFonts w:ascii="Times New Roman" w:hAnsi="Times New Roman" w:cs="Times New Roman"/>
        </w:rPr>
      </w:pPr>
    </w:p>
    <w:p w14:paraId="65E97BA7" w14:textId="77777777" w:rsidR="00DE2ADC" w:rsidRDefault="00DE2ADC" w:rsidP="006C0DD3">
      <w:pPr>
        <w:spacing w:after="480" w:line="240" w:lineRule="auto"/>
        <w:rPr>
          <w:rFonts w:ascii="Times New Roman" w:hAnsi="Times New Roman" w:cs="Times New Roman"/>
        </w:rPr>
      </w:pPr>
    </w:p>
    <w:p w14:paraId="1EC3ED64" w14:textId="77777777" w:rsidR="00DE2ADC" w:rsidRPr="006C0DD3" w:rsidRDefault="00DE2ADC" w:rsidP="006C0DD3">
      <w:pPr>
        <w:spacing w:after="480" w:line="240" w:lineRule="auto"/>
        <w:rPr>
          <w:rFonts w:ascii="Times New Roman" w:hAnsi="Times New Roman" w:cs="Times New Roman"/>
        </w:rPr>
      </w:pPr>
    </w:p>
    <w:p w14:paraId="7B405B03" w14:textId="5C3A2F64" w:rsidR="008B09C5" w:rsidRPr="006C0DD3" w:rsidRDefault="00F34073" w:rsidP="006C0DD3">
      <w:pPr>
        <w:pStyle w:val="Heading1"/>
        <w:rPr>
          <w:rFonts w:ascii="Times New Roman" w:hAnsi="Times New Roman" w:cs="Times New Roman"/>
          <w:b/>
          <w:bCs/>
          <w:color w:val="auto"/>
          <w:sz w:val="28"/>
          <w:szCs w:val="28"/>
        </w:rPr>
      </w:pPr>
      <w:bookmarkStart w:id="33" w:name="_Toc223373707"/>
      <w:bookmarkStart w:id="34" w:name="_Toc228097022"/>
      <w:r>
        <w:rPr>
          <w:rFonts w:ascii="Times New Roman" w:hAnsi="Times New Roman" w:cs="Times New Roman"/>
          <w:b/>
          <w:bCs/>
          <w:color w:val="auto"/>
          <w:sz w:val="28"/>
          <w:szCs w:val="28"/>
        </w:rPr>
        <w:t>8</w:t>
      </w:r>
      <w:r w:rsidR="008B09C5" w:rsidRPr="006C0DD3">
        <w:rPr>
          <w:rFonts w:ascii="Times New Roman" w:hAnsi="Times New Roman" w:cs="Times New Roman"/>
          <w:b/>
          <w:bCs/>
          <w:color w:val="auto"/>
          <w:sz w:val="28"/>
          <w:szCs w:val="28"/>
        </w:rPr>
        <w:t>.0 CONCLUSION</w:t>
      </w:r>
      <w:bookmarkEnd w:id="33"/>
      <w:bookmarkEnd w:id="34"/>
    </w:p>
    <w:p w14:paraId="60D9EECF" w14:textId="0B3721E8" w:rsidR="00507AE5" w:rsidRPr="00507AE5" w:rsidRDefault="00DE2ADC" w:rsidP="00DE2ADC">
      <w:pPr>
        <w:spacing w:after="0" w:line="360" w:lineRule="auto"/>
        <w:rPr>
          <w:rFonts w:ascii="Times New Roman" w:hAnsi="Times New Roman" w:cs="Times New Roman"/>
        </w:rPr>
      </w:pPr>
      <w:bookmarkStart w:id="35" w:name="_Toc228097023"/>
      <w:r>
        <w:rPr>
          <w:rFonts w:ascii="Times New Roman" w:hAnsi="Times New Roman" w:cs="Times New Roman"/>
        </w:rPr>
        <w:tab/>
      </w:r>
      <w:r w:rsidR="00507AE5" w:rsidRPr="00507AE5">
        <w:rPr>
          <w:rFonts w:ascii="Times New Roman" w:hAnsi="Times New Roman" w:cs="Times New Roman"/>
        </w:rPr>
        <w:t>This project successfully demonstrates a working cryptocurrency price monitoring, prediction</w:t>
      </w:r>
      <w:r>
        <w:rPr>
          <w:rFonts w:ascii="Times New Roman" w:hAnsi="Times New Roman" w:cs="Times New Roman" w:hint="eastAsia"/>
        </w:rPr>
        <w:t xml:space="preserve"> </w:t>
      </w:r>
      <w:r w:rsidR="00507AE5" w:rsidRPr="00507AE5">
        <w:rPr>
          <w:rFonts w:ascii="Times New Roman" w:hAnsi="Times New Roman" w:cs="Times New Roman"/>
        </w:rPr>
        <w:t xml:space="preserve">and portfolio management system built using </w:t>
      </w:r>
      <w:r w:rsidR="00507AE5" w:rsidRPr="00DE2ADC">
        <w:rPr>
          <w:rFonts w:ascii="Times New Roman" w:hAnsi="Times New Roman" w:cs="Times New Roman"/>
          <w:b/>
          <w:bCs/>
        </w:rPr>
        <w:t>HTML5, CSS3, and JavaScript</w:t>
      </w:r>
      <w:r w:rsidR="00507AE5" w:rsidRPr="00507AE5">
        <w:rPr>
          <w:rFonts w:ascii="Times New Roman" w:hAnsi="Times New Roman" w:cs="Times New Roman"/>
        </w:rPr>
        <w:t>. The system meets the main requirements stated in the assignment guideline because it allows users to search cryptocurrency data, view real-time and historical prices, apply technical analysis indicators, use interactive chart tools, generate a simple forecast and manage crypto holdings.</w:t>
      </w:r>
    </w:p>
    <w:p w14:paraId="23AB5C15" w14:textId="77777777" w:rsidR="00507AE5" w:rsidRPr="00507AE5" w:rsidRDefault="00507AE5" w:rsidP="00DE2ADC">
      <w:pPr>
        <w:spacing w:after="0" w:line="360" w:lineRule="auto"/>
        <w:rPr>
          <w:rFonts w:ascii="Times New Roman" w:hAnsi="Times New Roman" w:cs="Times New Roman"/>
        </w:rPr>
      </w:pPr>
    </w:p>
    <w:p w14:paraId="7FF86625" w14:textId="515DD5B2" w:rsidR="00507AE5" w:rsidRPr="00507AE5" w:rsidRDefault="00DE2ADC" w:rsidP="00DE2ADC">
      <w:pPr>
        <w:spacing w:after="0"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hint="eastAsia"/>
        </w:rPr>
        <w:t xml:space="preserve">Next, </w:t>
      </w:r>
      <w:r w:rsidR="00507AE5" w:rsidRPr="00507AE5">
        <w:rPr>
          <w:rFonts w:ascii="Times New Roman" w:hAnsi="Times New Roman" w:cs="Times New Roman"/>
        </w:rPr>
        <w:t xml:space="preserve">Users can </w:t>
      </w:r>
      <w:r w:rsidR="00507AE5" w:rsidRPr="00DE2ADC">
        <w:rPr>
          <w:rFonts w:ascii="Times New Roman" w:hAnsi="Times New Roman" w:cs="Times New Roman"/>
          <w:b/>
          <w:bCs/>
        </w:rPr>
        <w:t>search for cryptocurrencies</w:t>
      </w:r>
      <w:r w:rsidR="00507AE5" w:rsidRPr="00507AE5">
        <w:rPr>
          <w:rFonts w:ascii="Times New Roman" w:hAnsi="Times New Roman" w:cs="Times New Roman"/>
        </w:rPr>
        <w:t xml:space="preserve"> such as Bitcoin, Ethereum, Solana, BNB, XRP, and other coins. After a coin is selected, the system displays important market information such as current price, 24-hour percentage change and market capitalization. The historical price movement is shown using an interactive chart and users can enable Moving Average, RSI, MACD, volume bars and a 7-day trend forecast.</w:t>
      </w:r>
    </w:p>
    <w:p w14:paraId="77739572" w14:textId="77777777" w:rsidR="00507AE5" w:rsidRPr="00507AE5" w:rsidRDefault="00507AE5" w:rsidP="00DE2ADC">
      <w:pPr>
        <w:spacing w:after="0" w:line="360" w:lineRule="auto"/>
        <w:rPr>
          <w:rFonts w:ascii="Times New Roman" w:hAnsi="Times New Roman" w:cs="Times New Roman"/>
        </w:rPr>
      </w:pPr>
    </w:p>
    <w:p w14:paraId="283927EF" w14:textId="299314C8" w:rsidR="00507AE5" w:rsidRPr="00507AE5" w:rsidRDefault="0044094F" w:rsidP="00DE2ADC">
      <w:pPr>
        <w:spacing w:after="0" w:line="360" w:lineRule="auto"/>
        <w:rPr>
          <w:rFonts w:ascii="Times New Roman" w:hAnsi="Times New Roman" w:cs="Times New Roman"/>
        </w:rPr>
      </w:pPr>
      <w:r>
        <w:rPr>
          <w:rFonts w:ascii="Times New Roman" w:hAnsi="Times New Roman" w:cs="Times New Roman"/>
        </w:rPr>
        <w:lastRenderedPageBreak/>
        <w:tab/>
      </w:r>
      <w:r w:rsidR="00507AE5" w:rsidRPr="00507AE5">
        <w:rPr>
          <w:rFonts w:ascii="Times New Roman" w:hAnsi="Times New Roman" w:cs="Times New Roman"/>
        </w:rPr>
        <w:t>The prediction feature uses linear regression based on the latest 30 days of closing prices. Although it is a simple statistical method, it is suitable for this assignment because it clearly demonstrates how JavaScript can process historical data and estimate a future trend. The forecast should be understood as a basic trend estimate, not financial advice.</w:t>
      </w:r>
    </w:p>
    <w:p w14:paraId="33BDB67F" w14:textId="77777777" w:rsidR="00507AE5" w:rsidRPr="00507AE5" w:rsidRDefault="00507AE5" w:rsidP="00DE2ADC">
      <w:pPr>
        <w:spacing w:after="0" w:line="360" w:lineRule="auto"/>
        <w:rPr>
          <w:rFonts w:ascii="Times New Roman" w:hAnsi="Times New Roman" w:cs="Times New Roman"/>
        </w:rPr>
      </w:pPr>
    </w:p>
    <w:p w14:paraId="100EE23C" w14:textId="17DBFDD6" w:rsidR="00507AE5" w:rsidRPr="00507AE5" w:rsidRDefault="00DE2ADC" w:rsidP="00DE2ADC">
      <w:pPr>
        <w:spacing w:after="0" w:line="360" w:lineRule="auto"/>
        <w:rPr>
          <w:rFonts w:ascii="Times New Roman" w:hAnsi="Times New Roman" w:cs="Times New Roman"/>
        </w:rPr>
      </w:pPr>
      <w:r>
        <w:rPr>
          <w:rFonts w:ascii="Times New Roman" w:hAnsi="Times New Roman" w:cs="Times New Roman"/>
        </w:rPr>
        <w:tab/>
      </w:r>
      <w:r w:rsidR="00507AE5" w:rsidRPr="00507AE5">
        <w:rPr>
          <w:rFonts w:ascii="Times New Roman" w:hAnsi="Times New Roman" w:cs="Times New Roman"/>
        </w:rPr>
        <w:t xml:space="preserve">The portfolio manager allows users to record their cryptocurrency holdings by entering quantity and buy price. The system calculates total cost, current value, profit or loss amount, and profit or loss percentage. The data is saved using </w:t>
      </w:r>
      <w:proofErr w:type="spellStart"/>
      <w:r w:rsidR="00507AE5" w:rsidRPr="00507AE5">
        <w:rPr>
          <w:rFonts w:ascii="Times New Roman" w:hAnsi="Times New Roman" w:cs="Times New Roman"/>
        </w:rPr>
        <w:t>localStorage</w:t>
      </w:r>
      <w:proofErr w:type="spellEnd"/>
      <w:r w:rsidR="00507AE5" w:rsidRPr="00507AE5">
        <w:rPr>
          <w:rFonts w:ascii="Times New Roman" w:hAnsi="Times New Roman" w:cs="Times New Roman"/>
        </w:rPr>
        <w:t>, so the portfolio remains available after refreshing the browser while still following the assignment rule of not using a server-side script or database.</w:t>
      </w:r>
    </w:p>
    <w:p w14:paraId="2609BED6" w14:textId="77777777" w:rsidR="00507AE5" w:rsidRPr="00507AE5" w:rsidRDefault="00507AE5" w:rsidP="00DE2ADC">
      <w:pPr>
        <w:spacing w:after="0" w:line="360" w:lineRule="auto"/>
        <w:rPr>
          <w:rFonts w:ascii="Times New Roman" w:hAnsi="Times New Roman" w:cs="Times New Roman"/>
        </w:rPr>
      </w:pPr>
    </w:p>
    <w:p w14:paraId="5EEAE391" w14:textId="54AB0625" w:rsidR="00507AE5" w:rsidRPr="00507AE5" w:rsidRDefault="0044094F" w:rsidP="00DE2ADC">
      <w:pPr>
        <w:spacing w:after="0" w:line="360" w:lineRule="auto"/>
        <w:rPr>
          <w:rFonts w:ascii="Times New Roman" w:hAnsi="Times New Roman" w:cs="Times New Roman"/>
        </w:rPr>
      </w:pPr>
      <w:r>
        <w:rPr>
          <w:rFonts w:ascii="Times New Roman" w:hAnsi="Times New Roman" w:cs="Times New Roman"/>
        </w:rPr>
        <w:tab/>
      </w:r>
      <w:r w:rsidR="00507AE5" w:rsidRPr="00507AE5">
        <w:rPr>
          <w:rFonts w:ascii="Times New Roman" w:hAnsi="Times New Roman" w:cs="Times New Roman"/>
        </w:rPr>
        <w:t>The application also handles errors properly. It shows clear messages when the user enters empty input, searches for an invalid coin, enters invalid portfolio values, or when API/network problems occur.</w:t>
      </w:r>
      <w:r>
        <w:rPr>
          <w:rFonts w:ascii="Times New Roman" w:hAnsi="Times New Roman" w:cs="Times New Roman" w:hint="eastAsia"/>
        </w:rPr>
        <w:t xml:space="preserve"> Then, R</w:t>
      </w:r>
      <w:r w:rsidR="00507AE5" w:rsidRPr="00507AE5">
        <w:rPr>
          <w:rFonts w:ascii="Times New Roman" w:hAnsi="Times New Roman" w:cs="Times New Roman"/>
        </w:rPr>
        <w:t>esponsive design also allows the system to be used on different screen sizes.</w:t>
      </w:r>
    </w:p>
    <w:p w14:paraId="74292AFB" w14:textId="77777777" w:rsidR="00507AE5" w:rsidRDefault="00507AE5" w:rsidP="00DE2ADC">
      <w:pPr>
        <w:spacing w:after="0" w:line="360" w:lineRule="auto"/>
        <w:rPr>
          <w:rFonts w:ascii="Times New Roman" w:hAnsi="Times New Roman" w:cs="Times New Roman"/>
        </w:rPr>
      </w:pPr>
    </w:p>
    <w:p w14:paraId="3E79DC89" w14:textId="77777777" w:rsidR="0044094F" w:rsidRDefault="0044094F" w:rsidP="00DE2ADC">
      <w:pPr>
        <w:spacing w:after="0" w:line="360" w:lineRule="auto"/>
        <w:rPr>
          <w:rFonts w:ascii="Times New Roman" w:hAnsi="Times New Roman" w:cs="Times New Roman"/>
        </w:rPr>
      </w:pPr>
    </w:p>
    <w:p w14:paraId="14D81EEE" w14:textId="77777777" w:rsidR="0044094F" w:rsidRDefault="0044094F" w:rsidP="00DE2ADC">
      <w:pPr>
        <w:spacing w:after="0" w:line="360" w:lineRule="auto"/>
        <w:rPr>
          <w:rFonts w:ascii="Times New Roman" w:hAnsi="Times New Roman" w:cs="Times New Roman"/>
        </w:rPr>
      </w:pPr>
    </w:p>
    <w:p w14:paraId="7B48B31C" w14:textId="77777777" w:rsidR="0044094F" w:rsidRDefault="0044094F" w:rsidP="00DE2ADC">
      <w:pPr>
        <w:spacing w:after="0" w:line="360" w:lineRule="auto"/>
        <w:rPr>
          <w:rFonts w:ascii="Times New Roman" w:hAnsi="Times New Roman" w:cs="Times New Roman"/>
        </w:rPr>
      </w:pPr>
    </w:p>
    <w:p w14:paraId="01F97586" w14:textId="77777777" w:rsidR="0044094F" w:rsidRPr="00507AE5" w:rsidRDefault="0044094F" w:rsidP="00DE2ADC">
      <w:pPr>
        <w:spacing w:after="0" w:line="360" w:lineRule="auto"/>
        <w:rPr>
          <w:rFonts w:ascii="Times New Roman" w:hAnsi="Times New Roman" w:cs="Times New Roman"/>
        </w:rPr>
      </w:pPr>
    </w:p>
    <w:p w14:paraId="6A62E24E" w14:textId="77777777" w:rsidR="00507AE5" w:rsidRPr="00507AE5" w:rsidRDefault="00507AE5" w:rsidP="00DE2ADC">
      <w:pPr>
        <w:spacing w:after="0" w:line="360" w:lineRule="auto"/>
        <w:rPr>
          <w:rFonts w:ascii="Times New Roman" w:hAnsi="Times New Roman" w:cs="Times New Roman"/>
        </w:rPr>
      </w:pPr>
      <w:r w:rsidRPr="00507AE5">
        <w:rPr>
          <w:rFonts w:ascii="Times New Roman" w:hAnsi="Times New Roman" w:cs="Times New Roman"/>
        </w:rPr>
        <w:t>Through building this project, I learned how to:</w:t>
      </w:r>
    </w:p>
    <w:p w14:paraId="6E90C5BE" w14:textId="19AB1DFF" w:rsidR="00507AE5" w:rsidRPr="0044094F" w:rsidRDefault="00507AE5" w:rsidP="0044094F">
      <w:pPr>
        <w:pStyle w:val="ListParagraph"/>
        <w:numPr>
          <w:ilvl w:val="0"/>
          <w:numId w:val="73"/>
        </w:numPr>
        <w:spacing w:after="0" w:line="360" w:lineRule="auto"/>
        <w:rPr>
          <w:rFonts w:ascii="Times New Roman" w:hAnsi="Times New Roman" w:cs="Times New Roman"/>
        </w:rPr>
      </w:pPr>
      <w:r w:rsidRPr="0044094F">
        <w:rPr>
          <w:rFonts w:ascii="Times New Roman" w:hAnsi="Times New Roman" w:cs="Times New Roman"/>
        </w:rPr>
        <w:t>Work with an external cryptocurrency API using asynchronous JavaScript.</w:t>
      </w:r>
    </w:p>
    <w:p w14:paraId="42FEEA15" w14:textId="555293DC" w:rsidR="00507AE5" w:rsidRPr="0044094F" w:rsidRDefault="00507AE5" w:rsidP="0044094F">
      <w:pPr>
        <w:pStyle w:val="ListParagraph"/>
        <w:numPr>
          <w:ilvl w:val="0"/>
          <w:numId w:val="73"/>
        </w:numPr>
        <w:spacing w:after="0" w:line="360" w:lineRule="auto"/>
        <w:rPr>
          <w:rFonts w:ascii="Times New Roman" w:hAnsi="Times New Roman" w:cs="Times New Roman"/>
        </w:rPr>
      </w:pPr>
      <w:r w:rsidRPr="0044094F">
        <w:rPr>
          <w:rFonts w:ascii="Times New Roman" w:hAnsi="Times New Roman" w:cs="Times New Roman"/>
        </w:rPr>
        <w:t>Process real-time and historical market data.</w:t>
      </w:r>
    </w:p>
    <w:p w14:paraId="4866FC5F" w14:textId="73CCE8B6" w:rsidR="00507AE5" w:rsidRPr="0044094F" w:rsidRDefault="00507AE5" w:rsidP="0044094F">
      <w:pPr>
        <w:pStyle w:val="ListParagraph"/>
        <w:numPr>
          <w:ilvl w:val="0"/>
          <w:numId w:val="73"/>
        </w:numPr>
        <w:spacing w:after="0" w:line="360" w:lineRule="auto"/>
        <w:rPr>
          <w:rFonts w:ascii="Times New Roman" w:hAnsi="Times New Roman" w:cs="Times New Roman"/>
        </w:rPr>
      </w:pPr>
      <w:r w:rsidRPr="0044094F">
        <w:rPr>
          <w:rFonts w:ascii="Times New Roman" w:hAnsi="Times New Roman" w:cs="Times New Roman"/>
        </w:rPr>
        <w:t>Use a charting library to create an interactive financial dashboard.</w:t>
      </w:r>
    </w:p>
    <w:p w14:paraId="31ECB310" w14:textId="332B789E" w:rsidR="00507AE5" w:rsidRPr="0044094F" w:rsidRDefault="00507AE5" w:rsidP="0044094F">
      <w:pPr>
        <w:pStyle w:val="ListParagraph"/>
        <w:numPr>
          <w:ilvl w:val="0"/>
          <w:numId w:val="73"/>
        </w:numPr>
        <w:spacing w:after="0" w:line="360" w:lineRule="auto"/>
        <w:rPr>
          <w:rFonts w:ascii="Times New Roman" w:hAnsi="Times New Roman" w:cs="Times New Roman"/>
        </w:rPr>
      </w:pPr>
      <w:r w:rsidRPr="0044094F">
        <w:rPr>
          <w:rFonts w:ascii="Times New Roman" w:hAnsi="Times New Roman" w:cs="Times New Roman"/>
        </w:rPr>
        <w:t>Implement technical indicators such as Moving Average, RSI, and MACD.</w:t>
      </w:r>
    </w:p>
    <w:p w14:paraId="609E2B87" w14:textId="1AE93770" w:rsidR="00507AE5" w:rsidRPr="0044094F" w:rsidRDefault="00507AE5" w:rsidP="0044094F">
      <w:pPr>
        <w:pStyle w:val="ListParagraph"/>
        <w:numPr>
          <w:ilvl w:val="0"/>
          <w:numId w:val="73"/>
        </w:numPr>
        <w:spacing w:after="0" w:line="360" w:lineRule="auto"/>
        <w:rPr>
          <w:rFonts w:ascii="Times New Roman" w:hAnsi="Times New Roman" w:cs="Times New Roman"/>
        </w:rPr>
      </w:pPr>
      <w:r w:rsidRPr="0044094F">
        <w:rPr>
          <w:rFonts w:ascii="Times New Roman" w:hAnsi="Times New Roman" w:cs="Times New Roman"/>
        </w:rPr>
        <w:t>Create a simple price prediction feature using linear regression.</w:t>
      </w:r>
    </w:p>
    <w:p w14:paraId="2EF8B528" w14:textId="6CD5EBCD" w:rsidR="00507AE5" w:rsidRPr="0044094F" w:rsidRDefault="00507AE5" w:rsidP="0044094F">
      <w:pPr>
        <w:pStyle w:val="ListParagraph"/>
        <w:numPr>
          <w:ilvl w:val="0"/>
          <w:numId w:val="73"/>
        </w:numPr>
        <w:spacing w:after="0" w:line="360" w:lineRule="auto"/>
        <w:rPr>
          <w:rFonts w:ascii="Times New Roman" w:hAnsi="Times New Roman" w:cs="Times New Roman"/>
        </w:rPr>
      </w:pPr>
      <w:r w:rsidRPr="0044094F">
        <w:rPr>
          <w:rFonts w:ascii="Times New Roman" w:hAnsi="Times New Roman" w:cs="Times New Roman"/>
        </w:rPr>
        <w:t xml:space="preserve">Store user portfolio data using </w:t>
      </w:r>
      <w:proofErr w:type="spellStart"/>
      <w:r w:rsidRPr="0044094F">
        <w:rPr>
          <w:rFonts w:ascii="Times New Roman" w:hAnsi="Times New Roman" w:cs="Times New Roman"/>
        </w:rPr>
        <w:t>localStorage</w:t>
      </w:r>
      <w:proofErr w:type="spellEnd"/>
      <w:r w:rsidRPr="0044094F">
        <w:rPr>
          <w:rFonts w:ascii="Times New Roman" w:hAnsi="Times New Roman" w:cs="Times New Roman"/>
        </w:rPr>
        <w:t>.</w:t>
      </w:r>
    </w:p>
    <w:p w14:paraId="164A9494" w14:textId="75E8CC79" w:rsidR="00507AE5" w:rsidRPr="0044094F" w:rsidRDefault="00507AE5" w:rsidP="0044094F">
      <w:pPr>
        <w:pStyle w:val="ListParagraph"/>
        <w:numPr>
          <w:ilvl w:val="0"/>
          <w:numId w:val="73"/>
        </w:numPr>
        <w:spacing w:after="0" w:line="360" w:lineRule="auto"/>
        <w:rPr>
          <w:rFonts w:ascii="Times New Roman" w:hAnsi="Times New Roman" w:cs="Times New Roman"/>
        </w:rPr>
      </w:pPr>
      <w:r w:rsidRPr="0044094F">
        <w:rPr>
          <w:rFonts w:ascii="Times New Roman" w:hAnsi="Times New Roman" w:cs="Times New Roman"/>
        </w:rPr>
        <w:t>Design a responsive dark mode interface using CSS Grid, Flexbox, and media queries.</w:t>
      </w:r>
    </w:p>
    <w:p w14:paraId="4632AB76" w14:textId="5CE59C32" w:rsidR="00507AE5" w:rsidRPr="0044094F" w:rsidRDefault="00507AE5" w:rsidP="0044094F">
      <w:pPr>
        <w:pStyle w:val="ListParagraph"/>
        <w:numPr>
          <w:ilvl w:val="0"/>
          <w:numId w:val="73"/>
        </w:numPr>
        <w:spacing w:after="0" w:line="360" w:lineRule="auto"/>
        <w:rPr>
          <w:rFonts w:ascii="Times New Roman" w:hAnsi="Times New Roman" w:cs="Times New Roman"/>
        </w:rPr>
      </w:pPr>
      <w:r w:rsidRPr="0044094F">
        <w:rPr>
          <w:rFonts w:ascii="Times New Roman" w:hAnsi="Times New Roman" w:cs="Times New Roman"/>
        </w:rPr>
        <w:t>Improve user experience with loading feedback, search suggestions, and error messages.</w:t>
      </w:r>
    </w:p>
    <w:p w14:paraId="20E8A277" w14:textId="77777777" w:rsidR="00507AE5" w:rsidRPr="00507AE5" w:rsidRDefault="00507AE5" w:rsidP="0044094F">
      <w:pPr>
        <w:spacing w:after="0" w:line="360" w:lineRule="auto"/>
        <w:rPr>
          <w:rFonts w:ascii="Times New Roman" w:hAnsi="Times New Roman" w:cs="Times New Roman"/>
        </w:rPr>
      </w:pPr>
    </w:p>
    <w:p w14:paraId="17AD657B" w14:textId="5A1E4B2D" w:rsidR="00507AE5" w:rsidRPr="00507AE5" w:rsidRDefault="0044094F" w:rsidP="00DE2ADC">
      <w:pPr>
        <w:spacing w:after="0" w:line="360" w:lineRule="auto"/>
        <w:rPr>
          <w:rFonts w:ascii="Times New Roman" w:hAnsi="Times New Roman" w:cs="Times New Roman"/>
        </w:rPr>
      </w:pPr>
      <w:r>
        <w:rPr>
          <w:rFonts w:ascii="Times New Roman" w:hAnsi="Times New Roman" w:cs="Times New Roman"/>
        </w:rPr>
        <w:tab/>
      </w:r>
      <w:r w:rsidR="00507AE5" w:rsidRPr="00507AE5">
        <w:rPr>
          <w:rFonts w:ascii="Times New Roman" w:hAnsi="Times New Roman" w:cs="Times New Roman"/>
        </w:rPr>
        <w:t xml:space="preserve">If I continue developing this project in the future, I </w:t>
      </w:r>
      <w:proofErr w:type="gramStart"/>
      <w:r w:rsidR="00507AE5" w:rsidRPr="00507AE5">
        <w:rPr>
          <w:rFonts w:ascii="Times New Roman" w:hAnsi="Times New Roman" w:cs="Times New Roman"/>
        </w:rPr>
        <w:t>would</w:t>
      </w:r>
      <w:proofErr w:type="gramEnd"/>
      <w:r w:rsidR="00507AE5" w:rsidRPr="00507AE5">
        <w:rPr>
          <w:rFonts w:ascii="Times New Roman" w:hAnsi="Times New Roman" w:cs="Times New Roman"/>
        </w:rPr>
        <w:t xml:space="preserve"> add price alerts, candlestick chart support, more advanced prediction models, portfolio performance charts, and the ability to compare multiple cryptocurrencies on the same chart.</w:t>
      </w:r>
    </w:p>
    <w:p w14:paraId="721AE6A3" w14:textId="77777777" w:rsidR="00507AE5" w:rsidRPr="00507AE5" w:rsidRDefault="00507AE5" w:rsidP="00DE2ADC">
      <w:pPr>
        <w:spacing w:after="0" w:line="360" w:lineRule="auto"/>
        <w:rPr>
          <w:rFonts w:ascii="Times New Roman" w:hAnsi="Times New Roman" w:cs="Times New Roman"/>
        </w:rPr>
      </w:pPr>
    </w:p>
    <w:p w14:paraId="6910F610" w14:textId="07D321D5" w:rsidR="00860BCD" w:rsidRDefault="0044094F" w:rsidP="00DE2ADC">
      <w:pPr>
        <w:spacing w:after="0" w:line="360" w:lineRule="auto"/>
        <w:rPr>
          <w:rFonts w:ascii="Times New Roman" w:hAnsi="Times New Roman" w:cs="Times New Roman"/>
        </w:rPr>
      </w:pPr>
      <w:r>
        <w:rPr>
          <w:rFonts w:ascii="Times New Roman" w:hAnsi="Times New Roman" w:cs="Times New Roman"/>
        </w:rPr>
        <w:lastRenderedPageBreak/>
        <w:tab/>
      </w:r>
      <w:r w:rsidR="00507AE5" w:rsidRPr="00507AE5">
        <w:rPr>
          <w:rFonts w:ascii="Times New Roman" w:hAnsi="Times New Roman" w:cs="Times New Roman"/>
        </w:rPr>
        <w:t xml:space="preserve">Overall, </w:t>
      </w:r>
      <w:proofErr w:type="spellStart"/>
      <w:r w:rsidR="00011766">
        <w:rPr>
          <w:rFonts w:ascii="Times New Roman" w:hAnsi="Times New Roman" w:cs="Times New Roman" w:hint="eastAsia"/>
        </w:rPr>
        <w:t>CrytoXYZ</w:t>
      </w:r>
      <w:proofErr w:type="spellEnd"/>
      <w:r w:rsidR="00507AE5" w:rsidRPr="00507AE5">
        <w:rPr>
          <w:rFonts w:ascii="Times New Roman" w:hAnsi="Times New Roman" w:cs="Times New Roman"/>
        </w:rPr>
        <w:t xml:space="preserve"> is a complete client-side web application that combines cryptocurrency monitoring, technical analysis, trend prediction, and portfolio evaluation in one user-friendly system.</w:t>
      </w:r>
    </w:p>
    <w:p w14:paraId="0E8274D8" w14:textId="77777777" w:rsidR="00860BCD" w:rsidRDefault="00860BCD" w:rsidP="00860BCD">
      <w:pPr>
        <w:spacing w:after="240"/>
        <w:rPr>
          <w:rFonts w:ascii="Times New Roman" w:hAnsi="Times New Roman" w:cs="Times New Roman"/>
        </w:rPr>
      </w:pPr>
    </w:p>
    <w:p w14:paraId="4A62D727" w14:textId="77777777" w:rsidR="0044094F" w:rsidRDefault="0044094F" w:rsidP="00860BCD">
      <w:pPr>
        <w:spacing w:after="240"/>
        <w:rPr>
          <w:rFonts w:ascii="Times New Roman" w:hAnsi="Times New Roman" w:cs="Times New Roman"/>
        </w:rPr>
      </w:pPr>
    </w:p>
    <w:p w14:paraId="01A20B81" w14:textId="77777777" w:rsidR="0044094F" w:rsidRDefault="0044094F" w:rsidP="00860BCD">
      <w:pPr>
        <w:spacing w:after="240"/>
        <w:rPr>
          <w:rFonts w:ascii="Times New Roman" w:hAnsi="Times New Roman" w:cs="Times New Roman"/>
        </w:rPr>
      </w:pPr>
    </w:p>
    <w:p w14:paraId="56E19F4B" w14:textId="77777777" w:rsidR="0044094F" w:rsidRDefault="0044094F" w:rsidP="00860BCD">
      <w:pPr>
        <w:spacing w:after="240"/>
        <w:rPr>
          <w:rFonts w:ascii="Times New Roman" w:hAnsi="Times New Roman" w:cs="Times New Roman"/>
        </w:rPr>
      </w:pPr>
    </w:p>
    <w:p w14:paraId="738F0F76" w14:textId="77777777" w:rsidR="0044094F" w:rsidRDefault="0044094F" w:rsidP="00860BCD">
      <w:pPr>
        <w:spacing w:after="240"/>
        <w:rPr>
          <w:rFonts w:ascii="Times New Roman" w:hAnsi="Times New Roman" w:cs="Times New Roman"/>
        </w:rPr>
      </w:pPr>
    </w:p>
    <w:p w14:paraId="0936B0AC" w14:textId="77777777" w:rsidR="0044094F" w:rsidRDefault="0044094F" w:rsidP="00860BCD">
      <w:pPr>
        <w:spacing w:after="240"/>
        <w:rPr>
          <w:rFonts w:ascii="Times New Roman" w:hAnsi="Times New Roman" w:cs="Times New Roman"/>
        </w:rPr>
      </w:pPr>
    </w:p>
    <w:p w14:paraId="1ACDEADC" w14:textId="77777777" w:rsidR="0044094F" w:rsidRDefault="0044094F" w:rsidP="00860BCD">
      <w:pPr>
        <w:spacing w:after="240"/>
        <w:rPr>
          <w:rFonts w:ascii="Times New Roman" w:hAnsi="Times New Roman" w:cs="Times New Roman"/>
        </w:rPr>
      </w:pPr>
    </w:p>
    <w:p w14:paraId="6B97BBCD" w14:textId="77777777" w:rsidR="0044094F" w:rsidRDefault="0044094F" w:rsidP="00860BCD">
      <w:pPr>
        <w:spacing w:after="240"/>
        <w:rPr>
          <w:rFonts w:ascii="Times New Roman" w:hAnsi="Times New Roman" w:cs="Times New Roman"/>
        </w:rPr>
      </w:pPr>
    </w:p>
    <w:p w14:paraId="76734440" w14:textId="77777777" w:rsidR="0044094F" w:rsidRDefault="0044094F" w:rsidP="00860BCD">
      <w:pPr>
        <w:spacing w:after="240"/>
        <w:rPr>
          <w:rFonts w:ascii="Times New Roman" w:hAnsi="Times New Roman" w:cs="Times New Roman"/>
        </w:rPr>
      </w:pPr>
    </w:p>
    <w:p w14:paraId="2285920F" w14:textId="77777777" w:rsidR="0044094F" w:rsidRDefault="0044094F" w:rsidP="00860BCD">
      <w:pPr>
        <w:spacing w:after="240"/>
        <w:rPr>
          <w:rFonts w:ascii="Times New Roman" w:hAnsi="Times New Roman" w:cs="Times New Roman"/>
        </w:rPr>
      </w:pPr>
    </w:p>
    <w:p w14:paraId="50A65A11" w14:textId="77777777" w:rsidR="0044094F" w:rsidRDefault="0044094F" w:rsidP="00860BCD">
      <w:pPr>
        <w:spacing w:after="240"/>
        <w:rPr>
          <w:rFonts w:ascii="Times New Roman" w:hAnsi="Times New Roman" w:cs="Times New Roman"/>
        </w:rPr>
      </w:pPr>
    </w:p>
    <w:p w14:paraId="01E9625A" w14:textId="77777777" w:rsidR="0044094F" w:rsidRDefault="0044094F" w:rsidP="00860BCD">
      <w:pPr>
        <w:spacing w:after="240"/>
        <w:rPr>
          <w:rFonts w:ascii="Times New Roman" w:hAnsi="Times New Roman" w:cs="Times New Roman"/>
        </w:rPr>
      </w:pPr>
    </w:p>
    <w:p w14:paraId="499E0E39" w14:textId="32EA7ED8" w:rsidR="00F34073" w:rsidRPr="00F34073" w:rsidRDefault="00F34073" w:rsidP="00860BCD">
      <w:pPr>
        <w:spacing w:after="240"/>
        <w:rPr>
          <w:rFonts w:ascii="Times New Roman" w:hAnsi="Times New Roman" w:cs="Times New Roman"/>
          <w:b/>
          <w:bCs/>
          <w:sz w:val="28"/>
          <w:szCs w:val="28"/>
        </w:rPr>
      </w:pPr>
      <w:r w:rsidRPr="00F34073">
        <w:rPr>
          <w:rFonts w:ascii="Times New Roman" w:hAnsi="Times New Roman" w:cs="Times New Roman"/>
          <w:b/>
          <w:bCs/>
          <w:sz w:val="28"/>
          <w:szCs w:val="28"/>
        </w:rPr>
        <w:t>9.0 Appendix Source Code</w:t>
      </w:r>
      <w:bookmarkEnd w:id="35"/>
    </w:p>
    <w:p w14:paraId="4F948602" w14:textId="46BAD175" w:rsidR="00F34073" w:rsidRPr="00AD7273" w:rsidRDefault="00F34073" w:rsidP="00F34073">
      <w:pPr>
        <w:pStyle w:val="Heading2"/>
        <w:rPr>
          <w:rFonts w:ascii="Times New Roman" w:hAnsi="Times New Roman" w:cs="Times New Roman"/>
          <w:color w:val="auto"/>
          <w:sz w:val="28"/>
          <w:szCs w:val="28"/>
        </w:rPr>
      </w:pPr>
      <w:bookmarkStart w:id="36" w:name="_Toc228097024"/>
      <w:r>
        <w:rPr>
          <w:rFonts w:ascii="Times New Roman" w:hAnsi="Times New Roman" w:cs="Times New Roman"/>
          <w:color w:val="auto"/>
          <w:sz w:val="28"/>
          <w:szCs w:val="28"/>
        </w:rPr>
        <w:t>9.1 index.html</w:t>
      </w:r>
      <w:bookmarkEnd w:id="36"/>
      <w:r>
        <w:rPr>
          <w:rFonts w:ascii="Times New Roman" w:hAnsi="Times New Roman" w:cs="Times New Roman"/>
          <w:color w:val="auto"/>
          <w:sz w:val="28"/>
          <w:szCs w:val="28"/>
        </w:rPr>
        <w:t xml:space="preserve"> </w:t>
      </w:r>
    </w:p>
    <w:p w14:paraId="7DC5764C" w14:textId="77777777" w:rsidR="0092290F" w:rsidRPr="008B09C5" w:rsidRDefault="0092290F" w:rsidP="0092290F"/>
    <w:p w14:paraId="4700295B" w14:textId="77777777" w:rsidR="00A76ED6" w:rsidRPr="008B09C5" w:rsidRDefault="00A76ED6" w:rsidP="00A76ED6"/>
    <w:p w14:paraId="2B5E63B6" w14:textId="77777777" w:rsidR="00A76ED6" w:rsidRPr="008B09C5" w:rsidRDefault="00A76ED6" w:rsidP="00A76ED6"/>
    <w:p w14:paraId="07076161" w14:textId="77777777" w:rsidR="00A76ED6" w:rsidRPr="008B09C5" w:rsidRDefault="00A76ED6" w:rsidP="00A76ED6"/>
    <w:p w14:paraId="52F8EEB3" w14:textId="77777777" w:rsidR="00A76ED6" w:rsidRPr="008B09C5" w:rsidRDefault="00A76ED6" w:rsidP="00A76ED6"/>
    <w:p w14:paraId="5A87D8FC" w14:textId="77777777" w:rsidR="00A76ED6" w:rsidRPr="008B09C5" w:rsidRDefault="00A76ED6" w:rsidP="00A76ED6"/>
    <w:p w14:paraId="5FA1041E" w14:textId="77777777" w:rsidR="00F34073" w:rsidRDefault="00F34073" w:rsidP="00A76ED6"/>
    <w:p w14:paraId="67FB8DAA" w14:textId="77777777" w:rsidR="00507AE5" w:rsidRDefault="00507AE5" w:rsidP="00A76ED6"/>
    <w:p w14:paraId="3BBC848D" w14:textId="77777777" w:rsidR="00507AE5" w:rsidRDefault="00507AE5" w:rsidP="00A76ED6"/>
    <w:p w14:paraId="71FDB07B" w14:textId="77777777" w:rsidR="00507AE5" w:rsidRDefault="00507AE5" w:rsidP="00A76ED6"/>
    <w:p w14:paraId="530CCBBB" w14:textId="77777777" w:rsidR="00507AE5" w:rsidRDefault="00507AE5" w:rsidP="00A76ED6"/>
    <w:p w14:paraId="0E4E96FB" w14:textId="77777777" w:rsidR="00507AE5" w:rsidRDefault="00507AE5" w:rsidP="00A76ED6"/>
    <w:p w14:paraId="184C5858" w14:textId="77777777" w:rsidR="00507AE5" w:rsidRDefault="00507AE5" w:rsidP="00A76ED6"/>
    <w:p w14:paraId="158DA4FD" w14:textId="77777777" w:rsidR="00507AE5" w:rsidRDefault="00507AE5" w:rsidP="00A76ED6"/>
    <w:p w14:paraId="3AA334BB" w14:textId="77777777" w:rsidR="00507AE5" w:rsidRDefault="00507AE5" w:rsidP="00A76ED6"/>
    <w:p w14:paraId="7A711EEC" w14:textId="77777777" w:rsidR="00507AE5" w:rsidRDefault="00507AE5" w:rsidP="00A76ED6"/>
    <w:p w14:paraId="780A1F29" w14:textId="77777777" w:rsidR="00507AE5" w:rsidRDefault="00507AE5" w:rsidP="00A76ED6"/>
    <w:p w14:paraId="46FF7D12" w14:textId="77777777" w:rsidR="00507AE5" w:rsidRDefault="00507AE5" w:rsidP="00A76ED6"/>
    <w:p w14:paraId="0136E309" w14:textId="77777777" w:rsidR="00507AE5" w:rsidRDefault="00507AE5" w:rsidP="00A76ED6"/>
    <w:p w14:paraId="1EAC15A9" w14:textId="77777777" w:rsidR="00507AE5" w:rsidRPr="008B09C5" w:rsidRDefault="00507AE5" w:rsidP="00A76ED6"/>
    <w:p w14:paraId="196BBBD4" w14:textId="5F5AFF81" w:rsidR="00FC71BA" w:rsidRPr="00083090" w:rsidRDefault="00FC71BA" w:rsidP="00083090">
      <w:pPr>
        <w:pStyle w:val="Heading1"/>
        <w:rPr>
          <w:rFonts w:ascii="Times New Roman" w:hAnsi="Times New Roman" w:cs="Times New Roman"/>
          <w:color w:val="auto"/>
          <w:sz w:val="28"/>
          <w:szCs w:val="28"/>
        </w:rPr>
      </w:pPr>
      <w:bookmarkStart w:id="37" w:name="_Toc223008800"/>
      <w:bookmarkStart w:id="38" w:name="_Toc223373708"/>
      <w:bookmarkStart w:id="39" w:name="_Toc228097027"/>
      <w:r w:rsidRPr="00083090">
        <w:rPr>
          <w:rFonts w:ascii="Times New Roman" w:hAnsi="Times New Roman" w:cs="Times New Roman"/>
          <w:color w:val="auto"/>
          <w:sz w:val="28"/>
          <w:szCs w:val="28"/>
        </w:rPr>
        <w:t>Reference</w:t>
      </w:r>
      <w:bookmarkEnd w:id="37"/>
      <w:bookmarkEnd w:id="38"/>
      <w:bookmarkEnd w:id="39"/>
      <w:r w:rsidRPr="00083090">
        <w:rPr>
          <w:rFonts w:ascii="Times New Roman" w:hAnsi="Times New Roman" w:cs="Times New Roman"/>
          <w:color w:val="auto"/>
          <w:sz w:val="28"/>
          <w:szCs w:val="28"/>
        </w:rPr>
        <w:t xml:space="preserve"> </w:t>
      </w:r>
    </w:p>
    <w:p w14:paraId="42DA46E2" w14:textId="77777777" w:rsidR="00507AE5" w:rsidRPr="00507AE5" w:rsidRDefault="00507AE5" w:rsidP="00507AE5">
      <w:pPr>
        <w:rPr>
          <w:rFonts w:ascii="Times New Roman" w:hAnsi="Times New Roman" w:cs="Times New Roman"/>
        </w:rPr>
      </w:pPr>
      <w:r w:rsidRPr="00507AE5">
        <w:rPr>
          <w:rFonts w:ascii="Times New Roman" w:hAnsi="Times New Roman" w:cs="Times New Roman"/>
        </w:rPr>
        <w:t>Cryptocurrency Data API</w:t>
      </w:r>
    </w:p>
    <w:p w14:paraId="4ADE171B" w14:textId="77777777" w:rsidR="00507AE5" w:rsidRPr="00507AE5" w:rsidRDefault="00507AE5" w:rsidP="00507AE5">
      <w:pPr>
        <w:numPr>
          <w:ilvl w:val="0"/>
          <w:numId w:val="61"/>
        </w:numPr>
        <w:rPr>
          <w:rFonts w:ascii="Times New Roman" w:hAnsi="Times New Roman" w:cs="Times New Roman"/>
        </w:rPr>
      </w:pPr>
      <w:proofErr w:type="spellStart"/>
      <w:r w:rsidRPr="00507AE5">
        <w:rPr>
          <w:rFonts w:ascii="Times New Roman" w:hAnsi="Times New Roman" w:cs="Times New Roman"/>
        </w:rPr>
        <w:t>CoinGecko</w:t>
      </w:r>
      <w:proofErr w:type="spellEnd"/>
      <w:r w:rsidRPr="00507AE5">
        <w:rPr>
          <w:rFonts w:ascii="Times New Roman" w:hAnsi="Times New Roman" w:cs="Times New Roman"/>
        </w:rPr>
        <w:t xml:space="preserve">. (2026). </w:t>
      </w:r>
      <w:proofErr w:type="spellStart"/>
      <w:r w:rsidRPr="00507AE5">
        <w:rPr>
          <w:rFonts w:ascii="Times New Roman" w:hAnsi="Times New Roman" w:cs="Times New Roman"/>
          <w:i/>
          <w:iCs/>
        </w:rPr>
        <w:t>CoinGecko</w:t>
      </w:r>
      <w:proofErr w:type="spellEnd"/>
      <w:r w:rsidRPr="00507AE5">
        <w:rPr>
          <w:rFonts w:ascii="Times New Roman" w:hAnsi="Times New Roman" w:cs="Times New Roman"/>
          <w:i/>
          <w:iCs/>
        </w:rPr>
        <w:t xml:space="preserve"> API documentation: Endpoint overview</w:t>
      </w:r>
      <w:r w:rsidRPr="00507AE5">
        <w:rPr>
          <w:rFonts w:ascii="Times New Roman" w:hAnsi="Times New Roman" w:cs="Times New Roman"/>
        </w:rPr>
        <w:t>.</w:t>
      </w:r>
      <w:r w:rsidRPr="00507AE5">
        <w:rPr>
          <w:rFonts w:ascii="Times New Roman" w:hAnsi="Times New Roman" w:cs="Times New Roman"/>
        </w:rPr>
        <w:br/>
      </w:r>
      <w:hyperlink r:id="rId12" w:tgtFrame="_new" w:history="1">
        <w:r w:rsidRPr="00507AE5">
          <w:rPr>
            <w:rStyle w:val="Hyperlink"/>
            <w:rFonts w:ascii="Times New Roman" w:hAnsi="Times New Roman" w:cs="Times New Roman"/>
            <w:u w:val="none"/>
          </w:rPr>
          <w:t>https://docs.coingecko.com/reference/endpoint-overview</w:t>
        </w:r>
      </w:hyperlink>
      <w:r w:rsidRPr="00507AE5">
        <w:rPr>
          <w:rFonts w:ascii="Times New Roman" w:hAnsi="Times New Roman" w:cs="Times New Roman"/>
        </w:rPr>
        <w:t xml:space="preserve"> </w:t>
      </w:r>
    </w:p>
    <w:p w14:paraId="452939D4" w14:textId="77777777" w:rsidR="00507AE5" w:rsidRPr="00507AE5" w:rsidRDefault="00507AE5" w:rsidP="00507AE5">
      <w:pPr>
        <w:numPr>
          <w:ilvl w:val="0"/>
          <w:numId w:val="61"/>
        </w:numPr>
        <w:rPr>
          <w:rFonts w:ascii="Times New Roman" w:hAnsi="Times New Roman" w:cs="Times New Roman"/>
        </w:rPr>
      </w:pPr>
      <w:proofErr w:type="spellStart"/>
      <w:r w:rsidRPr="00507AE5">
        <w:rPr>
          <w:rFonts w:ascii="Times New Roman" w:hAnsi="Times New Roman" w:cs="Times New Roman"/>
        </w:rPr>
        <w:t>CoinGecko</w:t>
      </w:r>
      <w:proofErr w:type="spellEnd"/>
      <w:r w:rsidRPr="00507AE5">
        <w:rPr>
          <w:rFonts w:ascii="Times New Roman" w:hAnsi="Times New Roman" w:cs="Times New Roman"/>
        </w:rPr>
        <w:t xml:space="preserve">. (2026). </w:t>
      </w:r>
      <w:r w:rsidRPr="00507AE5">
        <w:rPr>
          <w:rFonts w:ascii="Times New Roman" w:hAnsi="Times New Roman" w:cs="Times New Roman"/>
          <w:i/>
          <w:iCs/>
        </w:rPr>
        <w:t>Coins list with market data API</w:t>
      </w:r>
      <w:r w:rsidRPr="00507AE5">
        <w:rPr>
          <w:rFonts w:ascii="Times New Roman" w:hAnsi="Times New Roman" w:cs="Times New Roman"/>
        </w:rPr>
        <w:t>.</w:t>
      </w:r>
      <w:r w:rsidRPr="00507AE5">
        <w:rPr>
          <w:rFonts w:ascii="Times New Roman" w:hAnsi="Times New Roman" w:cs="Times New Roman"/>
        </w:rPr>
        <w:br/>
      </w:r>
      <w:hyperlink r:id="rId13" w:tgtFrame="_new" w:history="1">
        <w:r w:rsidRPr="00507AE5">
          <w:rPr>
            <w:rStyle w:val="Hyperlink"/>
            <w:rFonts w:ascii="Times New Roman" w:hAnsi="Times New Roman" w:cs="Times New Roman"/>
            <w:u w:val="none"/>
          </w:rPr>
          <w:t>https://docs.coingecko.com/reference/coins-markets</w:t>
        </w:r>
      </w:hyperlink>
      <w:r w:rsidRPr="00507AE5">
        <w:rPr>
          <w:rFonts w:ascii="Times New Roman" w:hAnsi="Times New Roman" w:cs="Times New Roman"/>
        </w:rPr>
        <w:t xml:space="preserve"> </w:t>
      </w:r>
    </w:p>
    <w:p w14:paraId="599C5DBE" w14:textId="77777777" w:rsidR="00507AE5" w:rsidRPr="00507AE5" w:rsidRDefault="00507AE5" w:rsidP="00507AE5">
      <w:pPr>
        <w:numPr>
          <w:ilvl w:val="0"/>
          <w:numId w:val="61"/>
        </w:numPr>
        <w:rPr>
          <w:rFonts w:ascii="Times New Roman" w:hAnsi="Times New Roman" w:cs="Times New Roman"/>
        </w:rPr>
      </w:pPr>
      <w:proofErr w:type="spellStart"/>
      <w:r w:rsidRPr="00507AE5">
        <w:rPr>
          <w:rFonts w:ascii="Times New Roman" w:hAnsi="Times New Roman" w:cs="Times New Roman"/>
        </w:rPr>
        <w:t>CoinGecko</w:t>
      </w:r>
      <w:proofErr w:type="spellEnd"/>
      <w:r w:rsidRPr="00507AE5">
        <w:rPr>
          <w:rFonts w:ascii="Times New Roman" w:hAnsi="Times New Roman" w:cs="Times New Roman"/>
        </w:rPr>
        <w:t xml:space="preserve">. (2026). </w:t>
      </w:r>
      <w:r w:rsidRPr="00507AE5">
        <w:rPr>
          <w:rFonts w:ascii="Times New Roman" w:hAnsi="Times New Roman" w:cs="Times New Roman"/>
          <w:i/>
          <w:iCs/>
        </w:rPr>
        <w:t>Coin historical chart data by ID API</w:t>
      </w:r>
      <w:r w:rsidRPr="00507AE5">
        <w:rPr>
          <w:rFonts w:ascii="Times New Roman" w:hAnsi="Times New Roman" w:cs="Times New Roman"/>
        </w:rPr>
        <w:t>.</w:t>
      </w:r>
      <w:r w:rsidRPr="00507AE5">
        <w:rPr>
          <w:rFonts w:ascii="Times New Roman" w:hAnsi="Times New Roman" w:cs="Times New Roman"/>
        </w:rPr>
        <w:br/>
      </w:r>
      <w:hyperlink r:id="rId14" w:tgtFrame="_new" w:history="1">
        <w:r w:rsidRPr="00507AE5">
          <w:rPr>
            <w:rStyle w:val="Hyperlink"/>
            <w:rFonts w:ascii="Times New Roman" w:hAnsi="Times New Roman" w:cs="Times New Roman"/>
            <w:u w:val="none"/>
          </w:rPr>
          <w:t>https://docs.coingecko.com/reference/coins-id-market-chart</w:t>
        </w:r>
      </w:hyperlink>
      <w:r w:rsidRPr="00507AE5">
        <w:rPr>
          <w:rFonts w:ascii="Times New Roman" w:hAnsi="Times New Roman" w:cs="Times New Roman"/>
        </w:rPr>
        <w:t xml:space="preserve"> </w:t>
      </w:r>
    </w:p>
    <w:p w14:paraId="5EC53928" w14:textId="77777777" w:rsidR="00507AE5" w:rsidRPr="00507AE5" w:rsidRDefault="00507AE5" w:rsidP="00507AE5">
      <w:pPr>
        <w:numPr>
          <w:ilvl w:val="0"/>
          <w:numId w:val="61"/>
        </w:numPr>
        <w:rPr>
          <w:rFonts w:ascii="Times New Roman" w:hAnsi="Times New Roman" w:cs="Times New Roman"/>
        </w:rPr>
      </w:pPr>
      <w:proofErr w:type="spellStart"/>
      <w:r w:rsidRPr="00507AE5">
        <w:rPr>
          <w:rFonts w:ascii="Times New Roman" w:hAnsi="Times New Roman" w:cs="Times New Roman"/>
        </w:rPr>
        <w:t>CoinGecko</w:t>
      </w:r>
      <w:proofErr w:type="spellEnd"/>
      <w:r w:rsidRPr="00507AE5">
        <w:rPr>
          <w:rFonts w:ascii="Times New Roman" w:hAnsi="Times New Roman" w:cs="Times New Roman"/>
        </w:rPr>
        <w:t xml:space="preserve">. (2026). </w:t>
      </w:r>
      <w:r w:rsidRPr="00507AE5">
        <w:rPr>
          <w:rFonts w:ascii="Times New Roman" w:hAnsi="Times New Roman" w:cs="Times New Roman"/>
          <w:i/>
          <w:iCs/>
        </w:rPr>
        <w:t>Search queries API</w:t>
      </w:r>
      <w:r w:rsidRPr="00507AE5">
        <w:rPr>
          <w:rFonts w:ascii="Times New Roman" w:hAnsi="Times New Roman" w:cs="Times New Roman"/>
        </w:rPr>
        <w:t>.</w:t>
      </w:r>
      <w:r w:rsidRPr="00507AE5">
        <w:rPr>
          <w:rFonts w:ascii="Times New Roman" w:hAnsi="Times New Roman" w:cs="Times New Roman"/>
        </w:rPr>
        <w:br/>
      </w:r>
      <w:hyperlink r:id="rId15" w:tgtFrame="_new" w:history="1">
        <w:r w:rsidRPr="00507AE5">
          <w:rPr>
            <w:rStyle w:val="Hyperlink"/>
            <w:rFonts w:ascii="Times New Roman" w:hAnsi="Times New Roman" w:cs="Times New Roman"/>
            <w:u w:val="none"/>
          </w:rPr>
          <w:t>https://docs.coingecko.com/reference/search-data</w:t>
        </w:r>
      </w:hyperlink>
      <w:r w:rsidRPr="00507AE5">
        <w:rPr>
          <w:rFonts w:ascii="Times New Roman" w:hAnsi="Times New Roman" w:cs="Times New Roman"/>
        </w:rPr>
        <w:t xml:space="preserve"> </w:t>
      </w:r>
    </w:p>
    <w:p w14:paraId="4F2EAC64" w14:textId="77777777" w:rsidR="00507AE5" w:rsidRPr="00507AE5" w:rsidRDefault="00507AE5" w:rsidP="00507AE5">
      <w:pPr>
        <w:rPr>
          <w:rFonts w:ascii="Times New Roman" w:hAnsi="Times New Roman" w:cs="Times New Roman"/>
        </w:rPr>
      </w:pPr>
      <w:r w:rsidRPr="00507AE5">
        <w:rPr>
          <w:rFonts w:ascii="Times New Roman" w:hAnsi="Times New Roman" w:cs="Times New Roman"/>
        </w:rPr>
        <w:pict w14:anchorId="552FDFD0">
          <v:rect id="_x0000_i1043" style="width:0;height:1.5pt" o:hralign="center" o:hrstd="t" o:hr="t" fillcolor="#a0a0a0" stroked="f"/>
        </w:pict>
      </w:r>
    </w:p>
    <w:p w14:paraId="4C9851A4" w14:textId="77777777" w:rsidR="00507AE5" w:rsidRPr="00507AE5" w:rsidRDefault="00507AE5" w:rsidP="00507AE5">
      <w:pPr>
        <w:rPr>
          <w:rFonts w:ascii="Times New Roman" w:hAnsi="Times New Roman" w:cs="Times New Roman"/>
        </w:rPr>
      </w:pPr>
      <w:r w:rsidRPr="00507AE5">
        <w:rPr>
          <w:rFonts w:ascii="Times New Roman" w:hAnsi="Times New Roman" w:cs="Times New Roman"/>
        </w:rPr>
        <w:t>Charting Library</w:t>
      </w:r>
    </w:p>
    <w:p w14:paraId="0A80EE34" w14:textId="77777777" w:rsidR="00507AE5" w:rsidRPr="00507AE5" w:rsidRDefault="00507AE5" w:rsidP="00507AE5">
      <w:pPr>
        <w:numPr>
          <w:ilvl w:val="0"/>
          <w:numId w:val="62"/>
        </w:numPr>
        <w:rPr>
          <w:rFonts w:ascii="Times New Roman" w:hAnsi="Times New Roman" w:cs="Times New Roman"/>
        </w:rPr>
      </w:pPr>
      <w:proofErr w:type="spellStart"/>
      <w:r w:rsidRPr="00507AE5">
        <w:rPr>
          <w:rFonts w:ascii="Times New Roman" w:hAnsi="Times New Roman" w:cs="Times New Roman"/>
        </w:rPr>
        <w:t>TradingView</w:t>
      </w:r>
      <w:proofErr w:type="spellEnd"/>
      <w:r w:rsidRPr="00507AE5">
        <w:rPr>
          <w:rFonts w:ascii="Times New Roman" w:hAnsi="Times New Roman" w:cs="Times New Roman"/>
        </w:rPr>
        <w:t xml:space="preserve">. (2026). </w:t>
      </w:r>
      <w:r w:rsidRPr="00507AE5">
        <w:rPr>
          <w:rFonts w:ascii="Times New Roman" w:hAnsi="Times New Roman" w:cs="Times New Roman"/>
          <w:i/>
          <w:iCs/>
        </w:rPr>
        <w:t>Lightweight Charts documentation</w:t>
      </w:r>
      <w:r w:rsidRPr="00507AE5">
        <w:rPr>
          <w:rFonts w:ascii="Times New Roman" w:hAnsi="Times New Roman" w:cs="Times New Roman"/>
        </w:rPr>
        <w:t>.</w:t>
      </w:r>
      <w:r w:rsidRPr="00507AE5">
        <w:rPr>
          <w:rFonts w:ascii="Times New Roman" w:hAnsi="Times New Roman" w:cs="Times New Roman"/>
        </w:rPr>
        <w:br/>
      </w:r>
      <w:hyperlink r:id="rId16" w:tgtFrame="_new" w:history="1">
        <w:r w:rsidRPr="00507AE5">
          <w:rPr>
            <w:rStyle w:val="Hyperlink"/>
            <w:rFonts w:ascii="Times New Roman" w:hAnsi="Times New Roman" w:cs="Times New Roman"/>
            <w:u w:val="none"/>
          </w:rPr>
          <w:t>https://tradingview.github.io/lightweight-charts/</w:t>
        </w:r>
      </w:hyperlink>
      <w:r w:rsidRPr="00507AE5">
        <w:rPr>
          <w:rFonts w:ascii="Times New Roman" w:hAnsi="Times New Roman" w:cs="Times New Roman"/>
        </w:rPr>
        <w:t xml:space="preserve"> </w:t>
      </w:r>
    </w:p>
    <w:p w14:paraId="0F3EEA67" w14:textId="77777777" w:rsidR="00507AE5" w:rsidRPr="00507AE5" w:rsidRDefault="00507AE5" w:rsidP="00507AE5">
      <w:pPr>
        <w:rPr>
          <w:rFonts w:ascii="Times New Roman" w:hAnsi="Times New Roman" w:cs="Times New Roman"/>
        </w:rPr>
      </w:pPr>
      <w:r w:rsidRPr="00507AE5">
        <w:rPr>
          <w:rFonts w:ascii="Times New Roman" w:hAnsi="Times New Roman" w:cs="Times New Roman"/>
        </w:rPr>
        <w:pict w14:anchorId="28AA0016">
          <v:rect id="_x0000_i1044" style="width:0;height:1.5pt" o:hralign="center" o:hrstd="t" o:hr="t" fillcolor="#a0a0a0" stroked="f"/>
        </w:pict>
      </w:r>
    </w:p>
    <w:p w14:paraId="7BB33D04" w14:textId="77777777" w:rsidR="00507AE5" w:rsidRPr="00507AE5" w:rsidRDefault="00507AE5" w:rsidP="00507AE5">
      <w:pPr>
        <w:rPr>
          <w:rFonts w:ascii="Times New Roman" w:hAnsi="Times New Roman" w:cs="Times New Roman"/>
        </w:rPr>
      </w:pPr>
      <w:r w:rsidRPr="00507AE5">
        <w:rPr>
          <w:rFonts w:ascii="Times New Roman" w:hAnsi="Times New Roman" w:cs="Times New Roman"/>
        </w:rPr>
        <w:t>Web Technologies</w:t>
      </w:r>
    </w:p>
    <w:p w14:paraId="2638CD39" w14:textId="77777777" w:rsidR="00507AE5" w:rsidRPr="00507AE5" w:rsidRDefault="00507AE5" w:rsidP="00507AE5">
      <w:pPr>
        <w:numPr>
          <w:ilvl w:val="0"/>
          <w:numId w:val="63"/>
        </w:numPr>
        <w:rPr>
          <w:rFonts w:ascii="Times New Roman" w:hAnsi="Times New Roman" w:cs="Times New Roman"/>
        </w:rPr>
      </w:pPr>
      <w:r w:rsidRPr="00507AE5">
        <w:rPr>
          <w:rFonts w:ascii="Times New Roman" w:hAnsi="Times New Roman" w:cs="Times New Roman"/>
        </w:rPr>
        <w:t xml:space="preserve">MDN Web Docs. (2026). </w:t>
      </w:r>
      <w:r w:rsidRPr="00507AE5">
        <w:rPr>
          <w:rFonts w:ascii="Times New Roman" w:hAnsi="Times New Roman" w:cs="Times New Roman"/>
          <w:i/>
          <w:iCs/>
        </w:rPr>
        <w:t>Fetch API</w:t>
      </w:r>
      <w:r w:rsidRPr="00507AE5">
        <w:rPr>
          <w:rFonts w:ascii="Times New Roman" w:hAnsi="Times New Roman" w:cs="Times New Roman"/>
        </w:rPr>
        <w:t>.</w:t>
      </w:r>
      <w:r w:rsidRPr="00507AE5">
        <w:rPr>
          <w:rFonts w:ascii="Times New Roman" w:hAnsi="Times New Roman" w:cs="Times New Roman"/>
        </w:rPr>
        <w:br/>
      </w:r>
      <w:hyperlink r:id="rId17" w:tgtFrame="_new" w:history="1">
        <w:r w:rsidRPr="00507AE5">
          <w:rPr>
            <w:rStyle w:val="Hyperlink"/>
            <w:rFonts w:ascii="Times New Roman" w:hAnsi="Times New Roman" w:cs="Times New Roman"/>
            <w:u w:val="none"/>
          </w:rPr>
          <w:t>https://developer.mozilla.org/en-US/docs/Web/API/Fetch_API</w:t>
        </w:r>
      </w:hyperlink>
      <w:r w:rsidRPr="00507AE5">
        <w:rPr>
          <w:rFonts w:ascii="Times New Roman" w:hAnsi="Times New Roman" w:cs="Times New Roman"/>
        </w:rPr>
        <w:t xml:space="preserve"> </w:t>
      </w:r>
    </w:p>
    <w:p w14:paraId="6C25C677" w14:textId="77777777" w:rsidR="00507AE5" w:rsidRPr="00507AE5" w:rsidRDefault="00507AE5" w:rsidP="00507AE5">
      <w:pPr>
        <w:numPr>
          <w:ilvl w:val="0"/>
          <w:numId w:val="63"/>
        </w:numPr>
        <w:rPr>
          <w:rFonts w:ascii="Times New Roman" w:hAnsi="Times New Roman" w:cs="Times New Roman"/>
        </w:rPr>
      </w:pPr>
      <w:r w:rsidRPr="00507AE5">
        <w:rPr>
          <w:rFonts w:ascii="Times New Roman" w:hAnsi="Times New Roman" w:cs="Times New Roman"/>
        </w:rPr>
        <w:t xml:space="preserve">MDN Web Docs. (2026). </w:t>
      </w:r>
      <w:r w:rsidRPr="00507AE5">
        <w:rPr>
          <w:rFonts w:ascii="Times New Roman" w:hAnsi="Times New Roman" w:cs="Times New Roman"/>
          <w:i/>
          <w:iCs/>
        </w:rPr>
        <w:t>await – JavaScript</w:t>
      </w:r>
      <w:r w:rsidRPr="00507AE5">
        <w:rPr>
          <w:rFonts w:ascii="Times New Roman" w:hAnsi="Times New Roman" w:cs="Times New Roman"/>
        </w:rPr>
        <w:t>.</w:t>
      </w:r>
      <w:r w:rsidRPr="00507AE5">
        <w:rPr>
          <w:rFonts w:ascii="Times New Roman" w:hAnsi="Times New Roman" w:cs="Times New Roman"/>
        </w:rPr>
        <w:br/>
      </w:r>
      <w:hyperlink r:id="rId18" w:tgtFrame="_new" w:history="1">
        <w:r w:rsidRPr="00507AE5">
          <w:rPr>
            <w:rStyle w:val="Hyperlink"/>
            <w:rFonts w:ascii="Times New Roman" w:hAnsi="Times New Roman" w:cs="Times New Roman"/>
            <w:u w:val="none"/>
          </w:rPr>
          <w:t>https://developer.mozilla.org/en-US/docs/Web/JavaScript/Reference/Operators/await</w:t>
        </w:r>
      </w:hyperlink>
      <w:r w:rsidRPr="00507AE5">
        <w:rPr>
          <w:rFonts w:ascii="Times New Roman" w:hAnsi="Times New Roman" w:cs="Times New Roman"/>
        </w:rPr>
        <w:t xml:space="preserve"> </w:t>
      </w:r>
    </w:p>
    <w:p w14:paraId="003BBD5E" w14:textId="77777777" w:rsidR="00507AE5" w:rsidRPr="00507AE5" w:rsidRDefault="00507AE5" w:rsidP="00507AE5">
      <w:pPr>
        <w:numPr>
          <w:ilvl w:val="0"/>
          <w:numId w:val="63"/>
        </w:numPr>
        <w:rPr>
          <w:rFonts w:ascii="Times New Roman" w:hAnsi="Times New Roman" w:cs="Times New Roman"/>
        </w:rPr>
      </w:pPr>
      <w:r w:rsidRPr="00507AE5">
        <w:rPr>
          <w:rFonts w:ascii="Times New Roman" w:hAnsi="Times New Roman" w:cs="Times New Roman"/>
        </w:rPr>
        <w:lastRenderedPageBreak/>
        <w:t xml:space="preserve">MDN Web Docs. (2026). </w:t>
      </w:r>
      <w:r w:rsidRPr="00507AE5">
        <w:rPr>
          <w:rFonts w:ascii="Times New Roman" w:hAnsi="Times New Roman" w:cs="Times New Roman"/>
          <w:i/>
          <w:iCs/>
        </w:rPr>
        <w:t>Web Storage API</w:t>
      </w:r>
      <w:r w:rsidRPr="00507AE5">
        <w:rPr>
          <w:rFonts w:ascii="Times New Roman" w:hAnsi="Times New Roman" w:cs="Times New Roman"/>
        </w:rPr>
        <w:t>.</w:t>
      </w:r>
      <w:r w:rsidRPr="00507AE5">
        <w:rPr>
          <w:rFonts w:ascii="Times New Roman" w:hAnsi="Times New Roman" w:cs="Times New Roman"/>
        </w:rPr>
        <w:br/>
      </w:r>
      <w:hyperlink r:id="rId19" w:tgtFrame="_new" w:history="1">
        <w:r w:rsidRPr="00507AE5">
          <w:rPr>
            <w:rStyle w:val="Hyperlink"/>
            <w:rFonts w:ascii="Times New Roman" w:hAnsi="Times New Roman" w:cs="Times New Roman"/>
            <w:u w:val="none"/>
          </w:rPr>
          <w:t>https://developer.mozilla.org/en-US/docs/Web/API/Web_Storage_API</w:t>
        </w:r>
      </w:hyperlink>
      <w:r w:rsidRPr="00507AE5">
        <w:rPr>
          <w:rFonts w:ascii="Times New Roman" w:hAnsi="Times New Roman" w:cs="Times New Roman"/>
        </w:rPr>
        <w:t xml:space="preserve"> </w:t>
      </w:r>
    </w:p>
    <w:p w14:paraId="0EDC75A0" w14:textId="77777777" w:rsidR="00507AE5" w:rsidRPr="00507AE5" w:rsidRDefault="00507AE5" w:rsidP="00507AE5">
      <w:pPr>
        <w:rPr>
          <w:rFonts w:ascii="Times New Roman" w:hAnsi="Times New Roman" w:cs="Times New Roman"/>
        </w:rPr>
      </w:pPr>
      <w:r w:rsidRPr="00507AE5">
        <w:rPr>
          <w:rFonts w:ascii="Times New Roman" w:hAnsi="Times New Roman" w:cs="Times New Roman"/>
        </w:rPr>
        <w:pict w14:anchorId="1CD21773">
          <v:rect id="_x0000_i1045" style="width:0;height:1.5pt" o:hralign="center" o:hrstd="t" o:hr="t" fillcolor="#a0a0a0" stroked="f"/>
        </w:pict>
      </w:r>
    </w:p>
    <w:p w14:paraId="3A9930A0" w14:textId="77777777" w:rsidR="00507AE5" w:rsidRPr="00507AE5" w:rsidRDefault="00507AE5" w:rsidP="00507AE5">
      <w:pPr>
        <w:rPr>
          <w:rFonts w:ascii="Times New Roman" w:hAnsi="Times New Roman" w:cs="Times New Roman"/>
        </w:rPr>
      </w:pPr>
      <w:r w:rsidRPr="00507AE5">
        <w:rPr>
          <w:rFonts w:ascii="Times New Roman" w:hAnsi="Times New Roman" w:cs="Times New Roman"/>
        </w:rPr>
        <w:t>Technical Analysis and Prediction</w:t>
      </w:r>
    </w:p>
    <w:p w14:paraId="21EB467F" w14:textId="77777777" w:rsidR="00507AE5" w:rsidRPr="00507AE5" w:rsidRDefault="00507AE5" w:rsidP="00507AE5">
      <w:pPr>
        <w:numPr>
          <w:ilvl w:val="0"/>
          <w:numId w:val="64"/>
        </w:numPr>
        <w:rPr>
          <w:rFonts w:ascii="Times New Roman" w:hAnsi="Times New Roman" w:cs="Times New Roman"/>
        </w:rPr>
      </w:pPr>
      <w:r w:rsidRPr="00507AE5">
        <w:rPr>
          <w:rFonts w:ascii="Times New Roman" w:hAnsi="Times New Roman" w:cs="Times New Roman"/>
        </w:rPr>
        <w:t xml:space="preserve">Investopedia. (2025). </w:t>
      </w:r>
      <w:r w:rsidRPr="00507AE5">
        <w:rPr>
          <w:rFonts w:ascii="Times New Roman" w:hAnsi="Times New Roman" w:cs="Times New Roman"/>
          <w:i/>
          <w:iCs/>
        </w:rPr>
        <w:t>Moving average (MA): Purpose, uses, formula, and examples</w:t>
      </w:r>
      <w:r w:rsidRPr="00507AE5">
        <w:rPr>
          <w:rFonts w:ascii="Times New Roman" w:hAnsi="Times New Roman" w:cs="Times New Roman"/>
        </w:rPr>
        <w:t>.</w:t>
      </w:r>
      <w:r w:rsidRPr="00507AE5">
        <w:rPr>
          <w:rFonts w:ascii="Times New Roman" w:hAnsi="Times New Roman" w:cs="Times New Roman"/>
        </w:rPr>
        <w:br/>
      </w:r>
      <w:hyperlink r:id="rId20" w:tgtFrame="_new" w:history="1">
        <w:r w:rsidRPr="00507AE5">
          <w:rPr>
            <w:rStyle w:val="Hyperlink"/>
            <w:rFonts w:ascii="Times New Roman" w:hAnsi="Times New Roman" w:cs="Times New Roman"/>
            <w:u w:val="none"/>
          </w:rPr>
          <w:t>https://www.investopedia.com/terms/m/movingaverage.asp</w:t>
        </w:r>
      </w:hyperlink>
      <w:r w:rsidRPr="00507AE5">
        <w:rPr>
          <w:rFonts w:ascii="Times New Roman" w:hAnsi="Times New Roman" w:cs="Times New Roman"/>
        </w:rPr>
        <w:t xml:space="preserve"> </w:t>
      </w:r>
    </w:p>
    <w:p w14:paraId="59FC300E" w14:textId="77777777" w:rsidR="00507AE5" w:rsidRPr="00507AE5" w:rsidRDefault="00507AE5" w:rsidP="00507AE5">
      <w:pPr>
        <w:numPr>
          <w:ilvl w:val="0"/>
          <w:numId w:val="64"/>
        </w:numPr>
        <w:rPr>
          <w:rFonts w:ascii="Times New Roman" w:hAnsi="Times New Roman" w:cs="Times New Roman"/>
        </w:rPr>
      </w:pPr>
      <w:r w:rsidRPr="00507AE5">
        <w:rPr>
          <w:rFonts w:ascii="Times New Roman" w:hAnsi="Times New Roman" w:cs="Times New Roman"/>
        </w:rPr>
        <w:t xml:space="preserve">Investopedia. (2026). </w:t>
      </w:r>
      <w:r w:rsidRPr="00507AE5">
        <w:rPr>
          <w:rFonts w:ascii="Times New Roman" w:hAnsi="Times New Roman" w:cs="Times New Roman"/>
          <w:i/>
          <w:iCs/>
        </w:rPr>
        <w:t>Relative strength index (RSI): What it is, how it works, and formula</w:t>
      </w:r>
      <w:r w:rsidRPr="00507AE5">
        <w:rPr>
          <w:rFonts w:ascii="Times New Roman" w:hAnsi="Times New Roman" w:cs="Times New Roman"/>
        </w:rPr>
        <w:t>.</w:t>
      </w:r>
      <w:r w:rsidRPr="00507AE5">
        <w:rPr>
          <w:rFonts w:ascii="Times New Roman" w:hAnsi="Times New Roman" w:cs="Times New Roman"/>
        </w:rPr>
        <w:br/>
      </w:r>
      <w:hyperlink r:id="rId21" w:tgtFrame="_new" w:history="1">
        <w:r w:rsidRPr="00507AE5">
          <w:rPr>
            <w:rStyle w:val="Hyperlink"/>
            <w:rFonts w:ascii="Times New Roman" w:hAnsi="Times New Roman" w:cs="Times New Roman"/>
            <w:u w:val="none"/>
          </w:rPr>
          <w:t>https://www.investopedia.com/terms/r/rsi.asp</w:t>
        </w:r>
      </w:hyperlink>
      <w:r w:rsidRPr="00507AE5">
        <w:rPr>
          <w:rFonts w:ascii="Times New Roman" w:hAnsi="Times New Roman" w:cs="Times New Roman"/>
        </w:rPr>
        <w:t xml:space="preserve"> </w:t>
      </w:r>
    </w:p>
    <w:p w14:paraId="3ACC7296" w14:textId="77777777" w:rsidR="00507AE5" w:rsidRPr="00507AE5" w:rsidRDefault="00507AE5" w:rsidP="00507AE5">
      <w:pPr>
        <w:numPr>
          <w:ilvl w:val="0"/>
          <w:numId w:val="64"/>
        </w:numPr>
        <w:rPr>
          <w:rFonts w:ascii="Times New Roman" w:hAnsi="Times New Roman" w:cs="Times New Roman"/>
        </w:rPr>
      </w:pPr>
      <w:r w:rsidRPr="00507AE5">
        <w:rPr>
          <w:rFonts w:ascii="Times New Roman" w:hAnsi="Times New Roman" w:cs="Times New Roman"/>
        </w:rPr>
        <w:t xml:space="preserve">Investopedia. (2026). </w:t>
      </w:r>
      <w:r w:rsidRPr="00507AE5">
        <w:rPr>
          <w:rFonts w:ascii="Times New Roman" w:hAnsi="Times New Roman" w:cs="Times New Roman"/>
          <w:i/>
          <w:iCs/>
        </w:rPr>
        <w:t>Moving average convergence divergence (MACD)</w:t>
      </w:r>
      <w:r w:rsidRPr="00507AE5">
        <w:rPr>
          <w:rFonts w:ascii="Times New Roman" w:hAnsi="Times New Roman" w:cs="Times New Roman"/>
        </w:rPr>
        <w:t>.</w:t>
      </w:r>
      <w:r w:rsidRPr="00507AE5">
        <w:rPr>
          <w:rFonts w:ascii="Times New Roman" w:hAnsi="Times New Roman" w:cs="Times New Roman"/>
        </w:rPr>
        <w:br/>
      </w:r>
      <w:hyperlink r:id="rId22" w:tgtFrame="_new" w:history="1">
        <w:r w:rsidRPr="00507AE5">
          <w:rPr>
            <w:rStyle w:val="Hyperlink"/>
            <w:rFonts w:ascii="Times New Roman" w:hAnsi="Times New Roman" w:cs="Times New Roman"/>
            <w:u w:val="none"/>
          </w:rPr>
          <w:t>https://www.investopedia.com/terms/m/macd.asp</w:t>
        </w:r>
      </w:hyperlink>
      <w:r w:rsidRPr="00507AE5">
        <w:rPr>
          <w:rFonts w:ascii="Times New Roman" w:hAnsi="Times New Roman" w:cs="Times New Roman"/>
        </w:rPr>
        <w:t xml:space="preserve"> </w:t>
      </w:r>
    </w:p>
    <w:p w14:paraId="5054B4BD" w14:textId="77777777" w:rsidR="00507AE5" w:rsidRPr="00507AE5" w:rsidRDefault="00507AE5" w:rsidP="00507AE5">
      <w:pPr>
        <w:numPr>
          <w:ilvl w:val="0"/>
          <w:numId w:val="64"/>
        </w:numPr>
        <w:rPr>
          <w:rFonts w:ascii="Times New Roman" w:hAnsi="Times New Roman" w:cs="Times New Roman"/>
        </w:rPr>
      </w:pPr>
      <w:r w:rsidRPr="00507AE5">
        <w:rPr>
          <w:rFonts w:ascii="Times New Roman" w:hAnsi="Times New Roman" w:cs="Times New Roman"/>
        </w:rPr>
        <w:t xml:space="preserve">Khan Academy. (2026). </w:t>
      </w:r>
      <w:r w:rsidRPr="00507AE5">
        <w:rPr>
          <w:rFonts w:ascii="Times New Roman" w:hAnsi="Times New Roman" w:cs="Times New Roman"/>
          <w:i/>
          <w:iCs/>
        </w:rPr>
        <w:t>Linear regression review</w:t>
      </w:r>
      <w:r w:rsidRPr="00507AE5">
        <w:rPr>
          <w:rFonts w:ascii="Times New Roman" w:hAnsi="Times New Roman" w:cs="Times New Roman"/>
        </w:rPr>
        <w:t>.</w:t>
      </w:r>
      <w:r w:rsidRPr="00507AE5">
        <w:rPr>
          <w:rFonts w:ascii="Times New Roman" w:hAnsi="Times New Roman" w:cs="Times New Roman"/>
        </w:rPr>
        <w:br/>
      </w:r>
      <w:hyperlink r:id="rId23" w:tgtFrame="_new" w:history="1">
        <w:r w:rsidRPr="00507AE5">
          <w:rPr>
            <w:rStyle w:val="Hyperlink"/>
            <w:rFonts w:ascii="Times New Roman" w:hAnsi="Times New Roman" w:cs="Times New Roman"/>
            <w:u w:val="none"/>
          </w:rPr>
          <w:t>https://www.khanacademy.org/math/statistics-probability/describing-relationships-quantitative-data/introduction-to-trend-lines/a/linear-regression-review</w:t>
        </w:r>
      </w:hyperlink>
    </w:p>
    <w:p w14:paraId="1EC823DF" w14:textId="77777777" w:rsidR="00532582" w:rsidRDefault="00532582" w:rsidP="00421154">
      <w:pPr>
        <w:rPr>
          <w:rFonts w:ascii="Times New Roman" w:hAnsi="Times New Roman" w:cs="Times New Roman"/>
        </w:rPr>
      </w:pPr>
    </w:p>
    <w:p w14:paraId="0F670D04" w14:textId="77777777" w:rsidR="00532582" w:rsidRDefault="00532582" w:rsidP="00421154">
      <w:pPr>
        <w:rPr>
          <w:rFonts w:ascii="Times New Roman" w:hAnsi="Times New Roman" w:cs="Times New Roman"/>
        </w:rPr>
      </w:pPr>
    </w:p>
    <w:p w14:paraId="392830D5" w14:textId="1342EBA2" w:rsidR="00532582" w:rsidRDefault="00532582" w:rsidP="00421154">
      <w:pPr>
        <w:rPr>
          <w:rFonts w:ascii="Times New Roman" w:hAnsi="Times New Roman" w:cs="Times New Roman"/>
        </w:rPr>
      </w:pPr>
      <w:r>
        <w:rPr>
          <w:rFonts w:ascii="Times New Roman" w:hAnsi="Times New Roman" w:cs="Times New Roman" w:hint="eastAsia"/>
        </w:rPr>
        <w:t>目前感觉就是手机</w:t>
      </w:r>
      <w:r>
        <w:rPr>
          <w:rFonts w:ascii="Times New Roman" w:hAnsi="Times New Roman" w:cs="Times New Roman" w:hint="eastAsia"/>
        </w:rPr>
        <w:t>website screenshot</w:t>
      </w:r>
    </w:p>
    <w:p w14:paraId="03B78546" w14:textId="77777777" w:rsidR="00532582" w:rsidRPr="00532582" w:rsidRDefault="00532582" w:rsidP="00532582">
      <w:pPr>
        <w:rPr>
          <w:rFonts w:ascii="Calibri" w:hAnsi="Calibri" w:cs="Calibri"/>
        </w:rPr>
      </w:pPr>
      <w:r w:rsidRPr="00532582">
        <w:rPr>
          <w:rFonts w:ascii="Calibri" w:hAnsi="Calibri" w:cs="Calibri"/>
        </w:rPr>
        <w:t xml:space="preserve">1. Introduction (1-2 mins) </w:t>
      </w:r>
    </w:p>
    <w:p w14:paraId="328070E6" w14:textId="1DB6430E" w:rsidR="00532582" w:rsidRPr="00532582" w:rsidRDefault="00532582" w:rsidP="00532582">
      <w:pPr>
        <w:rPr>
          <w:rFonts w:ascii="Calibri" w:hAnsi="Calibri" w:cs="Calibri"/>
        </w:rPr>
      </w:pPr>
      <w:r w:rsidRPr="00532582">
        <w:rPr>
          <w:rFonts w:ascii="Calibri" w:hAnsi="Calibri" w:cs="Calibri"/>
        </w:rPr>
        <w:t xml:space="preserve">"Hello everyone, my name is Yeap Boon Shen. Today I will present my individual assignment for Web Techniques: </w:t>
      </w:r>
      <w:proofErr w:type="spellStart"/>
      <w:r w:rsidRPr="00532582">
        <w:rPr>
          <w:rFonts w:ascii="Calibri" w:hAnsi="Calibri" w:cs="Calibri"/>
          <w:b/>
          <w:bCs/>
        </w:rPr>
        <w:t>StockInsight</w:t>
      </w:r>
      <w:proofErr w:type="spellEnd"/>
      <w:r w:rsidRPr="00532582">
        <w:rPr>
          <w:rFonts w:ascii="Calibri" w:hAnsi="Calibri" w:cs="Calibri"/>
        </w:rPr>
        <w:t>. This application is designed to simplify stock market analysis by providing a user-friendly interface that translates complex financial data into interactive visualizations."</w:t>
      </w:r>
    </w:p>
    <w:p w14:paraId="0477F050" w14:textId="77777777" w:rsidR="00532582" w:rsidRPr="00532582" w:rsidRDefault="00532582" w:rsidP="00532582">
      <w:pPr>
        <w:rPr>
          <w:rFonts w:ascii="Calibri" w:hAnsi="Calibri" w:cs="Calibri"/>
        </w:rPr>
      </w:pPr>
      <w:r w:rsidRPr="00532582">
        <w:rPr>
          <w:rFonts w:ascii="Calibri" w:hAnsi="Calibri" w:cs="Calibri"/>
        </w:rPr>
        <w:t xml:space="preserve">2. Interface &amp; Navigation (2 mins) </w:t>
      </w:r>
    </w:p>
    <w:p w14:paraId="084AEEDA" w14:textId="77777777" w:rsidR="00532582" w:rsidRPr="00532582" w:rsidRDefault="00532582" w:rsidP="00532582">
      <w:pPr>
        <w:rPr>
          <w:rFonts w:ascii="Calibri" w:hAnsi="Calibri" w:cs="Calibri"/>
        </w:rPr>
      </w:pPr>
      <w:r w:rsidRPr="00532582">
        <w:rPr>
          <w:rFonts w:ascii="Calibri" w:hAnsi="Calibri" w:cs="Calibri"/>
        </w:rPr>
        <w:t xml:space="preserve">"As you can see, I chose a </w:t>
      </w:r>
      <w:r w:rsidRPr="00532582">
        <w:rPr>
          <w:rFonts w:ascii="Calibri" w:hAnsi="Calibri" w:cs="Calibri"/>
          <w:b/>
          <w:bCs/>
        </w:rPr>
        <w:t>Professional Dark Mode</w:t>
      </w:r>
      <w:r w:rsidRPr="00532582">
        <w:rPr>
          <w:rFonts w:ascii="Calibri" w:hAnsi="Calibri" w:cs="Calibri"/>
        </w:rPr>
        <w:t xml:space="preserve"> theme. On the left is the </w:t>
      </w:r>
      <w:r w:rsidRPr="00532582">
        <w:rPr>
          <w:rFonts w:ascii="Calibri" w:hAnsi="Calibri" w:cs="Calibri"/>
          <w:b/>
          <w:bCs/>
        </w:rPr>
        <w:t>Control Sidebar</w:t>
      </w:r>
      <w:r w:rsidRPr="00532582">
        <w:rPr>
          <w:rFonts w:ascii="Calibri" w:hAnsi="Calibri" w:cs="Calibri"/>
        </w:rPr>
        <w:t xml:space="preserve"> where users can toggle indicators and select drawing tools. The top features a search bar with </w:t>
      </w:r>
      <w:r w:rsidRPr="00532582">
        <w:rPr>
          <w:rFonts w:ascii="Calibri" w:hAnsi="Calibri" w:cs="Calibri"/>
          <w:b/>
          <w:bCs/>
        </w:rPr>
        <w:t>Real-time Suggestions</w:t>
      </w:r>
      <w:r w:rsidRPr="00532582">
        <w:rPr>
          <w:rFonts w:ascii="Calibri" w:hAnsi="Calibri" w:cs="Calibri"/>
        </w:rPr>
        <w:t>. I used a responsive Flexbox layout, meaning the sidebar adapts if viewed on a mobile device."</w:t>
      </w:r>
    </w:p>
    <w:p w14:paraId="3DB9E71B" w14:textId="77777777" w:rsidR="00532582" w:rsidRPr="00532582" w:rsidRDefault="00532582" w:rsidP="00532582">
      <w:pPr>
        <w:rPr>
          <w:rFonts w:ascii="Calibri" w:hAnsi="Calibri" w:cs="Calibri"/>
        </w:rPr>
      </w:pPr>
      <w:r w:rsidRPr="00532582">
        <w:rPr>
          <w:rFonts w:ascii="Calibri" w:hAnsi="Calibri" w:cs="Calibri"/>
        </w:rPr>
        <w:t xml:space="preserve">3. Feature Demonstration (5-7 mins) </w:t>
      </w:r>
    </w:p>
    <w:p w14:paraId="1FE3BC58" w14:textId="77777777" w:rsidR="00532582" w:rsidRPr="00532582" w:rsidRDefault="00532582" w:rsidP="00532582">
      <w:pPr>
        <w:numPr>
          <w:ilvl w:val="0"/>
          <w:numId w:val="37"/>
        </w:numPr>
        <w:rPr>
          <w:rFonts w:ascii="Calibri" w:hAnsi="Calibri" w:cs="Calibri"/>
        </w:rPr>
      </w:pPr>
      <w:r w:rsidRPr="00532582">
        <w:rPr>
          <w:rFonts w:ascii="Calibri" w:hAnsi="Calibri" w:cs="Calibri"/>
          <w:b/>
          <w:bCs/>
        </w:rPr>
        <w:t>Search</w:t>
      </w:r>
      <w:r w:rsidRPr="00532582">
        <w:rPr>
          <w:rFonts w:ascii="Calibri" w:hAnsi="Calibri" w:cs="Calibri"/>
        </w:rPr>
        <w:t>: "I'll search for 'Apple'. Notice the suggestion box powered by the Alpha Vantage API. Selecting 'AAPL' fetches live daily data."</w:t>
      </w:r>
    </w:p>
    <w:p w14:paraId="7EBD4505" w14:textId="77777777" w:rsidR="00532582" w:rsidRPr="00532582" w:rsidRDefault="00532582" w:rsidP="00532582">
      <w:pPr>
        <w:numPr>
          <w:ilvl w:val="0"/>
          <w:numId w:val="37"/>
        </w:numPr>
        <w:rPr>
          <w:rFonts w:ascii="Calibri" w:hAnsi="Calibri" w:cs="Calibri"/>
        </w:rPr>
      </w:pPr>
      <w:r w:rsidRPr="00532582">
        <w:rPr>
          <w:rFonts w:ascii="Calibri" w:hAnsi="Calibri" w:cs="Calibri"/>
          <w:b/>
          <w:bCs/>
        </w:rPr>
        <w:t>Charts &amp; Indicators</w:t>
      </w:r>
      <w:r w:rsidRPr="00532582">
        <w:rPr>
          <w:rFonts w:ascii="Calibri" w:hAnsi="Calibri" w:cs="Calibri"/>
        </w:rPr>
        <w:t xml:space="preserve">: "The main chart is a Candlestick series. I can toggle the </w:t>
      </w:r>
      <w:r w:rsidRPr="00532582">
        <w:rPr>
          <w:rFonts w:ascii="Calibri" w:hAnsi="Calibri" w:cs="Calibri"/>
          <w:b/>
          <w:bCs/>
        </w:rPr>
        <w:t>20-day Moving Average</w:t>
      </w:r>
      <w:r w:rsidRPr="00532582">
        <w:rPr>
          <w:rFonts w:ascii="Calibri" w:hAnsi="Calibri" w:cs="Calibri"/>
        </w:rPr>
        <w:t xml:space="preserve">, </w:t>
      </w:r>
      <w:r w:rsidRPr="00532582">
        <w:rPr>
          <w:rFonts w:ascii="Calibri" w:hAnsi="Calibri" w:cs="Calibri"/>
          <w:b/>
          <w:bCs/>
        </w:rPr>
        <w:t>RSI</w:t>
      </w:r>
      <w:r w:rsidRPr="00532582">
        <w:rPr>
          <w:rFonts w:ascii="Calibri" w:hAnsi="Calibri" w:cs="Calibri"/>
        </w:rPr>
        <w:t xml:space="preserve">, and </w:t>
      </w:r>
      <w:r w:rsidRPr="00532582">
        <w:rPr>
          <w:rFonts w:ascii="Calibri" w:hAnsi="Calibri" w:cs="Calibri"/>
          <w:b/>
          <w:bCs/>
        </w:rPr>
        <w:t>MACD</w:t>
      </w:r>
      <w:r w:rsidRPr="00532582">
        <w:rPr>
          <w:rFonts w:ascii="Calibri" w:hAnsi="Calibri" w:cs="Calibri"/>
        </w:rPr>
        <w:t>. These are calculated in the background using JavaScript."</w:t>
      </w:r>
    </w:p>
    <w:p w14:paraId="3E0DD4D7" w14:textId="77777777" w:rsidR="00532582" w:rsidRPr="00532582" w:rsidRDefault="00532582" w:rsidP="00532582">
      <w:pPr>
        <w:numPr>
          <w:ilvl w:val="0"/>
          <w:numId w:val="37"/>
        </w:numPr>
        <w:rPr>
          <w:rFonts w:ascii="Calibri" w:hAnsi="Calibri" w:cs="Calibri"/>
        </w:rPr>
      </w:pPr>
      <w:r w:rsidRPr="00532582">
        <w:rPr>
          <w:rFonts w:ascii="Calibri" w:hAnsi="Calibri" w:cs="Calibri"/>
          <w:b/>
          <w:bCs/>
        </w:rPr>
        <w:lastRenderedPageBreak/>
        <w:t>Interactive Tools</w:t>
      </w:r>
      <w:r w:rsidRPr="00532582">
        <w:rPr>
          <w:rFonts w:ascii="Calibri" w:hAnsi="Calibri" w:cs="Calibri"/>
        </w:rPr>
        <w:t xml:space="preserve">: "Traders need to mark their thoughts. I can draw a </w:t>
      </w:r>
      <w:r w:rsidRPr="00532582">
        <w:rPr>
          <w:rFonts w:ascii="Calibri" w:hAnsi="Calibri" w:cs="Calibri"/>
          <w:b/>
          <w:bCs/>
        </w:rPr>
        <w:t>Trend Line</w:t>
      </w:r>
      <w:r w:rsidRPr="00532582">
        <w:rPr>
          <w:rFonts w:ascii="Calibri" w:hAnsi="Calibri" w:cs="Calibri"/>
        </w:rPr>
        <w:t xml:space="preserve"> by clicking two points. I can also mark a 'Buy' signal at this support level."</w:t>
      </w:r>
    </w:p>
    <w:p w14:paraId="33AB180B" w14:textId="77777777" w:rsidR="00532582" w:rsidRPr="00532582" w:rsidRDefault="00532582" w:rsidP="00532582">
      <w:pPr>
        <w:numPr>
          <w:ilvl w:val="0"/>
          <w:numId w:val="37"/>
        </w:numPr>
        <w:rPr>
          <w:rFonts w:ascii="Calibri" w:hAnsi="Calibri" w:cs="Calibri"/>
        </w:rPr>
      </w:pPr>
      <w:r w:rsidRPr="00532582">
        <w:rPr>
          <w:rFonts w:ascii="Calibri" w:hAnsi="Calibri" w:cs="Calibri"/>
          <w:b/>
          <w:bCs/>
        </w:rPr>
        <w:t>Prediction</w:t>
      </w:r>
      <w:r w:rsidRPr="00532582">
        <w:rPr>
          <w:rFonts w:ascii="Calibri" w:hAnsi="Calibri" w:cs="Calibri"/>
        </w:rPr>
        <w:t xml:space="preserve">: "The dashed gold line represents a </w:t>
      </w:r>
      <w:r w:rsidRPr="00532582">
        <w:rPr>
          <w:rFonts w:ascii="Calibri" w:hAnsi="Calibri" w:cs="Calibri"/>
          <w:b/>
          <w:bCs/>
        </w:rPr>
        <w:t>7-day forecast</w:t>
      </w:r>
      <w:r w:rsidRPr="00532582">
        <w:rPr>
          <w:rFonts w:ascii="Calibri" w:hAnsi="Calibri" w:cs="Calibri"/>
        </w:rPr>
        <w:t xml:space="preserve">. This is calculated using </w:t>
      </w:r>
      <w:r w:rsidRPr="00532582">
        <w:rPr>
          <w:rFonts w:ascii="Calibri" w:hAnsi="Calibri" w:cs="Calibri"/>
          <w:b/>
          <w:bCs/>
        </w:rPr>
        <w:t>Linear Regression</w:t>
      </w:r>
      <w:r w:rsidRPr="00532582">
        <w:rPr>
          <w:rFonts w:ascii="Calibri" w:hAnsi="Calibri" w:cs="Calibri"/>
        </w:rPr>
        <w:t xml:space="preserve"> on the last 30 days of closing prices."</w:t>
      </w:r>
    </w:p>
    <w:p w14:paraId="46CF173E" w14:textId="77777777" w:rsidR="00532582" w:rsidRPr="00532582" w:rsidRDefault="00532582" w:rsidP="00532582">
      <w:pPr>
        <w:rPr>
          <w:rFonts w:ascii="Calibri" w:hAnsi="Calibri" w:cs="Calibri"/>
        </w:rPr>
      </w:pPr>
      <w:r w:rsidRPr="00532582">
        <w:rPr>
          <w:rFonts w:ascii="Calibri" w:hAnsi="Calibri" w:cs="Calibri"/>
        </w:rPr>
        <w:t xml:space="preserve">4. Code Probing (Self-Code Modification) (2-3 mins) </w:t>
      </w:r>
    </w:p>
    <w:p w14:paraId="11BB76FA" w14:textId="77777777" w:rsidR="00532582" w:rsidRPr="00532582" w:rsidRDefault="00532582" w:rsidP="00532582">
      <w:pPr>
        <w:rPr>
          <w:rFonts w:ascii="Calibri" w:hAnsi="Calibri" w:cs="Calibri"/>
        </w:rPr>
      </w:pPr>
      <w:r w:rsidRPr="00532582">
        <w:rPr>
          <w:rFonts w:ascii="Calibri" w:hAnsi="Calibri" w:cs="Calibri"/>
          <w:i/>
          <w:iCs/>
        </w:rPr>
        <w:t>(</w:t>
      </w:r>
      <w:r w:rsidRPr="00532582">
        <w:rPr>
          <w:rFonts w:ascii="Calibri" w:hAnsi="Calibri" w:cs="Calibri"/>
          <w:i/>
          <w:iCs/>
        </w:rPr>
        <w:t>这是展示你对代码理解的关键部分</w:t>
      </w:r>
      <w:r w:rsidRPr="00532582">
        <w:rPr>
          <w:rFonts w:ascii="Calibri" w:hAnsi="Calibri" w:cs="Calibri"/>
          <w:i/>
          <w:iCs/>
        </w:rPr>
        <w:t>)</w:t>
      </w:r>
    </w:p>
    <w:p w14:paraId="5FD009F1" w14:textId="77777777" w:rsidR="00532582" w:rsidRPr="00532582" w:rsidRDefault="00532582" w:rsidP="00532582">
      <w:pPr>
        <w:rPr>
          <w:rFonts w:ascii="Calibri" w:hAnsi="Calibri" w:cs="Calibri"/>
          <w:b/>
          <w:bCs/>
        </w:rPr>
      </w:pPr>
      <w:r w:rsidRPr="00532582">
        <w:rPr>
          <w:rFonts w:ascii="Calibri" w:hAnsi="Calibri" w:cs="Calibri"/>
          <w:b/>
          <w:bCs/>
        </w:rPr>
        <w:t xml:space="preserve">A. </w:t>
      </w:r>
      <w:r w:rsidRPr="00532582">
        <w:rPr>
          <w:rFonts w:ascii="Calibri" w:hAnsi="Calibri" w:cs="Calibri"/>
          <w:b/>
          <w:bCs/>
        </w:rPr>
        <w:t>修改颜色</w:t>
      </w:r>
      <w:r w:rsidRPr="00532582">
        <w:rPr>
          <w:rFonts w:ascii="Calibri" w:hAnsi="Calibri" w:cs="Calibri"/>
          <w:b/>
          <w:bCs/>
        </w:rPr>
        <w:t xml:space="preserve"> (Change </w:t>
      </w:r>
      <w:proofErr w:type="spellStart"/>
      <w:r w:rsidRPr="00532582">
        <w:rPr>
          <w:rFonts w:ascii="Calibri" w:hAnsi="Calibri" w:cs="Calibri"/>
          <w:b/>
          <w:bCs/>
        </w:rPr>
        <w:t>Color</w:t>
      </w:r>
      <w:proofErr w:type="spellEnd"/>
      <w:r w:rsidRPr="00532582">
        <w:rPr>
          <w:rFonts w:ascii="Calibri" w:hAnsi="Calibri" w:cs="Calibri"/>
          <w:b/>
          <w:bCs/>
        </w:rPr>
        <w:t xml:space="preserve"> Styles)</w:t>
      </w:r>
    </w:p>
    <w:p w14:paraId="4B1A5A70" w14:textId="77777777" w:rsidR="00532582" w:rsidRPr="00532582" w:rsidRDefault="00532582" w:rsidP="00532582">
      <w:pPr>
        <w:rPr>
          <w:rFonts w:ascii="Calibri" w:hAnsi="Calibri" w:cs="Calibri"/>
        </w:rPr>
      </w:pPr>
      <w:r w:rsidRPr="00532582">
        <w:rPr>
          <w:rFonts w:ascii="Calibri" w:hAnsi="Calibri" w:cs="Calibri"/>
        </w:rPr>
        <w:t xml:space="preserve">"To change the theme </w:t>
      </w:r>
      <w:proofErr w:type="spellStart"/>
      <w:r w:rsidRPr="00532582">
        <w:rPr>
          <w:rFonts w:ascii="Calibri" w:hAnsi="Calibri" w:cs="Calibri"/>
        </w:rPr>
        <w:t>color</w:t>
      </w:r>
      <w:proofErr w:type="spellEnd"/>
      <w:r w:rsidRPr="00532582">
        <w:rPr>
          <w:rFonts w:ascii="Calibri" w:hAnsi="Calibri" w:cs="Calibri"/>
        </w:rPr>
        <w:t>, I can simply go to my style.css and modify the --accent variable."</w:t>
      </w:r>
    </w:p>
    <w:p w14:paraId="4D0C4624" w14:textId="77777777" w:rsidR="00532582" w:rsidRPr="00532582" w:rsidRDefault="00532582" w:rsidP="00532582">
      <w:pPr>
        <w:numPr>
          <w:ilvl w:val="0"/>
          <w:numId w:val="38"/>
        </w:numPr>
        <w:rPr>
          <w:rFonts w:ascii="Calibri" w:hAnsi="Calibri" w:cs="Calibri"/>
        </w:rPr>
      </w:pPr>
      <w:r w:rsidRPr="00532582">
        <w:rPr>
          <w:rFonts w:ascii="Calibri" w:hAnsi="Calibri" w:cs="Calibri"/>
          <w:b/>
          <w:bCs/>
        </w:rPr>
        <w:t>操作</w:t>
      </w:r>
      <w:r w:rsidRPr="00532582">
        <w:rPr>
          <w:rFonts w:ascii="Calibri" w:hAnsi="Calibri" w:cs="Calibri"/>
        </w:rPr>
        <w:t xml:space="preserve">: </w:t>
      </w:r>
      <w:r w:rsidRPr="00532582">
        <w:rPr>
          <w:rFonts w:ascii="Calibri" w:hAnsi="Calibri" w:cs="Calibri"/>
        </w:rPr>
        <w:t>把</w:t>
      </w:r>
      <w:r w:rsidRPr="00532582">
        <w:rPr>
          <w:rFonts w:ascii="Calibri" w:hAnsi="Calibri" w:cs="Calibri"/>
        </w:rPr>
        <w:t xml:space="preserve"> :root </w:t>
      </w:r>
      <w:r w:rsidRPr="00532582">
        <w:rPr>
          <w:rFonts w:ascii="Calibri" w:hAnsi="Calibri" w:cs="Calibri"/>
        </w:rPr>
        <w:t>里的</w:t>
      </w:r>
      <w:r w:rsidRPr="00532582">
        <w:rPr>
          <w:rFonts w:ascii="Calibri" w:hAnsi="Calibri" w:cs="Calibri"/>
        </w:rPr>
        <w:t xml:space="preserve"> --accent: #3b82f6; </w:t>
      </w:r>
      <w:r w:rsidRPr="00532582">
        <w:rPr>
          <w:rFonts w:ascii="Calibri" w:hAnsi="Calibri" w:cs="Calibri"/>
        </w:rPr>
        <w:t>改成</w:t>
      </w:r>
      <w:r w:rsidRPr="00532582">
        <w:rPr>
          <w:rFonts w:ascii="Calibri" w:hAnsi="Calibri" w:cs="Calibri"/>
        </w:rPr>
        <w:t xml:space="preserve"> #a855f7 (Purple)</w:t>
      </w:r>
      <w:r w:rsidRPr="00532582">
        <w:rPr>
          <w:rFonts w:ascii="Calibri" w:hAnsi="Calibri" w:cs="Calibri"/>
        </w:rPr>
        <w:t>。保存刷新，按钮和</w:t>
      </w:r>
      <w:r w:rsidRPr="00532582">
        <w:rPr>
          <w:rFonts w:ascii="Calibri" w:hAnsi="Calibri" w:cs="Calibri"/>
        </w:rPr>
        <w:t xml:space="preserve"> Logo </w:t>
      </w:r>
      <w:r w:rsidRPr="00532582">
        <w:rPr>
          <w:rFonts w:ascii="Calibri" w:hAnsi="Calibri" w:cs="Calibri"/>
        </w:rPr>
        <w:t>都会变紫色。</w:t>
      </w:r>
    </w:p>
    <w:p w14:paraId="6AEBA98B" w14:textId="77777777" w:rsidR="00532582" w:rsidRPr="00532582" w:rsidRDefault="00532582" w:rsidP="00532582">
      <w:pPr>
        <w:rPr>
          <w:rFonts w:ascii="Calibri" w:hAnsi="Calibri" w:cs="Calibri"/>
          <w:b/>
          <w:bCs/>
        </w:rPr>
      </w:pPr>
      <w:r w:rsidRPr="00532582">
        <w:rPr>
          <w:rFonts w:ascii="Calibri" w:hAnsi="Calibri" w:cs="Calibri"/>
          <w:b/>
          <w:bCs/>
        </w:rPr>
        <w:t xml:space="preserve">B. </w:t>
      </w:r>
      <w:r w:rsidRPr="00532582">
        <w:rPr>
          <w:rFonts w:ascii="Calibri" w:hAnsi="Calibri" w:cs="Calibri"/>
          <w:b/>
          <w:bCs/>
        </w:rPr>
        <w:t>重命名</w:t>
      </w:r>
      <w:r w:rsidRPr="00532582">
        <w:rPr>
          <w:rFonts w:ascii="Calibri" w:hAnsi="Calibri" w:cs="Calibri"/>
          <w:b/>
          <w:bCs/>
        </w:rPr>
        <w:t xml:space="preserve"> Function (Renaming a Function)</w:t>
      </w:r>
    </w:p>
    <w:p w14:paraId="6DD42ADC" w14:textId="77777777" w:rsidR="00532582" w:rsidRPr="00532582" w:rsidRDefault="00532582" w:rsidP="00532582">
      <w:pPr>
        <w:rPr>
          <w:rFonts w:ascii="Calibri" w:hAnsi="Calibri" w:cs="Calibri"/>
        </w:rPr>
      </w:pPr>
      <w:r w:rsidRPr="00532582">
        <w:rPr>
          <w:rFonts w:ascii="Calibri" w:hAnsi="Calibri" w:cs="Calibri"/>
        </w:rPr>
        <w:t xml:space="preserve">"I will rename the </w:t>
      </w:r>
      <w:proofErr w:type="spellStart"/>
      <w:r w:rsidRPr="00532582">
        <w:rPr>
          <w:rFonts w:ascii="Calibri" w:hAnsi="Calibri" w:cs="Calibri"/>
        </w:rPr>
        <w:t>calculateRSI</w:t>
      </w:r>
      <w:proofErr w:type="spellEnd"/>
      <w:r w:rsidRPr="00532582">
        <w:rPr>
          <w:rFonts w:ascii="Calibri" w:hAnsi="Calibri" w:cs="Calibri"/>
        </w:rPr>
        <w:t xml:space="preserve"> function to </w:t>
      </w:r>
      <w:proofErr w:type="spellStart"/>
      <w:r w:rsidRPr="00532582">
        <w:rPr>
          <w:rFonts w:ascii="Calibri" w:hAnsi="Calibri" w:cs="Calibri"/>
        </w:rPr>
        <w:t>getRelativeStrengthIndex</w:t>
      </w:r>
      <w:proofErr w:type="spellEnd"/>
      <w:r w:rsidRPr="00532582">
        <w:rPr>
          <w:rFonts w:ascii="Calibri" w:hAnsi="Calibri" w:cs="Calibri"/>
        </w:rPr>
        <w:t xml:space="preserve"> to show code modularity."</w:t>
      </w:r>
    </w:p>
    <w:p w14:paraId="7F7D3361" w14:textId="77777777" w:rsidR="00532582" w:rsidRPr="00532582" w:rsidRDefault="00532582" w:rsidP="00532582">
      <w:pPr>
        <w:numPr>
          <w:ilvl w:val="0"/>
          <w:numId w:val="39"/>
        </w:numPr>
        <w:rPr>
          <w:rFonts w:ascii="Calibri" w:hAnsi="Calibri" w:cs="Calibri"/>
        </w:rPr>
      </w:pPr>
      <w:r w:rsidRPr="00532582">
        <w:rPr>
          <w:rFonts w:ascii="Calibri" w:hAnsi="Calibri" w:cs="Calibri"/>
          <w:b/>
          <w:bCs/>
        </w:rPr>
        <w:t>操作</w:t>
      </w:r>
      <w:r w:rsidRPr="00532582">
        <w:rPr>
          <w:rFonts w:ascii="Calibri" w:hAnsi="Calibri" w:cs="Calibri"/>
        </w:rPr>
        <w:t xml:space="preserve">: </w:t>
      </w:r>
      <w:r w:rsidRPr="00532582">
        <w:rPr>
          <w:rFonts w:ascii="Calibri" w:hAnsi="Calibri" w:cs="Calibri"/>
        </w:rPr>
        <w:t>在</w:t>
      </w:r>
      <w:r w:rsidRPr="00532582">
        <w:rPr>
          <w:rFonts w:ascii="Calibri" w:hAnsi="Calibri" w:cs="Calibri"/>
        </w:rPr>
        <w:t xml:space="preserve"> script.js </w:t>
      </w:r>
      <w:r w:rsidRPr="00532582">
        <w:rPr>
          <w:rFonts w:ascii="Calibri" w:hAnsi="Calibri" w:cs="Calibri"/>
        </w:rPr>
        <w:t>搜索</w:t>
      </w:r>
      <w:r w:rsidRPr="00532582">
        <w:rPr>
          <w:rFonts w:ascii="Calibri" w:hAnsi="Calibri" w:cs="Calibri"/>
        </w:rPr>
        <w:t xml:space="preserve"> </w:t>
      </w:r>
      <w:proofErr w:type="spellStart"/>
      <w:r w:rsidRPr="00532582">
        <w:rPr>
          <w:rFonts w:ascii="Calibri" w:hAnsi="Calibri" w:cs="Calibri"/>
        </w:rPr>
        <w:t>calculateRSI</w:t>
      </w:r>
      <w:proofErr w:type="spellEnd"/>
      <w:r w:rsidRPr="00532582">
        <w:rPr>
          <w:rFonts w:ascii="Calibri" w:hAnsi="Calibri" w:cs="Calibri"/>
        </w:rPr>
        <w:t>，将其定义和调用处全部修改。证明程序依然运行正常。</w:t>
      </w:r>
    </w:p>
    <w:p w14:paraId="0128FB04" w14:textId="77777777" w:rsidR="00532582" w:rsidRPr="00532582" w:rsidRDefault="00532582" w:rsidP="00532582">
      <w:pPr>
        <w:rPr>
          <w:rFonts w:ascii="Calibri" w:hAnsi="Calibri" w:cs="Calibri"/>
          <w:b/>
          <w:bCs/>
        </w:rPr>
      </w:pPr>
      <w:r w:rsidRPr="00532582">
        <w:rPr>
          <w:rFonts w:ascii="Calibri" w:hAnsi="Calibri" w:cs="Calibri"/>
          <w:b/>
          <w:bCs/>
        </w:rPr>
        <w:t xml:space="preserve">C. </w:t>
      </w:r>
      <w:r w:rsidRPr="00532582">
        <w:rPr>
          <w:rFonts w:ascii="Calibri" w:hAnsi="Calibri" w:cs="Calibri"/>
          <w:b/>
          <w:bCs/>
        </w:rPr>
        <w:t>添加新功能</w:t>
      </w:r>
      <w:r w:rsidRPr="00532582">
        <w:rPr>
          <w:rFonts w:ascii="Calibri" w:hAnsi="Calibri" w:cs="Calibri"/>
          <w:b/>
          <w:bCs/>
        </w:rPr>
        <w:t xml:space="preserve"> (Adding a new line/feature)</w:t>
      </w:r>
    </w:p>
    <w:p w14:paraId="1C3275CA" w14:textId="77777777" w:rsidR="00532582" w:rsidRPr="00532582" w:rsidRDefault="00532582" w:rsidP="00532582">
      <w:pPr>
        <w:rPr>
          <w:rFonts w:ascii="Calibri" w:hAnsi="Calibri" w:cs="Calibri"/>
        </w:rPr>
      </w:pPr>
      <w:r w:rsidRPr="00532582">
        <w:rPr>
          <w:rFonts w:ascii="Calibri" w:hAnsi="Calibri" w:cs="Calibri"/>
        </w:rPr>
        <w:t xml:space="preserve">"Let's add a simple alert that shows the current price when we click the </w:t>
      </w:r>
      <w:proofErr w:type="spellStart"/>
      <w:r w:rsidRPr="00532582">
        <w:rPr>
          <w:rFonts w:ascii="Calibri" w:hAnsi="Calibri" w:cs="Calibri"/>
        </w:rPr>
        <w:t>Analyze</w:t>
      </w:r>
      <w:proofErr w:type="spellEnd"/>
      <w:r w:rsidRPr="00532582">
        <w:rPr>
          <w:rFonts w:ascii="Calibri" w:hAnsi="Calibri" w:cs="Calibri"/>
        </w:rPr>
        <w:t xml:space="preserve"> button."</w:t>
      </w:r>
    </w:p>
    <w:p w14:paraId="56DD75BD" w14:textId="77777777" w:rsidR="00532582" w:rsidRPr="00532582" w:rsidRDefault="00532582" w:rsidP="00532582">
      <w:pPr>
        <w:numPr>
          <w:ilvl w:val="0"/>
          <w:numId w:val="40"/>
        </w:numPr>
        <w:rPr>
          <w:rFonts w:ascii="Calibri" w:hAnsi="Calibri" w:cs="Calibri"/>
        </w:rPr>
      </w:pPr>
      <w:r w:rsidRPr="00532582">
        <w:rPr>
          <w:rFonts w:ascii="Calibri" w:hAnsi="Calibri" w:cs="Calibri"/>
          <w:b/>
          <w:bCs/>
        </w:rPr>
        <w:t>操作</w:t>
      </w:r>
      <w:r w:rsidRPr="00532582">
        <w:rPr>
          <w:rFonts w:ascii="Calibri" w:hAnsi="Calibri" w:cs="Calibri"/>
        </w:rPr>
        <w:t xml:space="preserve">: </w:t>
      </w:r>
      <w:r w:rsidRPr="00532582">
        <w:rPr>
          <w:rFonts w:ascii="Calibri" w:hAnsi="Calibri" w:cs="Calibri"/>
        </w:rPr>
        <w:t>在</w:t>
      </w:r>
      <w:r w:rsidRPr="00532582">
        <w:rPr>
          <w:rFonts w:ascii="Calibri" w:hAnsi="Calibri" w:cs="Calibri"/>
        </w:rPr>
        <w:t xml:space="preserve"> </w:t>
      </w:r>
      <w:proofErr w:type="spellStart"/>
      <w:r w:rsidRPr="00532582">
        <w:rPr>
          <w:rFonts w:ascii="Calibri" w:hAnsi="Calibri" w:cs="Calibri"/>
        </w:rPr>
        <w:t>updateDashboard</w:t>
      </w:r>
      <w:proofErr w:type="spellEnd"/>
      <w:r w:rsidRPr="00532582">
        <w:rPr>
          <w:rFonts w:ascii="Calibri" w:hAnsi="Calibri" w:cs="Calibri"/>
        </w:rPr>
        <w:t xml:space="preserve"> </w:t>
      </w:r>
      <w:r w:rsidRPr="00532582">
        <w:rPr>
          <w:rFonts w:ascii="Calibri" w:hAnsi="Calibri" w:cs="Calibri"/>
        </w:rPr>
        <w:t>函数末尾添加：</w:t>
      </w:r>
    </w:p>
    <w:p w14:paraId="08FAB136" w14:textId="77777777" w:rsidR="00532582" w:rsidRPr="00532582" w:rsidRDefault="00532582" w:rsidP="00532582">
      <w:pPr>
        <w:rPr>
          <w:rFonts w:ascii="Calibri" w:hAnsi="Calibri" w:cs="Calibri"/>
        </w:rPr>
      </w:pPr>
      <w:proofErr w:type="gramStart"/>
      <w:r w:rsidRPr="00532582">
        <w:rPr>
          <w:rFonts w:ascii="Calibri" w:hAnsi="Calibri" w:cs="Calibri"/>
        </w:rPr>
        <w:t>alert(</w:t>
      </w:r>
      <w:proofErr w:type="gramEnd"/>
      <w:r w:rsidRPr="00532582">
        <w:rPr>
          <w:rFonts w:ascii="Calibri" w:hAnsi="Calibri" w:cs="Calibri"/>
        </w:rPr>
        <w:t>"Now viewing data for: " + symbol);</w:t>
      </w:r>
    </w:p>
    <w:p w14:paraId="146D22D0" w14:textId="77777777" w:rsidR="00532582" w:rsidRPr="00532582" w:rsidRDefault="00532582" w:rsidP="00532582">
      <w:pPr>
        <w:rPr>
          <w:rFonts w:ascii="Calibri" w:hAnsi="Calibri" w:cs="Calibri"/>
        </w:rPr>
      </w:pPr>
      <w:r w:rsidRPr="00532582">
        <w:rPr>
          <w:rFonts w:ascii="Calibri" w:hAnsi="Calibri" w:cs="Calibri"/>
        </w:rPr>
        <w:t xml:space="preserve">5. Conclusion &amp; Future Work (1 min) </w:t>
      </w:r>
    </w:p>
    <w:p w14:paraId="39DD2FE6" w14:textId="77777777" w:rsidR="00532582" w:rsidRPr="00532582" w:rsidRDefault="00532582" w:rsidP="00532582">
      <w:pPr>
        <w:rPr>
          <w:rFonts w:ascii="Calibri" w:hAnsi="Calibri" w:cs="Calibri"/>
        </w:rPr>
      </w:pPr>
      <w:r w:rsidRPr="00532582">
        <w:rPr>
          <w:rFonts w:ascii="Calibri" w:hAnsi="Calibri" w:cs="Calibri"/>
        </w:rPr>
        <w:t xml:space="preserve">"In conclusion, this project enhanced my skills in asynchronous API handling and state management. For future work, I plan to add </w:t>
      </w:r>
      <w:r w:rsidRPr="00532582">
        <w:rPr>
          <w:rFonts w:ascii="Calibri" w:hAnsi="Calibri" w:cs="Calibri"/>
          <w:b/>
          <w:bCs/>
        </w:rPr>
        <w:t>Portfolio Tracking</w:t>
      </w:r>
      <w:r w:rsidRPr="00532582">
        <w:rPr>
          <w:rFonts w:ascii="Calibri" w:hAnsi="Calibri" w:cs="Calibri"/>
        </w:rPr>
        <w:t xml:space="preserve"> and </w:t>
      </w:r>
      <w:r w:rsidRPr="00532582">
        <w:rPr>
          <w:rFonts w:ascii="Calibri" w:hAnsi="Calibri" w:cs="Calibri"/>
          <w:b/>
          <w:bCs/>
        </w:rPr>
        <w:t>Export to PDF</w:t>
      </w:r>
      <w:r w:rsidRPr="00532582">
        <w:rPr>
          <w:rFonts w:ascii="Calibri" w:hAnsi="Calibri" w:cs="Calibri"/>
        </w:rPr>
        <w:t xml:space="preserve"> features to help users save their analysis."</w:t>
      </w:r>
    </w:p>
    <w:p w14:paraId="720E9FE0" w14:textId="77777777" w:rsidR="00532582" w:rsidRPr="00532582" w:rsidRDefault="00532582" w:rsidP="00532582">
      <w:pPr>
        <w:rPr>
          <w:rFonts w:ascii="Times New Roman" w:hAnsi="Times New Roman" w:cs="Times New Roman"/>
        </w:rPr>
      </w:pPr>
    </w:p>
    <w:p w14:paraId="4F5A8C73" w14:textId="05B5A251" w:rsidR="00532582" w:rsidRPr="008B09C5" w:rsidRDefault="00532582" w:rsidP="00421154">
      <w:pPr>
        <w:rPr>
          <w:rFonts w:ascii="Times New Roman" w:hAnsi="Times New Roman" w:cs="Times New Roman"/>
        </w:rPr>
      </w:pPr>
    </w:p>
    <w:sectPr w:rsidR="00532582" w:rsidRPr="008B09C5">
      <w:head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EA3E2" w14:textId="77777777" w:rsidR="008A2825" w:rsidRDefault="008A2825" w:rsidP="003B1EF7">
      <w:pPr>
        <w:spacing w:after="0" w:line="240" w:lineRule="auto"/>
      </w:pPr>
      <w:r>
        <w:separator/>
      </w:r>
    </w:p>
  </w:endnote>
  <w:endnote w:type="continuationSeparator" w:id="0">
    <w:p w14:paraId="7B9553D6" w14:textId="77777777" w:rsidR="008A2825" w:rsidRDefault="008A2825" w:rsidP="003B1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ADB11" w14:textId="77777777" w:rsidR="008A2825" w:rsidRDefault="008A2825" w:rsidP="003B1EF7">
      <w:pPr>
        <w:spacing w:after="0" w:line="240" w:lineRule="auto"/>
      </w:pPr>
      <w:r>
        <w:separator/>
      </w:r>
    </w:p>
  </w:footnote>
  <w:footnote w:type="continuationSeparator" w:id="0">
    <w:p w14:paraId="0436026E" w14:textId="77777777" w:rsidR="008A2825" w:rsidRDefault="008A2825" w:rsidP="003B1E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780B4" w14:textId="77777777" w:rsidR="00176C35" w:rsidRDefault="00176C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1CA"/>
    <w:multiLevelType w:val="hybridMultilevel"/>
    <w:tmpl w:val="87E26392"/>
    <w:lvl w:ilvl="0" w:tplc="44090001">
      <w:start w:val="1"/>
      <w:numFmt w:val="bullet"/>
      <w:lvlText w:val=""/>
      <w:lvlJc w:val="left"/>
      <w:pPr>
        <w:ind w:left="720" w:hanging="360"/>
      </w:pPr>
      <w:rPr>
        <w:rFonts w:ascii="Symbol"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E97D2A"/>
    <w:multiLevelType w:val="multilevel"/>
    <w:tmpl w:val="F72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739F0"/>
    <w:multiLevelType w:val="hybridMultilevel"/>
    <w:tmpl w:val="FC2828AE"/>
    <w:lvl w:ilvl="0" w:tplc="4409000F">
      <w:start w:val="1"/>
      <w:numFmt w:val="decimal"/>
      <w:lvlText w:val="%1."/>
      <w:lvlJc w:val="left"/>
      <w:pPr>
        <w:ind w:left="502" w:hanging="360"/>
      </w:pPr>
    </w:lvl>
    <w:lvl w:ilvl="1" w:tplc="44090019" w:tentative="1">
      <w:start w:val="1"/>
      <w:numFmt w:val="lowerLetter"/>
      <w:lvlText w:val="%2."/>
      <w:lvlJc w:val="left"/>
      <w:pPr>
        <w:ind w:left="1222" w:hanging="360"/>
      </w:pPr>
    </w:lvl>
    <w:lvl w:ilvl="2" w:tplc="4409001B" w:tentative="1">
      <w:start w:val="1"/>
      <w:numFmt w:val="lowerRoman"/>
      <w:lvlText w:val="%3."/>
      <w:lvlJc w:val="right"/>
      <w:pPr>
        <w:ind w:left="1942" w:hanging="180"/>
      </w:pPr>
    </w:lvl>
    <w:lvl w:ilvl="3" w:tplc="4409000F" w:tentative="1">
      <w:start w:val="1"/>
      <w:numFmt w:val="decimal"/>
      <w:lvlText w:val="%4."/>
      <w:lvlJc w:val="left"/>
      <w:pPr>
        <w:ind w:left="2662" w:hanging="360"/>
      </w:pPr>
    </w:lvl>
    <w:lvl w:ilvl="4" w:tplc="44090019" w:tentative="1">
      <w:start w:val="1"/>
      <w:numFmt w:val="lowerLetter"/>
      <w:lvlText w:val="%5."/>
      <w:lvlJc w:val="left"/>
      <w:pPr>
        <w:ind w:left="3382" w:hanging="360"/>
      </w:pPr>
    </w:lvl>
    <w:lvl w:ilvl="5" w:tplc="4409001B" w:tentative="1">
      <w:start w:val="1"/>
      <w:numFmt w:val="lowerRoman"/>
      <w:lvlText w:val="%6."/>
      <w:lvlJc w:val="right"/>
      <w:pPr>
        <w:ind w:left="4102" w:hanging="180"/>
      </w:pPr>
    </w:lvl>
    <w:lvl w:ilvl="6" w:tplc="4409000F" w:tentative="1">
      <w:start w:val="1"/>
      <w:numFmt w:val="decimal"/>
      <w:lvlText w:val="%7."/>
      <w:lvlJc w:val="left"/>
      <w:pPr>
        <w:ind w:left="4822" w:hanging="360"/>
      </w:pPr>
    </w:lvl>
    <w:lvl w:ilvl="7" w:tplc="44090019" w:tentative="1">
      <w:start w:val="1"/>
      <w:numFmt w:val="lowerLetter"/>
      <w:lvlText w:val="%8."/>
      <w:lvlJc w:val="left"/>
      <w:pPr>
        <w:ind w:left="5542" w:hanging="360"/>
      </w:pPr>
    </w:lvl>
    <w:lvl w:ilvl="8" w:tplc="4409001B" w:tentative="1">
      <w:start w:val="1"/>
      <w:numFmt w:val="lowerRoman"/>
      <w:lvlText w:val="%9."/>
      <w:lvlJc w:val="right"/>
      <w:pPr>
        <w:ind w:left="6262" w:hanging="180"/>
      </w:pPr>
    </w:lvl>
  </w:abstractNum>
  <w:abstractNum w:abstractNumId="3" w15:restartNumberingAfterBreak="0">
    <w:nsid w:val="03C13327"/>
    <w:multiLevelType w:val="multilevel"/>
    <w:tmpl w:val="4986F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AB3012"/>
    <w:multiLevelType w:val="hybridMultilevel"/>
    <w:tmpl w:val="C0EE154E"/>
    <w:lvl w:ilvl="0" w:tplc="44090001">
      <w:start w:val="1"/>
      <w:numFmt w:val="bullet"/>
      <w:lvlText w:val=""/>
      <w:lvlJc w:val="left"/>
      <w:pPr>
        <w:ind w:left="2520" w:hanging="360"/>
      </w:pPr>
      <w:rPr>
        <w:rFonts w:ascii="Symbol" w:hAnsi="Symbol" w:hint="default"/>
      </w:rPr>
    </w:lvl>
    <w:lvl w:ilvl="1" w:tplc="44090003" w:tentative="1">
      <w:start w:val="1"/>
      <w:numFmt w:val="bullet"/>
      <w:lvlText w:val="o"/>
      <w:lvlJc w:val="left"/>
      <w:pPr>
        <w:ind w:left="3240" w:hanging="360"/>
      </w:pPr>
      <w:rPr>
        <w:rFonts w:ascii="Courier New" w:hAnsi="Courier New" w:cs="Courier New" w:hint="default"/>
      </w:rPr>
    </w:lvl>
    <w:lvl w:ilvl="2" w:tplc="44090005" w:tentative="1">
      <w:start w:val="1"/>
      <w:numFmt w:val="bullet"/>
      <w:lvlText w:val=""/>
      <w:lvlJc w:val="left"/>
      <w:pPr>
        <w:ind w:left="3960" w:hanging="360"/>
      </w:pPr>
      <w:rPr>
        <w:rFonts w:ascii="Wingdings" w:hAnsi="Wingdings" w:hint="default"/>
      </w:rPr>
    </w:lvl>
    <w:lvl w:ilvl="3" w:tplc="44090001" w:tentative="1">
      <w:start w:val="1"/>
      <w:numFmt w:val="bullet"/>
      <w:lvlText w:val=""/>
      <w:lvlJc w:val="left"/>
      <w:pPr>
        <w:ind w:left="4680" w:hanging="360"/>
      </w:pPr>
      <w:rPr>
        <w:rFonts w:ascii="Symbol" w:hAnsi="Symbol" w:hint="default"/>
      </w:rPr>
    </w:lvl>
    <w:lvl w:ilvl="4" w:tplc="44090003" w:tentative="1">
      <w:start w:val="1"/>
      <w:numFmt w:val="bullet"/>
      <w:lvlText w:val="o"/>
      <w:lvlJc w:val="left"/>
      <w:pPr>
        <w:ind w:left="5400" w:hanging="360"/>
      </w:pPr>
      <w:rPr>
        <w:rFonts w:ascii="Courier New" w:hAnsi="Courier New" w:cs="Courier New" w:hint="default"/>
      </w:rPr>
    </w:lvl>
    <w:lvl w:ilvl="5" w:tplc="44090005" w:tentative="1">
      <w:start w:val="1"/>
      <w:numFmt w:val="bullet"/>
      <w:lvlText w:val=""/>
      <w:lvlJc w:val="left"/>
      <w:pPr>
        <w:ind w:left="6120" w:hanging="360"/>
      </w:pPr>
      <w:rPr>
        <w:rFonts w:ascii="Wingdings" w:hAnsi="Wingdings" w:hint="default"/>
      </w:rPr>
    </w:lvl>
    <w:lvl w:ilvl="6" w:tplc="44090001" w:tentative="1">
      <w:start w:val="1"/>
      <w:numFmt w:val="bullet"/>
      <w:lvlText w:val=""/>
      <w:lvlJc w:val="left"/>
      <w:pPr>
        <w:ind w:left="6840" w:hanging="360"/>
      </w:pPr>
      <w:rPr>
        <w:rFonts w:ascii="Symbol" w:hAnsi="Symbol" w:hint="default"/>
      </w:rPr>
    </w:lvl>
    <w:lvl w:ilvl="7" w:tplc="44090003" w:tentative="1">
      <w:start w:val="1"/>
      <w:numFmt w:val="bullet"/>
      <w:lvlText w:val="o"/>
      <w:lvlJc w:val="left"/>
      <w:pPr>
        <w:ind w:left="7560" w:hanging="360"/>
      </w:pPr>
      <w:rPr>
        <w:rFonts w:ascii="Courier New" w:hAnsi="Courier New" w:cs="Courier New" w:hint="default"/>
      </w:rPr>
    </w:lvl>
    <w:lvl w:ilvl="8" w:tplc="44090005" w:tentative="1">
      <w:start w:val="1"/>
      <w:numFmt w:val="bullet"/>
      <w:lvlText w:val=""/>
      <w:lvlJc w:val="left"/>
      <w:pPr>
        <w:ind w:left="8280" w:hanging="360"/>
      </w:pPr>
      <w:rPr>
        <w:rFonts w:ascii="Wingdings" w:hAnsi="Wingdings" w:hint="default"/>
      </w:rPr>
    </w:lvl>
  </w:abstractNum>
  <w:abstractNum w:abstractNumId="5" w15:restartNumberingAfterBreak="0">
    <w:nsid w:val="05C809B8"/>
    <w:multiLevelType w:val="hybridMultilevel"/>
    <w:tmpl w:val="0034248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0B003F4A"/>
    <w:multiLevelType w:val="hybridMultilevel"/>
    <w:tmpl w:val="7AB2785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0BDE0854"/>
    <w:multiLevelType w:val="hybridMultilevel"/>
    <w:tmpl w:val="41CA336A"/>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0FC10171"/>
    <w:multiLevelType w:val="multilevel"/>
    <w:tmpl w:val="E754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86830"/>
    <w:multiLevelType w:val="multilevel"/>
    <w:tmpl w:val="975C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0216B"/>
    <w:multiLevelType w:val="multilevel"/>
    <w:tmpl w:val="6C44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43677"/>
    <w:multiLevelType w:val="hybridMultilevel"/>
    <w:tmpl w:val="679A16C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11E230DA"/>
    <w:multiLevelType w:val="hybridMultilevel"/>
    <w:tmpl w:val="9282254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5964AFD"/>
    <w:multiLevelType w:val="hybridMultilevel"/>
    <w:tmpl w:val="35A8CDEC"/>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161A2B5A"/>
    <w:multiLevelType w:val="multilevel"/>
    <w:tmpl w:val="970C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B1BC0"/>
    <w:multiLevelType w:val="hybridMultilevel"/>
    <w:tmpl w:val="7E1688FE"/>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1D2A7811"/>
    <w:multiLevelType w:val="hybridMultilevel"/>
    <w:tmpl w:val="EED02696"/>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1E4211D4"/>
    <w:multiLevelType w:val="hybridMultilevel"/>
    <w:tmpl w:val="A13E79A0"/>
    <w:lvl w:ilvl="0" w:tplc="44090001">
      <w:start w:val="1"/>
      <w:numFmt w:val="bullet"/>
      <w:lvlText w:val=""/>
      <w:lvlJc w:val="left"/>
      <w:pPr>
        <w:ind w:left="720" w:hanging="360"/>
      </w:pPr>
      <w:rPr>
        <w:rFonts w:ascii="Symbol" w:hAnsi="Symbol" w:hint="default"/>
      </w:rPr>
    </w:lvl>
    <w:lvl w:ilvl="1" w:tplc="7878F912">
      <w:numFmt w:val="bullet"/>
      <w:lvlText w:val="-"/>
      <w:lvlJc w:val="left"/>
      <w:pPr>
        <w:ind w:left="1440" w:hanging="360"/>
      </w:pPr>
      <w:rPr>
        <w:rFonts w:ascii="Times New Roman" w:eastAsiaTheme="minorEastAsia" w:hAnsi="Times New Roman" w:cs="Times New Roman"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1EDF0028"/>
    <w:multiLevelType w:val="hybridMultilevel"/>
    <w:tmpl w:val="911A2ECC"/>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1A32D5E"/>
    <w:multiLevelType w:val="multilevel"/>
    <w:tmpl w:val="32D6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019F0"/>
    <w:multiLevelType w:val="multilevel"/>
    <w:tmpl w:val="920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0D2F85"/>
    <w:multiLevelType w:val="multilevel"/>
    <w:tmpl w:val="5CE2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A63252"/>
    <w:multiLevelType w:val="multilevel"/>
    <w:tmpl w:val="78A0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C602E0"/>
    <w:multiLevelType w:val="hybridMultilevel"/>
    <w:tmpl w:val="DB88B1E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293D3A2F"/>
    <w:multiLevelType w:val="hybridMultilevel"/>
    <w:tmpl w:val="B824D4C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2B8A0914"/>
    <w:multiLevelType w:val="multilevel"/>
    <w:tmpl w:val="78A0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9105C3"/>
    <w:multiLevelType w:val="hybridMultilevel"/>
    <w:tmpl w:val="7360B53E"/>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7" w15:restartNumberingAfterBreak="0">
    <w:nsid w:val="2DAF4F3B"/>
    <w:multiLevelType w:val="hybridMultilevel"/>
    <w:tmpl w:val="6448A34E"/>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F5E71CA"/>
    <w:multiLevelType w:val="multilevel"/>
    <w:tmpl w:val="24B4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001F92"/>
    <w:multiLevelType w:val="hybridMultilevel"/>
    <w:tmpl w:val="AF9EC08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342108B3"/>
    <w:multiLevelType w:val="hybridMultilevel"/>
    <w:tmpl w:val="F91892B6"/>
    <w:lvl w:ilvl="0" w:tplc="44090001">
      <w:start w:val="1"/>
      <w:numFmt w:val="bullet"/>
      <w:lvlText w:val=""/>
      <w:lvlJc w:val="left"/>
      <w:pPr>
        <w:ind w:left="2520" w:hanging="360"/>
      </w:pPr>
      <w:rPr>
        <w:rFonts w:ascii="Symbol" w:hAnsi="Symbol" w:hint="default"/>
      </w:rPr>
    </w:lvl>
    <w:lvl w:ilvl="1" w:tplc="44090003" w:tentative="1">
      <w:start w:val="1"/>
      <w:numFmt w:val="bullet"/>
      <w:lvlText w:val="o"/>
      <w:lvlJc w:val="left"/>
      <w:pPr>
        <w:ind w:left="3240" w:hanging="360"/>
      </w:pPr>
      <w:rPr>
        <w:rFonts w:ascii="Courier New" w:hAnsi="Courier New" w:cs="Courier New" w:hint="default"/>
      </w:rPr>
    </w:lvl>
    <w:lvl w:ilvl="2" w:tplc="44090005" w:tentative="1">
      <w:start w:val="1"/>
      <w:numFmt w:val="bullet"/>
      <w:lvlText w:val=""/>
      <w:lvlJc w:val="left"/>
      <w:pPr>
        <w:ind w:left="3960" w:hanging="360"/>
      </w:pPr>
      <w:rPr>
        <w:rFonts w:ascii="Wingdings" w:hAnsi="Wingdings" w:hint="default"/>
      </w:rPr>
    </w:lvl>
    <w:lvl w:ilvl="3" w:tplc="44090001" w:tentative="1">
      <w:start w:val="1"/>
      <w:numFmt w:val="bullet"/>
      <w:lvlText w:val=""/>
      <w:lvlJc w:val="left"/>
      <w:pPr>
        <w:ind w:left="4680" w:hanging="360"/>
      </w:pPr>
      <w:rPr>
        <w:rFonts w:ascii="Symbol" w:hAnsi="Symbol" w:hint="default"/>
      </w:rPr>
    </w:lvl>
    <w:lvl w:ilvl="4" w:tplc="44090003" w:tentative="1">
      <w:start w:val="1"/>
      <w:numFmt w:val="bullet"/>
      <w:lvlText w:val="o"/>
      <w:lvlJc w:val="left"/>
      <w:pPr>
        <w:ind w:left="5400" w:hanging="360"/>
      </w:pPr>
      <w:rPr>
        <w:rFonts w:ascii="Courier New" w:hAnsi="Courier New" w:cs="Courier New" w:hint="default"/>
      </w:rPr>
    </w:lvl>
    <w:lvl w:ilvl="5" w:tplc="44090005" w:tentative="1">
      <w:start w:val="1"/>
      <w:numFmt w:val="bullet"/>
      <w:lvlText w:val=""/>
      <w:lvlJc w:val="left"/>
      <w:pPr>
        <w:ind w:left="6120" w:hanging="360"/>
      </w:pPr>
      <w:rPr>
        <w:rFonts w:ascii="Wingdings" w:hAnsi="Wingdings" w:hint="default"/>
      </w:rPr>
    </w:lvl>
    <w:lvl w:ilvl="6" w:tplc="44090001" w:tentative="1">
      <w:start w:val="1"/>
      <w:numFmt w:val="bullet"/>
      <w:lvlText w:val=""/>
      <w:lvlJc w:val="left"/>
      <w:pPr>
        <w:ind w:left="6840" w:hanging="360"/>
      </w:pPr>
      <w:rPr>
        <w:rFonts w:ascii="Symbol" w:hAnsi="Symbol" w:hint="default"/>
      </w:rPr>
    </w:lvl>
    <w:lvl w:ilvl="7" w:tplc="44090003" w:tentative="1">
      <w:start w:val="1"/>
      <w:numFmt w:val="bullet"/>
      <w:lvlText w:val="o"/>
      <w:lvlJc w:val="left"/>
      <w:pPr>
        <w:ind w:left="7560" w:hanging="360"/>
      </w:pPr>
      <w:rPr>
        <w:rFonts w:ascii="Courier New" w:hAnsi="Courier New" w:cs="Courier New" w:hint="default"/>
      </w:rPr>
    </w:lvl>
    <w:lvl w:ilvl="8" w:tplc="44090005" w:tentative="1">
      <w:start w:val="1"/>
      <w:numFmt w:val="bullet"/>
      <w:lvlText w:val=""/>
      <w:lvlJc w:val="left"/>
      <w:pPr>
        <w:ind w:left="8280" w:hanging="360"/>
      </w:pPr>
      <w:rPr>
        <w:rFonts w:ascii="Wingdings" w:hAnsi="Wingdings" w:hint="default"/>
      </w:rPr>
    </w:lvl>
  </w:abstractNum>
  <w:abstractNum w:abstractNumId="31" w15:restartNumberingAfterBreak="0">
    <w:nsid w:val="34BE217C"/>
    <w:multiLevelType w:val="multilevel"/>
    <w:tmpl w:val="7262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1D1E28"/>
    <w:multiLevelType w:val="hybridMultilevel"/>
    <w:tmpl w:val="03E85E4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3A80104F"/>
    <w:multiLevelType w:val="multilevel"/>
    <w:tmpl w:val="CE5E9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3C25BA"/>
    <w:multiLevelType w:val="multilevel"/>
    <w:tmpl w:val="78A0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3F142F"/>
    <w:multiLevelType w:val="multilevel"/>
    <w:tmpl w:val="249AA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422C78"/>
    <w:multiLevelType w:val="hybridMultilevel"/>
    <w:tmpl w:val="67CA4EC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7" w15:restartNumberingAfterBreak="0">
    <w:nsid w:val="42921F56"/>
    <w:multiLevelType w:val="hybridMultilevel"/>
    <w:tmpl w:val="DCC64E7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8" w15:restartNumberingAfterBreak="0">
    <w:nsid w:val="43514DEA"/>
    <w:multiLevelType w:val="multilevel"/>
    <w:tmpl w:val="BE34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752BD0"/>
    <w:multiLevelType w:val="hybridMultilevel"/>
    <w:tmpl w:val="1F42935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4C1D40A3"/>
    <w:multiLevelType w:val="multilevel"/>
    <w:tmpl w:val="E5A22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711AF4"/>
    <w:multiLevelType w:val="hybridMultilevel"/>
    <w:tmpl w:val="CC14BAF6"/>
    <w:lvl w:ilvl="0" w:tplc="44090001">
      <w:start w:val="1"/>
      <w:numFmt w:val="bullet"/>
      <w:lvlText w:val=""/>
      <w:lvlJc w:val="left"/>
      <w:pPr>
        <w:ind w:left="1440" w:hanging="360"/>
      </w:pPr>
      <w:rPr>
        <w:rFonts w:ascii="Symbol" w:hAnsi="Symbol" w:hint="default"/>
      </w:rPr>
    </w:lvl>
    <w:lvl w:ilvl="1" w:tplc="17F68076">
      <w:start w:val="20"/>
      <w:numFmt w:val="bullet"/>
      <w:lvlText w:val="•"/>
      <w:lvlJc w:val="left"/>
      <w:pPr>
        <w:ind w:left="2520" w:hanging="720"/>
      </w:pPr>
      <w:rPr>
        <w:rFonts w:ascii="Times New Roman" w:eastAsiaTheme="minorEastAsia" w:hAnsi="Times New Roman" w:cs="Times New Roman"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2" w15:restartNumberingAfterBreak="0">
    <w:nsid w:val="4FD8636A"/>
    <w:multiLevelType w:val="hybridMultilevel"/>
    <w:tmpl w:val="F552DBAC"/>
    <w:lvl w:ilvl="0" w:tplc="4409000F">
      <w:start w:val="1"/>
      <w:numFmt w:val="decimal"/>
      <w:lvlText w:val="%1."/>
      <w:lvlJc w:val="left"/>
      <w:pPr>
        <w:ind w:left="720" w:hanging="360"/>
      </w:pPr>
      <w:rPr>
        <w:rFonts w:hint="default"/>
      </w:rPr>
    </w:lvl>
    <w:lvl w:ilvl="1" w:tplc="FFFFFFFF">
      <w:numFmt w:val="bullet"/>
      <w:lvlText w:val="-"/>
      <w:lvlJc w:val="left"/>
      <w:pPr>
        <w:ind w:left="1440" w:hanging="360"/>
      </w:pPr>
      <w:rPr>
        <w:rFonts w:ascii="Times New Roman" w:eastAsiaTheme="minorEastAs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0371FBC"/>
    <w:multiLevelType w:val="multilevel"/>
    <w:tmpl w:val="584C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4D608B"/>
    <w:multiLevelType w:val="multilevel"/>
    <w:tmpl w:val="EECA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896368"/>
    <w:multiLevelType w:val="multilevel"/>
    <w:tmpl w:val="AFE6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E21670"/>
    <w:multiLevelType w:val="multilevel"/>
    <w:tmpl w:val="DD605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9A71E7"/>
    <w:multiLevelType w:val="hybridMultilevel"/>
    <w:tmpl w:val="0352BF46"/>
    <w:lvl w:ilvl="0" w:tplc="8B28DF52">
      <w:start w:val="1"/>
      <w:numFmt w:val="bullet"/>
      <w:lvlText w:val="•"/>
      <w:lvlJc w:val="left"/>
      <w:pPr>
        <w:ind w:left="720" w:hanging="360"/>
      </w:pPr>
    </w:lvl>
    <w:lvl w:ilvl="1" w:tplc="C74C3F7A">
      <w:numFmt w:val="decimal"/>
      <w:lvlText w:val=""/>
      <w:lvlJc w:val="left"/>
    </w:lvl>
    <w:lvl w:ilvl="2" w:tplc="9B70A964">
      <w:numFmt w:val="decimal"/>
      <w:lvlText w:val=""/>
      <w:lvlJc w:val="left"/>
    </w:lvl>
    <w:lvl w:ilvl="3" w:tplc="0598D530">
      <w:numFmt w:val="decimal"/>
      <w:lvlText w:val=""/>
      <w:lvlJc w:val="left"/>
    </w:lvl>
    <w:lvl w:ilvl="4" w:tplc="1AE2B50A">
      <w:numFmt w:val="decimal"/>
      <w:lvlText w:val=""/>
      <w:lvlJc w:val="left"/>
    </w:lvl>
    <w:lvl w:ilvl="5" w:tplc="D930AA52">
      <w:numFmt w:val="decimal"/>
      <w:lvlText w:val=""/>
      <w:lvlJc w:val="left"/>
    </w:lvl>
    <w:lvl w:ilvl="6" w:tplc="C07CE78A">
      <w:numFmt w:val="decimal"/>
      <w:lvlText w:val=""/>
      <w:lvlJc w:val="left"/>
    </w:lvl>
    <w:lvl w:ilvl="7" w:tplc="42CAC38E">
      <w:numFmt w:val="decimal"/>
      <w:lvlText w:val=""/>
      <w:lvlJc w:val="left"/>
    </w:lvl>
    <w:lvl w:ilvl="8" w:tplc="C0DC6590">
      <w:numFmt w:val="decimal"/>
      <w:lvlText w:val=""/>
      <w:lvlJc w:val="left"/>
    </w:lvl>
  </w:abstractNum>
  <w:abstractNum w:abstractNumId="48" w15:restartNumberingAfterBreak="0">
    <w:nsid w:val="5DB7706B"/>
    <w:multiLevelType w:val="hybridMultilevel"/>
    <w:tmpl w:val="213AFC1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9" w15:restartNumberingAfterBreak="0">
    <w:nsid w:val="5E6C2CD5"/>
    <w:multiLevelType w:val="hybridMultilevel"/>
    <w:tmpl w:val="21ECB00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0" w15:restartNumberingAfterBreak="0">
    <w:nsid w:val="5E886456"/>
    <w:multiLevelType w:val="hybridMultilevel"/>
    <w:tmpl w:val="21C03CD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1" w15:restartNumberingAfterBreak="0">
    <w:nsid w:val="5FE340C5"/>
    <w:multiLevelType w:val="multilevel"/>
    <w:tmpl w:val="0E36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F13BD1"/>
    <w:multiLevelType w:val="multilevel"/>
    <w:tmpl w:val="FCFC0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2692366"/>
    <w:multiLevelType w:val="multilevel"/>
    <w:tmpl w:val="5036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4B6F18"/>
    <w:multiLevelType w:val="multilevel"/>
    <w:tmpl w:val="78A0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980070"/>
    <w:multiLevelType w:val="hybridMultilevel"/>
    <w:tmpl w:val="E384CF5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6" w15:restartNumberingAfterBreak="0">
    <w:nsid w:val="67834E1F"/>
    <w:multiLevelType w:val="multilevel"/>
    <w:tmpl w:val="A09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120A5B"/>
    <w:multiLevelType w:val="multilevel"/>
    <w:tmpl w:val="03FE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D05326"/>
    <w:multiLevelType w:val="hybridMultilevel"/>
    <w:tmpl w:val="37201B5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9" w15:restartNumberingAfterBreak="0">
    <w:nsid w:val="6C210AAD"/>
    <w:multiLevelType w:val="hybridMultilevel"/>
    <w:tmpl w:val="9216D40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0" w15:restartNumberingAfterBreak="0">
    <w:nsid w:val="6F4C7F64"/>
    <w:multiLevelType w:val="hybridMultilevel"/>
    <w:tmpl w:val="DA7C77B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1" w15:restartNumberingAfterBreak="0">
    <w:nsid w:val="708E3AD5"/>
    <w:multiLevelType w:val="multilevel"/>
    <w:tmpl w:val="8100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D67DC2"/>
    <w:multiLevelType w:val="hybridMultilevel"/>
    <w:tmpl w:val="9180725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3" w15:restartNumberingAfterBreak="0">
    <w:nsid w:val="73235486"/>
    <w:multiLevelType w:val="hybridMultilevel"/>
    <w:tmpl w:val="BAD0576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4" w15:restartNumberingAfterBreak="0">
    <w:nsid w:val="73990102"/>
    <w:multiLevelType w:val="hybridMultilevel"/>
    <w:tmpl w:val="A9548D1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65" w15:restartNumberingAfterBreak="0">
    <w:nsid w:val="75465C2F"/>
    <w:multiLevelType w:val="hybridMultilevel"/>
    <w:tmpl w:val="301870C4"/>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6072922"/>
    <w:multiLevelType w:val="hybridMultilevel"/>
    <w:tmpl w:val="5FD626E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7" w15:restartNumberingAfterBreak="0">
    <w:nsid w:val="77001DB8"/>
    <w:multiLevelType w:val="hybridMultilevel"/>
    <w:tmpl w:val="A238D242"/>
    <w:lvl w:ilvl="0" w:tplc="44090001">
      <w:start w:val="1"/>
      <w:numFmt w:val="bullet"/>
      <w:lvlText w:val=""/>
      <w:lvlJc w:val="left"/>
      <w:pPr>
        <w:ind w:left="2520" w:hanging="360"/>
      </w:pPr>
      <w:rPr>
        <w:rFonts w:ascii="Symbol" w:hAnsi="Symbol" w:hint="default"/>
      </w:rPr>
    </w:lvl>
    <w:lvl w:ilvl="1" w:tplc="44090003" w:tentative="1">
      <w:start w:val="1"/>
      <w:numFmt w:val="bullet"/>
      <w:lvlText w:val="o"/>
      <w:lvlJc w:val="left"/>
      <w:pPr>
        <w:ind w:left="3240" w:hanging="360"/>
      </w:pPr>
      <w:rPr>
        <w:rFonts w:ascii="Courier New" w:hAnsi="Courier New" w:cs="Courier New" w:hint="default"/>
      </w:rPr>
    </w:lvl>
    <w:lvl w:ilvl="2" w:tplc="44090005" w:tentative="1">
      <w:start w:val="1"/>
      <w:numFmt w:val="bullet"/>
      <w:lvlText w:val=""/>
      <w:lvlJc w:val="left"/>
      <w:pPr>
        <w:ind w:left="3960" w:hanging="360"/>
      </w:pPr>
      <w:rPr>
        <w:rFonts w:ascii="Wingdings" w:hAnsi="Wingdings" w:hint="default"/>
      </w:rPr>
    </w:lvl>
    <w:lvl w:ilvl="3" w:tplc="44090001" w:tentative="1">
      <w:start w:val="1"/>
      <w:numFmt w:val="bullet"/>
      <w:lvlText w:val=""/>
      <w:lvlJc w:val="left"/>
      <w:pPr>
        <w:ind w:left="4680" w:hanging="360"/>
      </w:pPr>
      <w:rPr>
        <w:rFonts w:ascii="Symbol" w:hAnsi="Symbol" w:hint="default"/>
      </w:rPr>
    </w:lvl>
    <w:lvl w:ilvl="4" w:tplc="44090003" w:tentative="1">
      <w:start w:val="1"/>
      <w:numFmt w:val="bullet"/>
      <w:lvlText w:val="o"/>
      <w:lvlJc w:val="left"/>
      <w:pPr>
        <w:ind w:left="5400" w:hanging="360"/>
      </w:pPr>
      <w:rPr>
        <w:rFonts w:ascii="Courier New" w:hAnsi="Courier New" w:cs="Courier New" w:hint="default"/>
      </w:rPr>
    </w:lvl>
    <w:lvl w:ilvl="5" w:tplc="44090005" w:tentative="1">
      <w:start w:val="1"/>
      <w:numFmt w:val="bullet"/>
      <w:lvlText w:val=""/>
      <w:lvlJc w:val="left"/>
      <w:pPr>
        <w:ind w:left="6120" w:hanging="360"/>
      </w:pPr>
      <w:rPr>
        <w:rFonts w:ascii="Wingdings" w:hAnsi="Wingdings" w:hint="default"/>
      </w:rPr>
    </w:lvl>
    <w:lvl w:ilvl="6" w:tplc="44090001" w:tentative="1">
      <w:start w:val="1"/>
      <w:numFmt w:val="bullet"/>
      <w:lvlText w:val=""/>
      <w:lvlJc w:val="left"/>
      <w:pPr>
        <w:ind w:left="6840" w:hanging="360"/>
      </w:pPr>
      <w:rPr>
        <w:rFonts w:ascii="Symbol" w:hAnsi="Symbol" w:hint="default"/>
      </w:rPr>
    </w:lvl>
    <w:lvl w:ilvl="7" w:tplc="44090003" w:tentative="1">
      <w:start w:val="1"/>
      <w:numFmt w:val="bullet"/>
      <w:lvlText w:val="o"/>
      <w:lvlJc w:val="left"/>
      <w:pPr>
        <w:ind w:left="7560" w:hanging="360"/>
      </w:pPr>
      <w:rPr>
        <w:rFonts w:ascii="Courier New" w:hAnsi="Courier New" w:cs="Courier New" w:hint="default"/>
      </w:rPr>
    </w:lvl>
    <w:lvl w:ilvl="8" w:tplc="44090005" w:tentative="1">
      <w:start w:val="1"/>
      <w:numFmt w:val="bullet"/>
      <w:lvlText w:val=""/>
      <w:lvlJc w:val="left"/>
      <w:pPr>
        <w:ind w:left="8280" w:hanging="360"/>
      </w:pPr>
      <w:rPr>
        <w:rFonts w:ascii="Wingdings" w:hAnsi="Wingdings" w:hint="default"/>
      </w:rPr>
    </w:lvl>
  </w:abstractNum>
  <w:abstractNum w:abstractNumId="68" w15:restartNumberingAfterBreak="0">
    <w:nsid w:val="77235594"/>
    <w:multiLevelType w:val="hybridMultilevel"/>
    <w:tmpl w:val="22441758"/>
    <w:lvl w:ilvl="0" w:tplc="995E239E">
      <w:start w:val="1"/>
      <w:numFmt w:val="decimal"/>
      <w:lvlText w:val="%1."/>
      <w:lvlJc w:val="left"/>
      <w:pPr>
        <w:ind w:left="720" w:hanging="360"/>
      </w:pPr>
      <w:rPr>
        <w:b w:val="0"/>
        <w:bCs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9" w15:restartNumberingAfterBreak="0">
    <w:nsid w:val="775F55B2"/>
    <w:multiLevelType w:val="multilevel"/>
    <w:tmpl w:val="78A0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BC0282"/>
    <w:multiLevelType w:val="hybridMultilevel"/>
    <w:tmpl w:val="D4EE679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1" w15:restartNumberingAfterBreak="0">
    <w:nsid w:val="7AD8797E"/>
    <w:multiLevelType w:val="hybridMultilevel"/>
    <w:tmpl w:val="51B02B4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731512849">
    <w:abstractNumId w:val="14"/>
  </w:num>
  <w:num w:numId="2" w16cid:durableId="933900437">
    <w:abstractNumId w:val="28"/>
  </w:num>
  <w:num w:numId="3" w16cid:durableId="1777479268">
    <w:abstractNumId w:val="9"/>
  </w:num>
  <w:num w:numId="4" w16cid:durableId="552278763">
    <w:abstractNumId w:val="48"/>
  </w:num>
  <w:num w:numId="5" w16cid:durableId="130097907">
    <w:abstractNumId w:val="68"/>
  </w:num>
  <w:num w:numId="6" w16cid:durableId="1236667898">
    <w:abstractNumId w:val="64"/>
  </w:num>
  <w:num w:numId="7" w16cid:durableId="62796794">
    <w:abstractNumId w:val="41"/>
  </w:num>
  <w:num w:numId="8" w16cid:durableId="445272064">
    <w:abstractNumId w:val="50"/>
  </w:num>
  <w:num w:numId="9" w16cid:durableId="1179583712">
    <w:abstractNumId w:val="30"/>
  </w:num>
  <w:num w:numId="10" w16cid:durableId="968316806">
    <w:abstractNumId w:val="67"/>
  </w:num>
  <w:num w:numId="11" w16cid:durableId="2067946009">
    <w:abstractNumId w:val="39"/>
  </w:num>
  <w:num w:numId="12" w16cid:durableId="628318115">
    <w:abstractNumId w:val="24"/>
  </w:num>
  <w:num w:numId="13" w16cid:durableId="818152356">
    <w:abstractNumId w:val="55"/>
  </w:num>
  <w:num w:numId="14" w16cid:durableId="1820880629">
    <w:abstractNumId w:val="62"/>
  </w:num>
  <w:num w:numId="15" w16cid:durableId="1019308187">
    <w:abstractNumId w:val="37"/>
  </w:num>
  <w:num w:numId="16" w16cid:durableId="251277782">
    <w:abstractNumId w:val="23"/>
  </w:num>
  <w:num w:numId="17" w16cid:durableId="1416897577">
    <w:abstractNumId w:val="63"/>
  </w:num>
  <w:num w:numId="18" w16cid:durableId="220606299">
    <w:abstractNumId w:val="58"/>
  </w:num>
  <w:num w:numId="19" w16cid:durableId="513426457">
    <w:abstractNumId w:val="36"/>
  </w:num>
  <w:num w:numId="20" w16cid:durableId="1189837358">
    <w:abstractNumId w:val="6"/>
  </w:num>
  <w:num w:numId="21" w16cid:durableId="163668607">
    <w:abstractNumId w:val="71"/>
  </w:num>
  <w:num w:numId="22" w16cid:durableId="2058315674">
    <w:abstractNumId w:val="49"/>
  </w:num>
  <w:num w:numId="23" w16cid:durableId="1675112691">
    <w:abstractNumId w:val="4"/>
  </w:num>
  <w:num w:numId="24" w16cid:durableId="1825731644">
    <w:abstractNumId w:val="60"/>
  </w:num>
  <w:num w:numId="25" w16cid:durableId="2088264804">
    <w:abstractNumId w:val="12"/>
  </w:num>
  <w:num w:numId="26" w16cid:durableId="1884831283">
    <w:abstractNumId w:val="59"/>
  </w:num>
  <w:num w:numId="27" w16cid:durableId="1530603824">
    <w:abstractNumId w:val="0"/>
  </w:num>
  <w:num w:numId="28" w16cid:durableId="960842112">
    <w:abstractNumId w:val="52"/>
  </w:num>
  <w:num w:numId="29" w16cid:durableId="1949501107">
    <w:abstractNumId w:val="19"/>
  </w:num>
  <w:num w:numId="30" w16cid:durableId="1889535486">
    <w:abstractNumId w:val="31"/>
  </w:num>
  <w:num w:numId="31" w16cid:durableId="1671830642">
    <w:abstractNumId w:val="45"/>
  </w:num>
  <w:num w:numId="32" w16cid:durableId="1841962690">
    <w:abstractNumId w:val="10"/>
  </w:num>
  <w:num w:numId="33" w16cid:durableId="656692625">
    <w:abstractNumId w:val="57"/>
  </w:num>
  <w:num w:numId="34" w16cid:durableId="1221792461">
    <w:abstractNumId w:val="61"/>
  </w:num>
  <w:num w:numId="35" w16cid:durableId="1027289445">
    <w:abstractNumId w:val="56"/>
  </w:num>
  <w:num w:numId="36" w16cid:durableId="723649843">
    <w:abstractNumId w:val="47"/>
    <w:lvlOverride w:ilvl="0">
      <w:startOverride w:val="1"/>
    </w:lvlOverride>
  </w:num>
  <w:num w:numId="37" w16cid:durableId="1540514829">
    <w:abstractNumId w:val="44"/>
  </w:num>
  <w:num w:numId="38" w16cid:durableId="99763627">
    <w:abstractNumId w:val="51"/>
  </w:num>
  <w:num w:numId="39" w16cid:durableId="647518544">
    <w:abstractNumId w:val="1"/>
  </w:num>
  <w:num w:numId="40" w16cid:durableId="1744983992">
    <w:abstractNumId w:val="21"/>
  </w:num>
  <w:num w:numId="41" w16cid:durableId="987051039">
    <w:abstractNumId w:val="18"/>
  </w:num>
  <w:num w:numId="42" w16cid:durableId="773473502">
    <w:abstractNumId w:val="29"/>
  </w:num>
  <w:num w:numId="43" w16cid:durableId="1126700336">
    <w:abstractNumId w:val="66"/>
  </w:num>
  <w:num w:numId="44" w16cid:durableId="1135097587">
    <w:abstractNumId w:val="20"/>
  </w:num>
  <w:num w:numId="45" w16cid:durableId="1053120385">
    <w:abstractNumId w:val="53"/>
  </w:num>
  <w:num w:numId="46" w16cid:durableId="1259144666">
    <w:abstractNumId w:val="35"/>
  </w:num>
  <w:num w:numId="47" w16cid:durableId="695079875">
    <w:abstractNumId w:val="46"/>
  </w:num>
  <w:num w:numId="48" w16cid:durableId="1869566709">
    <w:abstractNumId w:val="40"/>
  </w:num>
  <w:num w:numId="49" w16cid:durableId="1730616474">
    <w:abstractNumId w:val="33"/>
  </w:num>
  <w:num w:numId="50" w16cid:durableId="296688767">
    <w:abstractNumId w:val="3"/>
  </w:num>
  <w:num w:numId="51" w16cid:durableId="457915751">
    <w:abstractNumId w:val="38"/>
  </w:num>
  <w:num w:numId="52" w16cid:durableId="1917980082">
    <w:abstractNumId w:val="17"/>
  </w:num>
  <w:num w:numId="53" w16cid:durableId="1360928954">
    <w:abstractNumId w:val="47"/>
  </w:num>
  <w:num w:numId="54" w16cid:durableId="1021586788">
    <w:abstractNumId w:val="5"/>
  </w:num>
  <w:num w:numId="55" w16cid:durableId="1324165539">
    <w:abstractNumId w:val="11"/>
  </w:num>
  <w:num w:numId="56" w16cid:durableId="1815947728">
    <w:abstractNumId w:val="43"/>
  </w:num>
  <w:num w:numId="57" w16cid:durableId="912549374">
    <w:abstractNumId w:val="8"/>
  </w:num>
  <w:num w:numId="58" w16cid:durableId="576094157">
    <w:abstractNumId w:val="32"/>
  </w:num>
  <w:num w:numId="59" w16cid:durableId="223490911">
    <w:abstractNumId w:val="70"/>
  </w:num>
  <w:num w:numId="60" w16cid:durableId="962685837">
    <w:abstractNumId w:val="34"/>
  </w:num>
  <w:num w:numId="61" w16cid:durableId="801848551">
    <w:abstractNumId w:val="54"/>
  </w:num>
  <w:num w:numId="62" w16cid:durableId="2101103390">
    <w:abstractNumId w:val="25"/>
  </w:num>
  <w:num w:numId="63" w16cid:durableId="1352950904">
    <w:abstractNumId w:val="69"/>
  </w:num>
  <w:num w:numId="64" w16cid:durableId="561256342">
    <w:abstractNumId w:val="22"/>
  </w:num>
  <w:num w:numId="65" w16cid:durableId="715274179">
    <w:abstractNumId w:val="42"/>
  </w:num>
  <w:num w:numId="66" w16cid:durableId="1185899837">
    <w:abstractNumId w:val="65"/>
  </w:num>
  <w:num w:numId="67" w16cid:durableId="1431314034">
    <w:abstractNumId w:val="27"/>
  </w:num>
  <w:num w:numId="68" w16cid:durableId="762922098">
    <w:abstractNumId w:val="15"/>
  </w:num>
  <w:num w:numId="69" w16cid:durableId="471564233">
    <w:abstractNumId w:val="7"/>
  </w:num>
  <w:num w:numId="70" w16cid:durableId="1805387426">
    <w:abstractNumId w:val="16"/>
  </w:num>
  <w:num w:numId="71" w16cid:durableId="1833329824">
    <w:abstractNumId w:val="13"/>
  </w:num>
  <w:num w:numId="72" w16cid:durableId="1538738258">
    <w:abstractNumId w:val="26"/>
  </w:num>
  <w:num w:numId="73" w16cid:durableId="130447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07D"/>
    <w:rsid w:val="00011766"/>
    <w:rsid w:val="0004120F"/>
    <w:rsid w:val="00080A86"/>
    <w:rsid w:val="00083090"/>
    <w:rsid w:val="001441CF"/>
    <w:rsid w:val="0016151E"/>
    <w:rsid w:val="00176C35"/>
    <w:rsid w:val="001C1967"/>
    <w:rsid w:val="0020252C"/>
    <w:rsid w:val="00204958"/>
    <w:rsid w:val="002430C6"/>
    <w:rsid w:val="0028232A"/>
    <w:rsid w:val="003A35EC"/>
    <w:rsid w:val="003B1EF7"/>
    <w:rsid w:val="00421154"/>
    <w:rsid w:val="0044094F"/>
    <w:rsid w:val="00452999"/>
    <w:rsid w:val="00497138"/>
    <w:rsid w:val="00507AE5"/>
    <w:rsid w:val="00532582"/>
    <w:rsid w:val="00546A4A"/>
    <w:rsid w:val="00577A00"/>
    <w:rsid w:val="006A4DD8"/>
    <w:rsid w:val="006B01CF"/>
    <w:rsid w:val="006B0F4E"/>
    <w:rsid w:val="006C0DD3"/>
    <w:rsid w:val="006C661A"/>
    <w:rsid w:val="00705758"/>
    <w:rsid w:val="00713581"/>
    <w:rsid w:val="00752DEF"/>
    <w:rsid w:val="00782957"/>
    <w:rsid w:val="00786F8B"/>
    <w:rsid w:val="007974F7"/>
    <w:rsid w:val="00804F50"/>
    <w:rsid w:val="0082732D"/>
    <w:rsid w:val="00860BCD"/>
    <w:rsid w:val="008A2825"/>
    <w:rsid w:val="008B09C5"/>
    <w:rsid w:val="008B15FC"/>
    <w:rsid w:val="008B1764"/>
    <w:rsid w:val="008C289C"/>
    <w:rsid w:val="00916AEF"/>
    <w:rsid w:val="0092290F"/>
    <w:rsid w:val="00924A6A"/>
    <w:rsid w:val="009545E6"/>
    <w:rsid w:val="009B2C61"/>
    <w:rsid w:val="009E6210"/>
    <w:rsid w:val="00A11072"/>
    <w:rsid w:val="00A76ED6"/>
    <w:rsid w:val="00AA382E"/>
    <w:rsid w:val="00AB2495"/>
    <w:rsid w:val="00AB3FBB"/>
    <w:rsid w:val="00AD7273"/>
    <w:rsid w:val="00B359B0"/>
    <w:rsid w:val="00B62A3F"/>
    <w:rsid w:val="00B9361D"/>
    <w:rsid w:val="00C0109E"/>
    <w:rsid w:val="00C5307D"/>
    <w:rsid w:val="00CC0B9C"/>
    <w:rsid w:val="00CD1DE6"/>
    <w:rsid w:val="00D06741"/>
    <w:rsid w:val="00DB65B5"/>
    <w:rsid w:val="00DE2ADC"/>
    <w:rsid w:val="00E51DD4"/>
    <w:rsid w:val="00F27AFE"/>
    <w:rsid w:val="00F27FA1"/>
    <w:rsid w:val="00F34073"/>
    <w:rsid w:val="00FC71B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9CDC0"/>
  <w15:chartTrackingRefBased/>
  <w15:docId w15:val="{6571EF66-71A8-4365-9ABD-4AF4BFACF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0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30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0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0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0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0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30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0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0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0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07D"/>
    <w:rPr>
      <w:rFonts w:eastAsiaTheme="majorEastAsia" w:cstheme="majorBidi"/>
      <w:color w:val="272727" w:themeColor="text1" w:themeTint="D8"/>
    </w:rPr>
  </w:style>
  <w:style w:type="paragraph" w:styleId="Title">
    <w:name w:val="Title"/>
    <w:basedOn w:val="Normal"/>
    <w:next w:val="Normal"/>
    <w:link w:val="TitleChar"/>
    <w:uiPriority w:val="10"/>
    <w:qFormat/>
    <w:rsid w:val="00C53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07D"/>
    <w:pPr>
      <w:spacing w:before="160"/>
      <w:jc w:val="center"/>
    </w:pPr>
    <w:rPr>
      <w:i/>
      <w:iCs/>
      <w:color w:val="404040" w:themeColor="text1" w:themeTint="BF"/>
    </w:rPr>
  </w:style>
  <w:style w:type="character" w:customStyle="1" w:styleId="QuoteChar">
    <w:name w:val="Quote Char"/>
    <w:basedOn w:val="DefaultParagraphFont"/>
    <w:link w:val="Quote"/>
    <w:uiPriority w:val="29"/>
    <w:rsid w:val="00C5307D"/>
    <w:rPr>
      <w:i/>
      <w:iCs/>
      <w:color w:val="404040" w:themeColor="text1" w:themeTint="BF"/>
    </w:rPr>
  </w:style>
  <w:style w:type="paragraph" w:styleId="ListParagraph">
    <w:name w:val="List Paragraph"/>
    <w:basedOn w:val="Normal"/>
    <w:qFormat/>
    <w:rsid w:val="00C5307D"/>
    <w:pPr>
      <w:ind w:left="720"/>
      <w:contextualSpacing/>
    </w:pPr>
  </w:style>
  <w:style w:type="character" w:styleId="IntenseEmphasis">
    <w:name w:val="Intense Emphasis"/>
    <w:basedOn w:val="DefaultParagraphFont"/>
    <w:uiPriority w:val="21"/>
    <w:qFormat/>
    <w:rsid w:val="00C5307D"/>
    <w:rPr>
      <w:i/>
      <w:iCs/>
      <w:color w:val="0F4761" w:themeColor="accent1" w:themeShade="BF"/>
    </w:rPr>
  </w:style>
  <w:style w:type="paragraph" w:styleId="IntenseQuote">
    <w:name w:val="Intense Quote"/>
    <w:basedOn w:val="Normal"/>
    <w:next w:val="Normal"/>
    <w:link w:val="IntenseQuoteChar"/>
    <w:uiPriority w:val="30"/>
    <w:qFormat/>
    <w:rsid w:val="00C53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07D"/>
    <w:rPr>
      <w:i/>
      <w:iCs/>
      <w:color w:val="0F4761" w:themeColor="accent1" w:themeShade="BF"/>
    </w:rPr>
  </w:style>
  <w:style w:type="character" w:styleId="IntenseReference">
    <w:name w:val="Intense Reference"/>
    <w:basedOn w:val="DefaultParagraphFont"/>
    <w:uiPriority w:val="32"/>
    <w:qFormat/>
    <w:rsid w:val="00C5307D"/>
    <w:rPr>
      <w:b/>
      <w:bCs/>
      <w:smallCaps/>
      <w:color w:val="0F4761" w:themeColor="accent1" w:themeShade="BF"/>
      <w:spacing w:val="5"/>
    </w:rPr>
  </w:style>
  <w:style w:type="paragraph" w:styleId="NormalWeb">
    <w:name w:val="Normal (Web)"/>
    <w:basedOn w:val="Normal"/>
    <w:uiPriority w:val="99"/>
    <w:semiHidden/>
    <w:unhideWhenUsed/>
    <w:rsid w:val="00752DEF"/>
    <w:rPr>
      <w:rFonts w:ascii="Times New Roman" w:hAnsi="Times New Roman" w:cs="Times New Roman"/>
    </w:rPr>
  </w:style>
  <w:style w:type="paragraph" w:styleId="Header">
    <w:name w:val="header"/>
    <w:basedOn w:val="Normal"/>
    <w:link w:val="HeaderChar"/>
    <w:uiPriority w:val="99"/>
    <w:unhideWhenUsed/>
    <w:rsid w:val="003B1E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1EF7"/>
  </w:style>
  <w:style w:type="paragraph" w:styleId="Footer">
    <w:name w:val="footer"/>
    <w:basedOn w:val="Normal"/>
    <w:link w:val="FooterChar"/>
    <w:uiPriority w:val="99"/>
    <w:unhideWhenUsed/>
    <w:rsid w:val="003B1E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1EF7"/>
  </w:style>
  <w:style w:type="paragraph" w:styleId="TOCHeading">
    <w:name w:val="TOC Heading"/>
    <w:basedOn w:val="Heading1"/>
    <w:next w:val="Normal"/>
    <w:uiPriority w:val="39"/>
    <w:unhideWhenUsed/>
    <w:qFormat/>
    <w:rsid w:val="003B1EF7"/>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3B1EF7"/>
    <w:pPr>
      <w:spacing w:after="100"/>
    </w:pPr>
  </w:style>
  <w:style w:type="paragraph" w:styleId="TOC2">
    <w:name w:val="toc 2"/>
    <w:basedOn w:val="Normal"/>
    <w:next w:val="Normal"/>
    <w:autoRedefine/>
    <w:uiPriority w:val="39"/>
    <w:unhideWhenUsed/>
    <w:rsid w:val="003B1EF7"/>
    <w:pPr>
      <w:spacing w:after="100"/>
      <w:ind w:left="240"/>
    </w:pPr>
  </w:style>
  <w:style w:type="character" w:styleId="Hyperlink">
    <w:name w:val="Hyperlink"/>
    <w:basedOn w:val="DefaultParagraphFont"/>
    <w:uiPriority w:val="99"/>
    <w:unhideWhenUsed/>
    <w:rsid w:val="003B1EF7"/>
    <w:rPr>
      <w:color w:val="467886" w:themeColor="hyperlink"/>
      <w:u w:val="single"/>
    </w:rPr>
  </w:style>
  <w:style w:type="character" w:styleId="FollowedHyperlink">
    <w:name w:val="FollowedHyperlink"/>
    <w:basedOn w:val="DefaultParagraphFont"/>
    <w:uiPriority w:val="99"/>
    <w:semiHidden/>
    <w:unhideWhenUsed/>
    <w:rsid w:val="00A76ED6"/>
    <w:rPr>
      <w:color w:val="96607D" w:themeColor="followedHyperlink"/>
      <w:u w:val="single"/>
    </w:rPr>
  </w:style>
  <w:style w:type="character" w:styleId="UnresolvedMention">
    <w:name w:val="Unresolved Mention"/>
    <w:basedOn w:val="DefaultParagraphFont"/>
    <w:uiPriority w:val="99"/>
    <w:semiHidden/>
    <w:unhideWhenUsed/>
    <w:rsid w:val="00A76ED6"/>
    <w:rPr>
      <w:color w:val="605E5C"/>
      <w:shd w:val="clear" w:color="auto" w:fill="E1DFDD"/>
    </w:rPr>
  </w:style>
  <w:style w:type="paragraph" w:customStyle="1" w:styleId="CodeStyle">
    <w:name w:val="Code Style"/>
    <w:rsid w:val="0092290F"/>
    <w:pPr>
      <w:spacing w:before="120" w:after="120" w:line="240" w:lineRule="auto"/>
    </w:pPr>
    <w:rPr>
      <w:rFonts w:ascii="Courier New" w:eastAsia="Courier New" w:hAnsi="Courier New" w:cs="Courier New"/>
      <w:kern w:val="0"/>
      <w:sz w:val="20"/>
      <w:szCs w:val="20"/>
      <w14:ligatures w14:val="none"/>
    </w:rPr>
  </w:style>
  <w:style w:type="numbering" w:customStyle="1" w:styleId="NoList1">
    <w:name w:val="No List1"/>
    <w:next w:val="NoList"/>
    <w:uiPriority w:val="99"/>
    <w:semiHidden/>
    <w:unhideWhenUsed/>
    <w:rsid w:val="00AD7273"/>
  </w:style>
  <w:style w:type="paragraph" w:customStyle="1" w:styleId="msonormal0">
    <w:name w:val="msonormal"/>
    <w:basedOn w:val="Normal"/>
    <w:rsid w:val="00AD72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07AE5"/>
    <w:rPr>
      <w:b/>
      <w:bCs/>
    </w:rPr>
  </w:style>
  <w:style w:type="paragraph" w:styleId="Caption">
    <w:name w:val="caption"/>
    <w:basedOn w:val="Normal"/>
    <w:next w:val="Normal"/>
    <w:uiPriority w:val="35"/>
    <w:unhideWhenUsed/>
    <w:qFormat/>
    <w:rsid w:val="007974F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coingecko.com/reference/coins-markets" TargetMode="External"/><Relationship Id="rId18" Type="http://schemas.openxmlformats.org/officeDocument/2006/relationships/hyperlink" Target="https://developer.mozilla.org/en-US/docs/Web/JavaScript/Reference/Operators/awai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investopedia.com/terms/r/rsi.asp" TargetMode="External"/><Relationship Id="rId7" Type="http://schemas.openxmlformats.org/officeDocument/2006/relationships/endnotes" Target="endnotes.xml"/><Relationship Id="rId12" Type="http://schemas.openxmlformats.org/officeDocument/2006/relationships/hyperlink" Target="https://docs.coingecko.com/reference/endpoint-overview" TargetMode="External"/><Relationship Id="rId17" Type="http://schemas.openxmlformats.org/officeDocument/2006/relationships/hyperlink" Target="https://developer.mozilla.org/en-US/docs/Web/API/Fetch_API"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radingview.github.io/lightweight-charts/" TargetMode="External"/><Relationship Id="rId20" Type="http://schemas.openxmlformats.org/officeDocument/2006/relationships/hyperlink" Target="https://www.investopedia.com/terms/m/movingaverage.as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cs.coingecko.com/reference/search-data" TargetMode="External"/><Relationship Id="rId23" Type="http://schemas.openxmlformats.org/officeDocument/2006/relationships/hyperlink" Target="https://www.khanacademy.org/math/statistics-probability/describing-relationships-quantitative-data/introduction-to-trend-lines/a/linear-regression-review" TargetMode="External"/><Relationship Id="rId10" Type="http://schemas.openxmlformats.org/officeDocument/2006/relationships/image" Target="media/image3.png"/><Relationship Id="rId19" Type="http://schemas.openxmlformats.org/officeDocument/2006/relationships/hyperlink" Target="https://developer.mozilla.org/en-US/docs/Web/API/Web_Storage_AP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coingecko.com/reference/coins-id-market-chart" TargetMode="External"/><Relationship Id="rId22" Type="http://schemas.openxmlformats.org/officeDocument/2006/relationships/hyperlink" Target="https://www.investopedia.com/terms/m/macd.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ED4E3-FBDF-4ECF-85F3-ED8CD514E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TotalTime>
  <Pages>29</Pages>
  <Words>5722</Words>
  <Characters>32621</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YEAP BOON SHEN</dc:creator>
  <cp:keywords/>
  <dc:description/>
  <cp:lastModifiedBy>YEAP BOON SHEN</cp:lastModifiedBy>
  <cp:revision>23</cp:revision>
  <dcterms:created xsi:type="dcterms:W3CDTF">2026-02-27T09:40:00Z</dcterms:created>
  <dcterms:modified xsi:type="dcterms:W3CDTF">2026-04-29T05:42:00Z</dcterms:modified>
</cp:coreProperties>
</file>