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建一个Android项目工程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建一个jni目录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在Android源码目录建一个交互类，并添加native交互函数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759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运行javah，在jni目录下自动生成相应的.h文件，如果.h文件显示标识错误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581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 w:ascii="Consolas" w:hAnsi="Consolas"/>
          <w:color w:val="000000"/>
          <w:sz w:val="28"/>
          <w:highlight w:val="white"/>
          <w:u w:val="none" w:color="auto"/>
          <w:lang w:val="en-US" w:eastAsia="zh-CN"/>
        </w:rPr>
        <w:t>执行：项目-&gt;Android Tool-&gt;Add native support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如果出现“找不到类android.graphics.Bitmap”之类错误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配置文件修改-classpath </w:t>
      </w:r>
      <w:r>
        <w:rPr>
          <w:rFonts w:hint="eastAsia"/>
          <w:color w:val="0000FF"/>
          <w:lang w:val="en-US" w:eastAsia="zh-CN"/>
        </w:rPr>
        <w:t>E:\Android\adt-bundle-windows-x86-20131030\sdk\platforms\android-19\android.jar;</w:t>
      </w:r>
      <w:r>
        <w:rPr>
          <w:rFonts w:hint="eastAsia"/>
          <w:lang w:val="en-US" w:eastAsia="zh-CN"/>
        </w:rPr>
        <w:t>${project_loc}\bin\classes -d ${project_loc}\jni -jni ${java_type_name}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自动生成的.cpp实现.h里面的函数即可以开心地编程啦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编写后，运行ndk-build生成so即可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Android代码中加载动态库，调用ndk方法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static</w:t>
      </w:r>
      <w:r>
        <w:rPr>
          <w:rFonts w:hint="eastAsia" w:ascii="Consolas" w:hAnsi="Consolas" w:eastAsia="Consolas"/>
          <w:color w:val="000000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System.</w:t>
      </w:r>
      <w:r>
        <w:rPr>
          <w:rFonts w:hint="eastAsia" w:ascii="Consolas" w:hAnsi="Consolas" w:eastAsia="Consolas"/>
          <w:i/>
          <w:color w:val="000000"/>
          <w:sz w:val="30"/>
        </w:rPr>
        <w:t>loadLibrary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2A00FF"/>
          <w:sz w:val="30"/>
        </w:rPr>
        <w:t>"NDKBase"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0"/>
          <w:lang w:val="en-US" w:eastAsia="zh-CN"/>
        </w:rPr>
      </w:pPr>
      <w:r>
        <w:rPr>
          <w:rFonts w:hint="eastAsia" w:ascii="Consolas" w:hAnsi="Consolas" w:eastAsia="Consolas"/>
          <w:color w:val="000000"/>
          <w:sz w:val="30"/>
          <w:highlight w:val="white"/>
        </w:rPr>
        <w:t>String str = NDKClient.</w:t>
      </w:r>
      <w:r>
        <w:rPr>
          <w:rFonts w:hint="eastAsia" w:ascii="Consolas" w:hAnsi="Consolas" w:eastAsia="Consolas"/>
          <w:i/>
          <w:color w:val="000000"/>
          <w:sz w:val="30"/>
          <w:highlight w:val="white"/>
        </w:rPr>
        <w:t>add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3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3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71954">
    <w:nsid w:val="56822DB2"/>
    <w:multiLevelType w:val="singleLevel"/>
    <w:tmpl w:val="56822DB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3719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370A9"/>
    <w:rsid w:val="1B2B01A0"/>
    <w:rsid w:val="30924BF6"/>
    <w:rsid w:val="61692E0C"/>
    <w:rsid w:val="6B3C43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2015-12-29T06:50:00Z</dcterms:created>
  <dc:creator>YC</dc:creator>
  <cp:lastModifiedBy>YC</cp:lastModifiedBy>
  <dcterms:modified xsi:type="dcterms:W3CDTF">2016-03-28T13:17:56Z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