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B6E3A" w14:textId="12142D68" w:rsidR="007B6FF9" w:rsidRDefault="007B6FF9" w:rsidP="007B6FF9">
      <w:pPr>
        <w:jc w:val="center"/>
      </w:pPr>
      <w:r>
        <w:rPr>
          <w:rFonts w:hint="eastAsia"/>
        </w:rPr>
        <w:t>L</w:t>
      </w:r>
      <w:r>
        <w:t>AB3</w:t>
      </w:r>
    </w:p>
    <w:p w14:paraId="54208EAB" w14:textId="2A49CD11" w:rsidR="007B6FF9" w:rsidRDefault="007B6FF9" w:rsidP="007B6FF9">
      <w:pPr>
        <w:jc w:val="left"/>
      </w:pPr>
      <w:r>
        <w:t>S</w:t>
      </w:r>
      <w:r>
        <w:rPr>
          <w:rFonts w:hint="eastAsia"/>
        </w:rPr>
        <w:t>tep</w:t>
      </w:r>
      <w:r>
        <w:t>2</w:t>
      </w:r>
      <w:r>
        <w:rPr>
          <w:rFonts w:hint="eastAsia"/>
        </w:rPr>
        <w:t>：</w:t>
      </w:r>
    </w:p>
    <w:p w14:paraId="27030222" w14:textId="498D2E06" w:rsidR="00281D84" w:rsidRPr="00281D84" w:rsidRDefault="00281D84" w:rsidP="00281D84">
      <w:r w:rsidRPr="00281D84">
        <w:t xml:space="preserve">一、这个 </w:t>
      </w:r>
      <w:proofErr w:type="spellStart"/>
      <w:r w:rsidRPr="00281D84">
        <w:t>pairplot</w:t>
      </w:r>
      <w:proofErr w:type="spellEnd"/>
      <w:r w:rsidRPr="00281D84">
        <w:t xml:space="preserve"> 结果是否合理？</w:t>
      </w:r>
      <w:r w:rsidRPr="00281D84">
        <w:rPr>
          <w:rFonts w:ascii="Segoe UI Emoji" w:hAnsi="Segoe UI Emoji" w:cs="Segoe UI Emoji"/>
        </w:rPr>
        <w:t>✅</w:t>
      </w:r>
    </w:p>
    <w:p w14:paraId="3975AB5E" w14:textId="77777777" w:rsidR="00281D84" w:rsidRPr="00281D84" w:rsidRDefault="00281D84" w:rsidP="00281D84">
      <w:r w:rsidRPr="00281D84">
        <w:rPr>
          <w:b/>
          <w:bCs/>
        </w:rPr>
        <w:t>结果是合理的</w:t>
      </w:r>
      <w:r w:rsidRPr="00281D84">
        <w:t>。</w:t>
      </w:r>
    </w:p>
    <w:p w14:paraId="723C06E4" w14:textId="77777777" w:rsidR="00281D84" w:rsidRPr="00281D84" w:rsidRDefault="00281D84" w:rsidP="00281D84">
      <w:pPr>
        <w:numPr>
          <w:ilvl w:val="0"/>
          <w:numId w:val="1"/>
        </w:numPr>
      </w:pPr>
      <w:r w:rsidRPr="00281D84">
        <w:t xml:space="preserve">这是 </w:t>
      </w:r>
      <w:proofErr w:type="spellStart"/>
      <w:r w:rsidRPr="00281D84">
        <w:t>sklearn</w:t>
      </w:r>
      <w:proofErr w:type="spellEnd"/>
      <w:r w:rsidRPr="00281D84">
        <w:t xml:space="preserve"> 糖尿病数据集（10 个特征）的标准 </w:t>
      </w:r>
      <w:proofErr w:type="spellStart"/>
      <w:r w:rsidRPr="00281D84">
        <w:t>pairplot</w:t>
      </w:r>
      <w:proofErr w:type="spellEnd"/>
      <w:r w:rsidRPr="00281D84">
        <w:t>，对角线是</w:t>
      </w:r>
      <w:r w:rsidRPr="00281D84">
        <w:rPr>
          <w:b/>
          <w:bCs/>
        </w:rPr>
        <w:t>单变量分布直方图</w:t>
      </w:r>
      <w:r w:rsidRPr="00281D84">
        <w:t>，非对角线是</w:t>
      </w:r>
      <w:r w:rsidRPr="00281D84">
        <w:rPr>
          <w:b/>
          <w:bCs/>
        </w:rPr>
        <w:t>两两特征的散点图</w:t>
      </w:r>
      <w:r w:rsidRPr="00281D84">
        <w:t>。</w:t>
      </w:r>
    </w:p>
    <w:p w14:paraId="03E15F8E" w14:textId="77777777" w:rsidR="00281D84" w:rsidRPr="00281D84" w:rsidRDefault="00281D84" w:rsidP="00281D84">
      <w:pPr>
        <w:numPr>
          <w:ilvl w:val="0"/>
          <w:numId w:val="1"/>
        </w:numPr>
      </w:pPr>
      <w:r w:rsidRPr="00281D84">
        <w:t>从图中可以看到：</w:t>
      </w:r>
    </w:p>
    <w:p w14:paraId="781B6E79" w14:textId="77777777" w:rsidR="00281D84" w:rsidRPr="00281D84" w:rsidRDefault="00281D84" w:rsidP="00281D84">
      <w:pPr>
        <w:numPr>
          <w:ilvl w:val="1"/>
          <w:numId w:val="1"/>
        </w:numPr>
      </w:pPr>
      <w:r w:rsidRPr="00281D84">
        <w:t>部分特征（如s5和s6、</w:t>
      </w:r>
      <w:proofErr w:type="spellStart"/>
      <w:r w:rsidRPr="00281D84">
        <w:t>bmi</w:t>
      </w:r>
      <w:proofErr w:type="spellEnd"/>
      <w:r w:rsidRPr="00281D84">
        <w:t>和s5）存在明显的正相关趋势，散点呈斜向分布。</w:t>
      </w:r>
    </w:p>
    <w:p w14:paraId="4F6A1862" w14:textId="77777777" w:rsidR="00281D84" w:rsidRPr="00281D84" w:rsidRDefault="00281D84" w:rsidP="00281D84">
      <w:pPr>
        <w:numPr>
          <w:ilvl w:val="1"/>
          <w:numId w:val="1"/>
        </w:numPr>
      </w:pPr>
      <w:r w:rsidRPr="00281D84">
        <w:t>部分特征（如age和sex）几乎没有线性关系，散点分布杂乱。</w:t>
      </w:r>
    </w:p>
    <w:p w14:paraId="34364E54" w14:textId="77777777" w:rsidR="00281D84" w:rsidRPr="00281D84" w:rsidRDefault="00281D84" w:rsidP="00281D84">
      <w:pPr>
        <w:numPr>
          <w:ilvl w:val="1"/>
          <w:numId w:val="1"/>
        </w:numPr>
      </w:pPr>
      <w:r w:rsidRPr="00281D84">
        <w:t>对角线的直方图展示了每个特征自身的分布形态（如sex是离散二值分布，</w:t>
      </w:r>
      <w:proofErr w:type="spellStart"/>
      <w:r w:rsidRPr="00281D84">
        <w:t>bmi</w:t>
      </w:r>
      <w:proofErr w:type="spellEnd"/>
      <w:r w:rsidRPr="00281D84">
        <w:t>近似正态分布）。</w:t>
      </w:r>
    </w:p>
    <w:p w14:paraId="2267C77B" w14:textId="77777777" w:rsidR="00281D84" w:rsidRPr="00281D84" w:rsidRDefault="00281D84" w:rsidP="00281D84">
      <w:pPr>
        <w:numPr>
          <w:ilvl w:val="0"/>
          <w:numId w:val="1"/>
        </w:numPr>
      </w:pPr>
      <w:r w:rsidRPr="00281D84">
        <w:t>这与糖尿病数据集的真实特征相关性完全吻合，所以你的可视化结果是正确的。</w:t>
      </w:r>
    </w:p>
    <w:p w14:paraId="025C80CB" w14:textId="77777777" w:rsidR="00281D84" w:rsidRPr="00281D84" w:rsidRDefault="00281D84" w:rsidP="00281D84">
      <w:r w:rsidRPr="00281D84">
        <w:pict w14:anchorId="01FA32A7">
          <v:rect id="_x0000_i1025" style="width:0;height:1.5pt" o:hralign="center" o:hrstd="t" o:hrnoshade="t" o:hr="t" fillcolor="black" stroked="f"/>
        </w:pict>
      </w:r>
    </w:p>
    <w:p w14:paraId="31C5ADAF" w14:textId="77777777" w:rsidR="00281D84" w:rsidRPr="00281D84" w:rsidRDefault="00281D84" w:rsidP="00281D84">
      <w:r w:rsidRPr="00281D84">
        <w:t>二、</w:t>
      </w:r>
      <w:proofErr w:type="spellStart"/>
      <w:r w:rsidRPr="00281D84">
        <w:t>pairplot</w:t>
      </w:r>
      <w:proofErr w:type="spellEnd"/>
      <w:r w:rsidRPr="00281D84">
        <w:t xml:space="preserve"> 是用来干什么的？</w:t>
      </w:r>
      <w:r w:rsidRPr="00281D84">
        <w:rPr>
          <w:rFonts w:ascii="Segoe UI Emoji" w:hAnsi="Segoe UI Emoji" w:cs="Segoe UI Emoji"/>
        </w:rPr>
        <w:t>📊</w:t>
      </w:r>
    </w:p>
    <w:p w14:paraId="07A4E66D" w14:textId="77777777" w:rsidR="00281D84" w:rsidRPr="00281D84" w:rsidRDefault="00281D84" w:rsidP="00281D84">
      <w:proofErr w:type="spellStart"/>
      <w:r w:rsidRPr="00281D84">
        <w:t>seaborn.pairplot</w:t>
      </w:r>
      <w:proofErr w:type="spellEnd"/>
      <w:r w:rsidRPr="00281D84">
        <w:t>() 是 ** 探索性数据分析（EDA）** 的核心工具，主要作用：</w:t>
      </w:r>
    </w:p>
    <w:p w14:paraId="5C289187" w14:textId="77777777" w:rsidR="00281D84" w:rsidRPr="00281D84" w:rsidRDefault="00281D84" w:rsidP="00281D84">
      <w:pPr>
        <w:numPr>
          <w:ilvl w:val="0"/>
          <w:numId w:val="2"/>
        </w:numPr>
      </w:pPr>
      <w:r w:rsidRPr="00281D84">
        <w:rPr>
          <w:b/>
          <w:bCs/>
        </w:rPr>
        <w:t>快速预览数据集全貌</w:t>
      </w:r>
      <w:r w:rsidRPr="00281D84">
        <w:t>：一次性展示所有特征之间的两两关系，以及每个特征自身的分布。</w:t>
      </w:r>
    </w:p>
    <w:p w14:paraId="1B63CF26" w14:textId="77777777" w:rsidR="00281D84" w:rsidRPr="00281D84" w:rsidRDefault="00281D84" w:rsidP="00281D84">
      <w:pPr>
        <w:numPr>
          <w:ilvl w:val="0"/>
          <w:numId w:val="2"/>
        </w:numPr>
      </w:pPr>
      <w:r w:rsidRPr="00281D84">
        <w:rPr>
          <w:b/>
          <w:bCs/>
        </w:rPr>
        <w:t>发现特征间的相关性</w:t>
      </w:r>
      <w:r w:rsidRPr="00281D84">
        <w:t>：通过散点图直观判断两个特征是否存在线性 / 非线性关系（正相关、负相关或无关）。</w:t>
      </w:r>
    </w:p>
    <w:p w14:paraId="5F0E95E2" w14:textId="77777777" w:rsidR="00281D84" w:rsidRPr="00281D84" w:rsidRDefault="00281D84" w:rsidP="00281D84">
      <w:pPr>
        <w:numPr>
          <w:ilvl w:val="0"/>
          <w:numId w:val="2"/>
        </w:numPr>
      </w:pPr>
      <w:r w:rsidRPr="00281D84">
        <w:rPr>
          <w:b/>
          <w:bCs/>
        </w:rPr>
        <w:t>识别数据分布与异常</w:t>
      </w:r>
      <w:r w:rsidRPr="00281D84">
        <w:t>：对角线的直方图 / 核密度图可以看出特征是否符合正态分布、是否有偏态或极端值。</w:t>
      </w:r>
    </w:p>
    <w:p w14:paraId="4D98D7F7" w14:textId="77777777" w:rsidR="00281D84" w:rsidRPr="00281D84" w:rsidRDefault="00281D84" w:rsidP="00281D84">
      <w:pPr>
        <w:numPr>
          <w:ilvl w:val="0"/>
          <w:numId w:val="2"/>
        </w:numPr>
      </w:pPr>
      <w:r w:rsidRPr="00281D84">
        <w:rPr>
          <w:b/>
          <w:bCs/>
        </w:rPr>
        <w:t>为后续建模提供依据</w:t>
      </w:r>
      <w:r w:rsidRPr="00281D84">
        <w:t>：比如发现高度相关的特征，可考虑降维或特征选择；发现与目标变量强相关的特征，可重点关注。</w:t>
      </w:r>
    </w:p>
    <w:p w14:paraId="7BA208E7" w14:textId="77777777" w:rsidR="00281D84" w:rsidRPr="00281D84" w:rsidRDefault="00281D84" w:rsidP="00281D84">
      <w:r w:rsidRPr="00281D84">
        <w:pict w14:anchorId="7675E81D">
          <v:rect id="_x0000_i1026" style="width:0;height:1.5pt" o:hralign="center" o:hrstd="t" o:hrnoshade="t" o:hr="t" fillcolor="black" stroked="f"/>
        </w:pict>
      </w:r>
    </w:p>
    <w:p w14:paraId="123C6E85" w14:textId="77777777" w:rsidR="00281D84" w:rsidRPr="00281D84" w:rsidRDefault="00281D84" w:rsidP="00281D84">
      <w:r w:rsidRPr="00281D84">
        <w:t>三、如何理解 “visualize the distribution and relationships between features”？</w:t>
      </w:r>
    </w:p>
    <w:p w14:paraId="3368ADAC" w14:textId="77777777" w:rsidR="00281D84" w:rsidRPr="00281D84" w:rsidRDefault="00281D84" w:rsidP="00281D84">
      <w:r w:rsidRPr="00281D84">
        <w:t>这句话可以拆成两部分理解：</w:t>
      </w:r>
    </w:p>
    <w:p w14:paraId="51DB72A7" w14:textId="77777777" w:rsidR="00281D84" w:rsidRPr="00281D84" w:rsidRDefault="00281D84" w:rsidP="00281D84">
      <w:r w:rsidRPr="00281D84">
        <w:t xml:space="preserve">1. </w:t>
      </w:r>
      <w:r w:rsidRPr="00281D84">
        <w:rPr>
          <w:b/>
          <w:bCs/>
        </w:rPr>
        <w:t>Visualize the distribution（可视化分布）</w:t>
      </w:r>
    </w:p>
    <w:p w14:paraId="6ACA6255" w14:textId="77777777" w:rsidR="00281D84" w:rsidRPr="00281D84" w:rsidRDefault="00281D84" w:rsidP="00281D84">
      <w:r w:rsidRPr="00281D84">
        <w:t>指的是</w:t>
      </w:r>
      <w:r w:rsidRPr="00281D84">
        <w:rPr>
          <w:b/>
          <w:bCs/>
        </w:rPr>
        <w:t>单个特征自身的统计分布形态</w:t>
      </w:r>
      <w:r w:rsidRPr="00281D84">
        <w:t xml:space="preserve">，在 </w:t>
      </w:r>
      <w:proofErr w:type="spellStart"/>
      <w:r w:rsidRPr="00281D84">
        <w:t>pairplot</w:t>
      </w:r>
      <w:proofErr w:type="spellEnd"/>
      <w:r w:rsidRPr="00281D84">
        <w:t xml:space="preserve"> 中由</w:t>
      </w:r>
      <w:r w:rsidRPr="00281D84">
        <w:rPr>
          <w:b/>
          <w:bCs/>
        </w:rPr>
        <w:t>对角线子图</w:t>
      </w:r>
      <w:r w:rsidRPr="00281D84">
        <w:t>展示：</w:t>
      </w:r>
    </w:p>
    <w:p w14:paraId="712B45C5" w14:textId="77777777" w:rsidR="00281D84" w:rsidRPr="00281D84" w:rsidRDefault="00281D84" w:rsidP="00281D84">
      <w:pPr>
        <w:numPr>
          <w:ilvl w:val="0"/>
          <w:numId w:val="3"/>
        </w:numPr>
      </w:pPr>
      <w:r w:rsidRPr="00281D84">
        <w:t>图中每个对角线位置的直方图，就是对应特征的取值频率分布。</w:t>
      </w:r>
    </w:p>
    <w:p w14:paraId="2420902D" w14:textId="77777777" w:rsidR="00281D84" w:rsidRPr="00281D84" w:rsidRDefault="00281D84" w:rsidP="00281D84">
      <w:pPr>
        <w:numPr>
          <w:ilvl w:val="0"/>
          <w:numId w:val="3"/>
        </w:numPr>
      </w:pPr>
      <w:r w:rsidRPr="00281D84">
        <w:t>比如sex特征的直方图是两个明显的峰值，说明它是二分类变量；</w:t>
      </w:r>
      <w:proofErr w:type="spellStart"/>
      <w:r w:rsidRPr="00281D84">
        <w:t>bmi</w:t>
      </w:r>
      <w:proofErr w:type="spellEnd"/>
      <w:r w:rsidRPr="00281D84">
        <w:t>的直方图近似钟形，说明它接近正态分布。</w:t>
      </w:r>
    </w:p>
    <w:p w14:paraId="1047E0B2" w14:textId="77777777" w:rsidR="00281D84" w:rsidRPr="00281D84" w:rsidRDefault="00281D84" w:rsidP="00281D84">
      <w:r w:rsidRPr="00281D84">
        <w:t xml:space="preserve">2. </w:t>
      </w:r>
      <w:r w:rsidRPr="00281D84">
        <w:rPr>
          <w:b/>
          <w:bCs/>
        </w:rPr>
        <w:t>Visualize the relationships between features（可视化特征间的关系）</w:t>
      </w:r>
    </w:p>
    <w:p w14:paraId="3083D80B" w14:textId="77777777" w:rsidR="00281D84" w:rsidRPr="00281D84" w:rsidRDefault="00281D84" w:rsidP="00281D84">
      <w:r w:rsidRPr="00281D84">
        <w:t>指的是</w:t>
      </w:r>
      <w:r w:rsidRPr="00281D84">
        <w:rPr>
          <w:b/>
          <w:bCs/>
        </w:rPr>
        <w:t>两个特征之间的关联模式</w:t>
      </w:r>
      <w:r w:rsidRPr="00281D84">
        <w:t xml:space="preserve">，在 </w:t>
      </w:r>
      <w:proofErr w:type="spellStart"/>
      <w:r w:rsidRPr="00281D84">
        <w:t>pairplot</w:t>
      </w:r>
      <w:proofErr w:type="spellEnd"/>
      <w:r w:rsidRPr="00281D84">
        <w:t xml:space="preserve"> 中由</w:t>
      </w:r>
      <w:r w:rsidRPr="00281D84">
        <w:rPr>
          <w:b/>
          <w:bCs/>
        </w:rPr>
        <w:t>非对角线散点图</w:t>
      </w:r>
      <w:r w:rsidRPr="00281D84">
        <w:t>展示：</w:t>
      </w:r>
    </w:p>
    <w:p w14:paraId="4D03ED7F" w14:textId="77777777" w:rsidR="00281D84" w:rsidRPr="00281D84" w:rsidRDefault="00281D84" w:rsidP="00281D84">
      <w:pPr>
        <w:numPr>
          <w:ilvl w:val="0"/>
          <w:numId w:val="4"/>
        </w:numPr>
      </w:pPr>
      <w:r w:rsidRPr="00281D84">
        <w:t>若散点从左下到右上倾斜 → 正相关（一个特征增大，另一个也倾向增大）。</w:t>
      </w:r>
    </w:p>
    <w:p w14:paraId="2ABAF043" w14:textId="77777777" w:rsidR="00281D84" w:rsidRPr="00281D84" w:rsidRDefault="00281D84" w:rsidP="00281D84">
      <w:pPr>
        <w:numPr>
          <w:ilvl w:val="0"/>
          <w:numId w:val="4"/>
        </w:numPr>
      </w:pPr>
      <w:r w:rsidRPr="00281D84">
        <w:t>若散点从左上到右下倾斜 → 负相关（一个特征增大，另一个倾向减小）。</w:t>
      </w:r>
    </w:p>
    <w:p w14:paraId="60A00CFC" w14:textId="77777777" w:rsidR="00281D84" w:rsidRPr="00281D84" w:rsidRDefault="00281D84" w:rsidP="00281D84">
      <w:pPr>
        <w:numPr>
          <w:ilvl w:val="0"/>
          <w:numId w:val="4"/>
        </w:numPr>
      </w:pPr>
      <w:r w:rsidRPr="00281D84">
        <w:t>若散点杂乱无章 → 几乎没有线性关系。</w:t>
      </w:r>
    </w:p>
    <w:p w14:paraId="771F06CC" w14:textId="77777777" w:rsidR="00281D84" w:rsidRPr="00281D84" w:rsidRDefault="00281D84" w:rsidP="00281D84">
      <w:pPr>
        <w:numPr>
          <w:ilvl w:val="0"/>
          <w:numId w:val="4"/>
        </w:numPr>
      </w:pPr>
      <w:r w:rsidRPr="00281D84">
        <w:t>比如图中s5和s6的散点明显呈右上倾斜，说明二者强正相关；age和sex的散点杂乱，说明二者几乎无关。</w:t>
      </w:r>
    </w:p>
    <w:p w14:paraId="7C54A57C" w14:textId="77777777" w:rsidR="00281D84" w:rsidRPr="00281D84" w:rsidRDefault="00281D84" w:rsidP="00281D84">
      <w:r w:rsidRPr="00281D84">
        <w:pict w14:anchorId="24568A43">
          <v:rect id="_x0000_i1027" style="width:0;height:1.5pt" o:hralign="center" o:hrstd="t" o:hrnoshade="t" o:hr="t" fillcolor="black" stroked="f"/>
        </w:pict>
      </w:r>
    </w:p>
    <w:p w14:paraId="565D7D1B" w14:textId="77777777" w:rsidR="00281D84" w:rsidRPr="00281D84" w:rsidRDefault="00281D84" w:rsidP="00281D84">
      <w:r w:rsidRPr="00281D84">
        <w:t>四、总结</w:t>
      </w:r>
    </w:p>
    <w:p w14:paraId="5B9566C6" w14:textId="77777777" w:rsidR="00281D84" w:rsidRPr="00281D84" w:rsidRDefault="00281D84" w:rsidP="00281D84">
      <w:r w:rsidRPr="00281D84">
        <w:t xml:space="preserve">你的 </w:t>
      </w:r>
      <w:proofErr w:type="spellStart"/>
      <w:r w:rsidRPr="00281D84">
        <w:t>pairplot</w:t>
      </w:r>
      <w:proofErr w:type="spellEnd"/>
      <w:r w:rsidRPr="00281D84">
        <w:t xml:space="preserve"> 结果</w:t>
      </w:r>
      <w:r w:rsidRPr="00281D84">
        <w:rPr>
          <w:b/>
          <w:bCs/>
        </w:rPr>
        <w:t>完全合理</w:t>
      </w:r>
      <w:r w:rsidRPr="00281D84">
        <w:t>，它清晰地展示了糖尿病数据集 10 个特征的分布和两两关系，是典型的 EDA 可视化成果。这一步能帮你快速理解数据结构，为后续的线性回归建模提供直观参考。</w:t>
      </w:r>
    </w:p>
    <w:p w14:paraId="1049619F" w14:textId="363F7CEF" w:rsidR="00995F2C" w:rsidRDefault="00284B19">
      <w:r>
        <w:rPr>
          <w:rFonts w:hint="eastAsia"/>
        </w:rPr>
        <w:lastRenderedPageBreak/>
        <w:t>Step</w:t>
      </w:r>
      <w:r>
        <w:t>4</w:t>
      </w:r>
      <w:r>
        <w:rPr>
          <w:rFonts w:hint="eastAsia"/>
        </w:rPr>
        <w:t>：训练集和测试集的shape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5906"/>
      </w:tblGrid>
      <w:tr w:rsidR="00284B19" w:rsidRPr="00284B19" w14:paraId="3BEA5522" w14:textId="77777777" w:rsidTr="00284B19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72795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部分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645A2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数值解释</w:t>
            </w:r>
          </w:p>
        </w:tc>
      </w:tr>
      <w:tr w:rsidR="00284B19" w:rsidRPr="00284B19" w14:paraId="4DE9909D" w14:textId="77777777" w:rsidTr="00284B1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0C7CE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Training Set X: (353, 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DE422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训练集的特征数据有 </w:t>
            </w:r>
            <w:r w:rsidRPr="00284B1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353 行、10 列</w:t>
            </w: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5175ABF7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- 353：训练集中包含 353 个样本（数据行）；</w:t>
            </w:r>
          </w:p>
          <w:p w14:paraId="2A5304BD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- 10：每个样本有 10 个特征（对应糖尿病数据集的 age、sex、</w:t>
            </w:r>
            <w:proofErr w:type="spellStart"/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bmi</w:t>
            </w:r>
            <w:proofErr w:type="spellEnd"/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等 10 个特征）。</w:t>
            </w:r>
          </w:p>
        </w:tc>
      </w:tr>
      <w:tr w:rsidR="00284B19" w:rsidRPr="00284B19" w14:paraId="0E717CF9" w14:textId="77777777" w:rsidTr="00284B1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DBB98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Training Set y: (353,)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2608D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训练集的标签数据有 </w:t>
            </w:r>
            <w:r w:rsidRPr="00284B1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353 个值</w:t>
            </w: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6F6EF31C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- 这是一维数组，对应 353 个训练样本的 “糖尿病进展程度”（目标值）。</w:t>
            </w:r>
          </w:p>
        </w:tc>
      </w:tr>
      <w:tr w:rsidR="00284B19" w:rsidRPr="00284B19" w14:paraId="0A9935C3" w14:textId="77777777" w:rsidTr="00284B1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4236A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Test Set X: (89, 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F73E0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测试集的特征数据有 </w:t>
            </w:r>
            <w:r w:rsidRPr="00284B1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89 行、10 列</w:t>
            </w: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5BED0E19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- 89：测试集中包含 89 个样本；</w:t>
            </w:r>
          </w:p>
          <w:p w14:paraId="3042B7FD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- 10：每个样本同样有 10 个特征（和训练集特征维度一致，保证模型能预测）。</w:t>
            </w:r>
          </w:p>
        </w:tc>
      </w:tr>
      <w:tr w:rsidR="00284B19" w:rsidRPr="00284B19" w14:paraId="0C4AD52C" w14:textId="77777777" w:rsidTr="00284B1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02CF1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Test Set y: (89,)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8EEBF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测试集的标签数据有 </w:t>
            </w:r>
            <w:r w:rsidRPr="00284B1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89 个值</w:t>
            </w: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70ABDD04" w14:textId="77777777" w:rsidR="00284B19" w:rsidRPr="00284B19" w:rsidRDefault="00284B19" w:rsidP="00284B1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84B19">
              <w:rPr>
                <w:rFonts w:ascii="宋体" w:eastAsia="宋体" w:hAnsi="宋体" w:cs="宋体"/>
                <w:kern w:val="0"/>
                <w:sz w:val="24"/>
                <w:szCs w:val="24"/>
              </w:rPr>
              <w:t>- 对应 89 个测试样本的真实目标值，用于后续评估模型预测的准确性。</w:t>
            </w:r>
          </w:p>
        </w:tc>
      </w:tr>
    </w:tbl>
    <w:p w14:paraId="47AB96FA" w14:textId="77777777" w:rsidR="00284B19" w:rsidRPr="00284B19" w:rsidRDefault="00284B19" w:rsidP="00284B19">
      <w:r w:rsidRPr="00284B19">
        <w:t>2. X 和 y 分别代表什么？</w:t>
      </w:r>
    </w:p>
    <w:p w14:paraId="1CCBCC1D" w14:textId="77777777" w:rsidR="00284B19" w:rsidRPr="00284B19" w:rsidRDefault="00284B19" w:rsidP="00284B19">
      <w:r w:rsidRPr="00284B19">
        <w:t>在机器学习建模中，X 和 y 是约定俗成的变量命名，含义固定：</w:t>
      </w:r>
    </w:p>
    <w:p w14:paraId="51623F76" w14:textId="77777777" w:rsidR="00284B19" w:rsidRPr="00284B19" w:rsidRDefault="00284B19" w:rsidP="00284B19">
      <w:pPr>
        <w:numPr>
          <w:ilvl w:val="0"/>
          <w:numId w:val="5"/>
        </w:numPr>
      </w:pPr>
      <w:r w:rsidRPr="00284B19">
        <w:rPr>
          <w:b/>
          <w:bCs/>
        </w:rPr>
        <w:t>X（大写）</w:t>
      </w:r>
      <w:r w:rsidRPr="00284B19">
        <w:t>：代表</w:t>
      </w:r>
      <w:r w:rsidRPr="00284B19">
        <w:rPr>
          <w:b/>
          <w:bCs/>
        </w:rPr>
        <w:t>特征矩阵</w:t>
      </w:r>
      <w:r w:rsidRPr="00284B19">
        <w:t>（Feature Matrix），是模型的 “输入”。</w:t>
      </w:r>
    </w:p>
    <w:p w14:paraId="41298448" w14:textId="77777777" w:rsidR="00284B19" w:rsidRPr="00284B19" w:rsidRDefault="00284B19" w:rsidP="00284B19">
      <w:r w:rsidRPr="00284B19">
        <w:t>这里的 X 包含糖尿病数据集的 10 个特征（age、sex、</w:t>
      </w:r>
      <w:proofErr w:type="spellStart"/>
      <w:r w:rsidRPr="00284B19">
        <w:t>bmi</w:t>
      </w:r>
      <w:proofErr w:type="spellEnd"/>
      <w:r w:rsidRPr="00284B19">
        <w:t>、bp 等），每一行是一个样本，每一列是一个特征。</w:t>
      </w:r>
    </w:p>
    <w:p w14:paraId="70C4A601" w14:textId="77777777" w:rsidR="00284B19" w:rsidRPr="00284B19" w:rsidRDefault="00284B19" w:rsidP="00284B19">
      <w:pPr>
        <w:numPr>
          <w:ilvl w:val="0"/>
          <w:numId w:val="5"/>
        </w:numPr>
      </w:pPr>
      <w:r w:rsidRPr="00284B19">
        <w:rPr>
          <w:b/>
          <w:bCs/>
        </w:rPr>
        <w:t>y（小写）</w:t>
      </w:r>
      <w:r w:rsidRPr="00284B19">
        <w:t>：代表</w:t>
      </w:r>
      <w:r w:rsidRPr="00284B19">
        <w:rPr>
          <w:b/>
          <w:bCs/>
        </w:rPr>
        <w:t>标签 / 目标变量</w:t>
      </w:r>
      <w:r w:rsidRPr="00284B19">
        <w:t>（Target Variable），是模型的 “输出 / 预测目标”。</w:t>
      </w:r>
    </w:p>
    <w:p w14:paraId="43216B20" w14:textId="77777777" w:rsidR="00284B19" w:rsidRPr="00284B19" w:rsidRDefault="00284B19" w:rsidP="00284B19">
      <w:r w:rsidRPr="00284B19">
        <w:t>这里的 y 是每个样本对应的 “糖尿病病情进展数值”（连续值），也是线性回归模型要预测的结果。</w:t>
      </w:r>
    </w:p>
    <w:p w14:paraId="2E4976E2" w14:textId="77777777" w:rsidR="00284B19" w:rsidRPr="00284B19" w:rsidRDefault="00284B19">
      <w:pPr>
        <w:rPr>
          <w:rFonts w:hint="eastAsia"/>
        </w:rPr>
      </w:pPr>
    </w:p>
    <w:p w14:paraId="00730FD8" w14:textId="77777777" w:rsidR="00801A60" w:rsidRPr="00801A60" w:rsidRDefault="00801A60" w:rsidP="00801A60">
      <w:r>
        <w:rPr>
          <w:rFonts w:hint="eastAsia"/>
        </w:rPr>
        <w:t>Step</w:t>
      </w:r>
      <w:r>
        <w:t>5</w:t>
      </w:r>
      <w:r>
        <w:rPr>
          <w:rFonts w:hint="eastAsia"/>
        </w:rPr>
        <w:t>：</w:t>
      </w:r>
      <w:r>
        <w:br/>
      </w:r>
      <w:r w:rsidRPr="00801A60">
        <w:t>题目要求完成线性回归建模的核心步骤（实例化模型、用 fit () 训练），而第五步输出的</w:t>
      </w:r>
      <w:r w:rsidRPr="00801A60">
        <w:rPr>
          <w:b/>
          <w:bCs/>
        </w:rPr>
        <w:t>截距（Intercept）</w:t>
      </w:r>
      <w:r w:rsidRPr="00801A60">
        <w:t xml:space="preserve"> 和</w:t>
      </w:r>
      <w:r w:rsidRPr="00801A60">
        <w:rPr>
          <w:b/>
          <w:bCs/>
        </w:rPr>
        <w:t>系数（Coefficient）</w:t>
      </w:r>
      <w:r w:rsidRPr="00801A60">
        <w:t xml:space="preserve"> 正是线性回归模型训练后的核心结果，是</w:t>
      </w:r>
      <w:proofErr w:type="spellStart"/>
      <w:r w:rsidRPr="00801A60">
        <w:t>model.fit</w:t>
      </w:r>
      <w:proofErr w:type="spellEnd"/>
      <w:r w:rsidRPr="00801A60">
        <w:t>(</w:t>
      </w:r>
      <w:proofErr w:type="spellStart"/>
      <w:r w:rsidRPr="00801A60">
        <w:t>X_train</w:t>
      </w:r>
      <w:proofErr w:type="spellEnd"/>
      <w:r w:rsidRPr="00801A60">
        <w:t xml:space="preserve">, </w:t>
      </w:r>
      <w:proofErr w:type="spellStart"/>
      <w:r w:rsidRPr="00801A60">
        <w:t>y_train</w:t>
      </w:r>
      <w:proofErr w:type="spellEnd"/>
      <w:r w:rsidRPr="00801A60">
        <w:t>)执行后必然产生的关键输出，完全满足实验对 “构建并训练多元线性回归模型” 的要求。</w:t>
      </w:r>
    </w:p>
    <w:p w14:paraId="59338E89" w14:textId="77777777" w:rsidR="00801A60" w:rsidRPr="00801A60" w:rsidRDefault="00801A60" w:rsidP="00801A60">
      <w:r w:rsidRPr="00801A60">
        <w:t>二、关于 Coefficient 的核心问题解答</w:t>
      </w:r>
    </w:p>
    <w:p w14:paraId="29EFF909" w14:textId="77777777" w:rsidR="00801A60" w:rsidRPr="00801A60" w:rsidRDefault="00801A60" w:rsidP="00801A60">
      <w:r w:rsidRPr="00801A60">
        <w:t>1. 系数（Coefficient）是 “每个特征对应一个”，而非整个模型一个</w:t>
      </w:r>
    </w:p>
    <w:p w14:paraId="76319659" w14:textId="77777777" w:rsidR="00801A60" w:rsidRPr="00801A60" w:rsidRDefault="00801A60" w:rsidP="00801A60">
      <w:r w:rsidRPr="00801A60">
        <w:t>你的输出表格清晰展示了 10 个特征对应 10 个系数，这是</w:t>
      </w:r>
      <w:r w:rsidRPr="00801A60">
        <w:rPr>
          <w:b/>
          <w:bCs/>
        </w:rPr>
        <w:t>多元线性回归</w:t>
      </w:r>
      <w:r w:rsidRPr="00801A60">
        <w:t>的核心特征：</w:t>
      </w:r>
    </w:p>
    <w:p w14:paraId="6761CA7E" w14:textId="77777777" w:rsidR="00801A60" w:rsidRPr="00801A60" w:rsidRDefault="00801A60" w:rsidP="00801A60">
      <w:pPr>
        <w:numPr>
          <w:ilvl w:val="0"/>
          <w:numId w:val="6"/>
        </w:numPr>
      </w:pPr>
      <w:r w:rsidRPr="00801A60">
        <w:t>线性回归的数学表达式为：</w:t>
      </w:r>
    </w:p>
    <w:p w14:paraId="2DA22ED9" w14:textId="77777777" w:rsidR="00801A60" w:rsidRPr="00801A60" w:rsidRDefault="00801A60" w:rsidP="00801A60">
      <w:r w:rsidRPr="00801A60">
        <w:t>y=β0</w:t>
      </w:r>
      <w:r w:rsidRPr="00801A60">
        <w:rPr>
          <w:rFonts w:ascii="MS Gothic" w:eastAsia="MS Gothic" w:hAnsi="MS Gothic" w:cs="MS Gothic" w:hint="eastAsia"/>
        </w:rPr>
        <w:t>​</w:t>
      </w:r>
      <w:r w:rsidRPr="00801A60">
        <w:t>+</w:t>
      </w:r>
      <w:r w:rsidRPr="00801A60">
        <w:rPr>
          <w:rFonts w:ascii="等线" w:eastAsia="等线" w:hAnsi="等线" w:cs="等线" w:hint="eastAsia"/>
        </w:rPr>
        <w:t>β</w:t>
      </w:r>
      <w:r w:rsidRPr="00801A60">
        <w:t>1</w:t>
      </w:r>
      <w:r w:rsidRPr="00801A60">
        <w:rPr>
          <w:rFonts w:ascii="MS Gothic" w:eastAsia="MS Gothic" w:hAnsi="MS Gothic" w:cs="MS Gothic" w:hint="eastAsia"/>
        </w:rPr>
        <w:t>​</w:t>
      </w:r>
      <w:r w:rsidRPr="00801A60">
        <w:t>x1</w:t>
      </w:r>
      <w:r w:rsidRPr="00801A60">
        <w:rPr>
          <w:rFonts w:ascii="MS Gothic" w:eastAsia="MS Gothic" w:hAnsi="MS Gothic" w:cs="MS Gothic" w:hint="eastAsia"/>
        </w:rPr>
        <w:t>​</w:t>
      </w:r>
      <w:r w:rsidRPr="00801A60">
        <w:t>+</w:t>
      </w:r>
      <w:r w:rsidRPr="00801A60">
        <w:rPr>
          <w:rFonts w:ascii="等线" w:eastAsia="等线" w:hAnsi="等线" w:cs="等线" w:hint="eastAsia"/>
        </w:rPr>
        <w:t>β</w:t>
      </w:r>
      <w:r w:rsidRPr="00801A60">
        <w:t>2</w:t>
      </w:r>
      <w:r w:rsidRPr="00801A60">
        <w:rPr>
          <w:rFonts w:ascii="MS Gothic" w:eastAsia="MS Gothic" w:hAnsi="MS Gothic" w:cs="MS Gothic" w:hint="eastAsia"/>
        </w:rPr>
        <w:t>​</w:t>
      </w:r>
      <w:r w:rsidRPr="00801A60">
        <w:t>x2</w:t>
      </w:r>
      <w:r w:rsidRPr="00801A60">
        <w:rPr>
          <w:rFonts w:ascii="MS Gothic" w:eastAsia="MS Gothic" w:hAnsi="MS Gothic" w:cs="MS Gothic" w:hint="eastAsia"/>
        </w:rPr>
        <w:t>​</w:t>
      </w:r>
      <w:r w:rsidRPr="00801A60">
        <w:t>+...+</w:t>
      </w:r>
      <w:r w:rsidRPr="00801A60">
        <w:rPr>
          <w:rFonts w:ascii="等线" w:eastAsia="等线" w:hAnsi="等线" w:cs="等线" w:hint="eastAsia"/>
        </w:rPr>
        <w:t>β</w:t>
      </w:r>
      <w:r w:rsidRPr="00801A60">
        <w:t>10</w:t>
      </w:r>
      <w:r w:rsidRPr="00801A60">
        <w:rPr>
          <w:rFonts w:ascii="MS Gothic" w:eastAsia="MS Gothic" w:hAnsi="MS Gothic" w:cs="MS Gothic" w:hint="eastAsia"/>
        </w:rPr>
        <w:t>​</w:t>
      </w:r>
      <w:r w:rsidRPr="00801A60">
        <w:t>x10</w:t>
      </w:r>
      <w:r w:rsidRPr="00801A60">
        <w:rPr>
          <w:rFonts w:ascii="MS Gothic" w:eastAsia="MS Gothic" w:hAnsi="MS Gothic" w:cs="MS Gothic" w:hint="eastAsia"/>
        </w:rPr>
        <w:t>​</w:t>
      </w:r>
    </w:p>
    <w:p w14:paraId="41EC03F6" w14:textId="77777777" w:rsidR="00801A60" w:rsidRPr="00801A60" w:rsidRDefault="00801A60" w:rsidP="00801A60">
      <w:pPr>
        <w:numPr>
          <w:ilvl w:val="1"/>
          <w:numId w:val="6"/>
        </w:numPr>
      </w:pPr>
      <w:r w:rsidRPr="00801A60">
        <w:t>β0</w:t>
      </w:r>
      <w:r w:rsidRPr="00801A60">
        <w:rPr>
          <w:rFonts w:ascii="MS Gothic" w:eastAsia="MS Gothic" w:hAnsi="MS Gothic" w:cs="MS Gothic" w:hint="eastAsia"/>
        </w:rPr>
        <w:t>​</w:t>
      </w:r>
      <w:r w:rsidRPr="00801A60">
        <w:t>：截距（Intercept，你的结果中是 151.3456）；</w:t>
      </w:r>
    </w:p>
    <w:p w14:paraId="1660D900" w14:textId="77777777" w:rsidR="00801A60" w:rsidRPr="00801A60" w:rsidRDefault="00801A60" w:rsidP="00801A60">
      <w:pPr>
        <w:numPr>
          <w:ilvl w:val="1"/>
          <w:numId w:val="6"/>
        </w:numPr>
      </w:pPr>
      <w:r w:rsidRPr="00801A60">
        <w:t>β1</w:t>
      </w:r>
      <w:r w:rsidRPr="00801A60">
        <w:rPr>
          <w:rFonts w:ascii="MS Gothic" w:eastAsia="MS Gothic" w:hAnsi="MS Gothic" w:cs="MS Gothic" w:hint="eastAsia"/>
        </w:rPr>
        <w:t>​∼</w:t>
      </w:r>
      <w:r w:rsidRPr="00801A60">
        <w:rPr>
          <w:rFonts w:ascii="等线" w:eastAsia="等线" w:hAnsi="等线" w:cs="等线" w:hint="eastAsia"/>
        </w:rPr>
        <w:t>β</w:t>
      </w:r>
      <w:r w:rsidRPr="00801A60">
        <w:t>10</w:t>
      </w:r>
      <w:r w:rsidRPr="00801A60">
        <w:rPr>
          <w:rFonts w:ascii="MS Gothic" w:eastAsia="MS Gothic" w:hAnsi="MS Gothic" w:cs="MS Gothic" w:hint="eastAsia"/>
        </w:rPr>
        <w:t>​</w:t>
      </w:r>
      <w:r w:rsidRPr="00801A60">
        <w:t>：每个特征对应的系数（Coefficient），比如 age 对应β1</w:t>
      </w:r>
      <w:r w:rsidRPr="00801A60">
        <w:rPr>
          <w:rFonts w:ascii="MS Gothic" w:eastAsia="MS Gothic" w:hAnsi="MS Gothic" w:cs="MS Gothic" w:hint="eastAsia"/>
        </w:rPr>
        <w:t>​</w:t>
      </w:r>
      <w:r w:rsidRPr="00801A60">
        <w:t>=37.904021，sex 对应β2</w:t>
      </w:r>
      <w:r w:rsidRPr="00801A60">
        <w:rPr>
          <w:rFonts w:ascii="MS Gothic" w:eastAsia="MS Gothic" w:hAnsi="MS Gothic" w:cs="MS Gothic" w:hint="eastAsia"/>
        </w:rPr>
        <w:t>​</w:t>
      </w:r>
      <w:r w:rsidRPr="00801A60">
        <w:t>=</w:t>
      </w:r>
      <w:r w:rsidRPr="00801A60">
        <w:rPr>
          <w:rFonts w:ascii="微软雅黑" w:eastAsia="微软雅黑" w:hAnsi="微软雅黑" w:cs="微软雅黑" w:hint="eastAsia"/>
        </w:rPr>
        <w:t>−</w:t>
      </w:r>
      <w:r w:rsidRPr="00801A60">
        <w:t>241.964362，以此类推。</w:t>
      </w:r>
    </w:p>
    <w:p w14:paraId="1C71864E" w14:textId="77777777" w:rsidR="00801A60" w:rsidRPr="00801A60" w:rsidRDefault="00801A60" w:rsidP="00801A60">
      <w:r w:rsidRPr="00801A60">
        <w:t>2. 每个系数的具体含义</w:t>
      </w:r>
    </w:p>
    <w:p w14:paraId="4A3A25BE" w14:textId="77777777" w:rsidR="00801A60" w:rsidRPr="00801A60" w:rsidRDefault="00801A60" w:rsidP="00801A60">
      <w:r w:rsidRPr="00801A60">
        <w:lastRenderedPageBreak/>
        <w:t>以</w:t>
      </w:r>
      <w:proofErr w:type="spellStart"/>
      <w:r w:rsidRPr="00801A60">
        <w:t>bmi</w:t>
      </w:r>
      <w:proofErr w:type="spellEnd"/>
      <w:r w:rsidRPr="00801A60">
        <w:t>的系数542.428759为例：</w:t>
      </w:r>
    </w:p>
    <w:p w14:paraId="33C6C7D6" w14:textId="77777777" w:rsidR="00801A60" w:rsidRPr="00801A60" w:rsidRDefault="00801A60" w:rsidP="00801A60">
      <w:r w:rsidRPr="00801A60">
        <w:t>在</w:t>
      </w:r>
      <w:r w:rsidRPr="00801A60">
        <w:rPr>
          <w:b/>
          <w:bCs/>
        </w:rPr>
        <w:t>其他特征保持不变</w:t>
      </w:r>
      <w:r w:rsidRPr="00801A60">
        <w:t>的前提下，</w:t>
      </w:r>
      <w:proofErr w:type="spellStart"/>
      <w:r w:rsidRPr="00801A60">
        <w:t>bmi</w:t>
      </w:r>
      <w:proofErr w:type="spellEnd"/>
      <w:r w:rsidRPr="00801A60">
        <w:t>每增加 1 个单位，糖尿病病情进展值（y）平均增加 542.43 个单位；</w:t>
      </w:r>
    </w:p>
    <w:p w14:paraId="6BED201A" w14:textId="77777777" w:rsidR="00801A60" w:rsidRPr="00801A60" w:rsidRDefault="00801A60" w:rsidP="00801A60">
      <w:r w:rsidRPr="00801A60">
        <w:t>再比如sex的系数-241.964362：</w:t>
      </w:r>
    </w:p>
    <w:p w14:paraId="02F56A9A" w14:textId="77777777" w:rsidR="00801A60" w:rsidRPr="00801A60" w:rsidRDefault="00801A60" w:rsidP="00801A60">
      <w:r w:rsidRPr="00801A60">
        <w:t>其他特征不变时，sex每增加 1 个单位，y 平均减少 241.96 个单位（负系数代表负相关）。</w:t>
      </w:r>
    </w:p>
    <w:p w14:paraId="1C0751D1" w14:textId="77777777" w:rsidR="00801A60" w:rsidRPr="00801A60" w:rsidRDefault="00801A60" w:rsidP="00801A60">
      <w:r w:rsidRPr="00801A60">
        <w:t>3. 为什么不是 “一个模型一个系数”？</w:t>
      </w:r>
    </w:p>
    <w:p w14:paraId="5FDA776C" w14:textId="77777777" w:rsidR="00801A60" w:rsidRPr="00801A60" w:rsidRDefault="00801A60" w:rsidP="00801A60">
      <w:r w:rsidRPr="00801A60">
        <w:t>只有</w:t>
      </w:r>
      <w:r w:rsidRPr="00801A60">
        <w:rPr>
          <w:b/>
          <w:bCs/>
        </w:rPr>
        <w:t>单特征线性回归</w:t>
      </w:r>
      <w:r w:rsidRPr="00801A60">
        <w:t xml:space="preserve">（比如只用 </w:t>
      </w:r>
      <w:proofErr w:type="spellStart"/>
      <w:r w:rsidRPr="00801A60">
        <w:t>bmi</w:t>
      </w:r>
      <w:proofErr w:type="spellEnd"/>
      <w:r w:rsidRPr="00801A60">
        <w:t xml:space="preserve"> 预测 y）才会只有 1 个特征系数 + 1 个截距；</w:t>
      </w:r>
    </w:p>
    <w:p w14:paraId="5B24596D" w14:textId="77777777" w:rsidR="00801A60" w:rsidRPr="00801A60" w:rsidRDefault="00801A60" w:rsidP="00801A60">
      <w:r w:rsidRPr="00801A60">
        <w:t>而你做的是</w:t>
      </w:r>
      <w:r w:rsidRPr="00801A60">
        <w:rPr>
          <w:b/>
          <w:bCs/>
        </w:rPr>
        <w:t>多元线性回归</w:t>
      </w:r>
      <w:r w:rsidRPr="00801A60">
        <w:t>（用 10 个特征共同预测 y），模型需要为每个特征分配一个 “权重”（系数），来衡量该特征对目标值 y 的影响程度和方向，因此会有 10 个系数。</w:t>
      </w:r>
    </w:p>
    <w:p w14:paraId="1C8799B8" w14:textId="77777777" w:rsidR="00801A60" w:rsidRPr="00801A60" w:rsidRDefault="00801A60" w:rsidP="00801A60">
      <w:r w:rsidRPr="00801A60">
        <w:t>三、补充验证：结果的合理性</w:t>
      </w:r>
    </w:p>
    <w:p w14:paraId="1920E9A2" w14:textId="77777777" w:rsidR="00801A60" w:rsidRPr="00801A60" w:rsidRDefault="00801A60" w:rsidP="00801A60">
      <w:pPr>
        <w:numPr>
          <w:ilvl w:val="0"/>
          <w:numId w:val="7"/>
        </w:numPr>
      </w:pPr>
      <w:r w:rsidRPr="00801A60">
        <w:t>糖尿病数据集的线性回归系数分布和你的结果一致（比如 s5 系数最大、s1 系数为负且绝对值大），是该数据集的标准训练结果；</w:t>
      </w:r>
    </w:p>
    <w:p w14:paraId="1EAFB1C3" w14:textId="77777777" w:rsidR="00801A60" w:rsidRPr="00801A60" w:rsidRDefault="00801A60" w:rsidP="00801A60">
      <w:pPr>
        <w:numPr>
          <w:ilvl w:val="0"/>
          <w:numId w:val="7"/>
        </w:numPr>
      </w:pPr>
      <w:r w:rsidRPr="00801A60">
        <w:t>截距 151.3456 表示：当所有特征值都为 0 时，模型预测的糖尿病进展基准值为 151.35。</w:t>
      </w:r>
    </w:p>
    <w:p w14:paraId="55434B5F" w14:textId="77777777" w:rsidR="00801A60" w:rsidRPr="00801A60" w:rsidRDefault="00801A60" w:rsidP="00801A60">
      <w:r w:rsidRPr="00801A60">
        <w:t>总结</w:t>
      </w:r>
    </w:p>
    <w:p w14:paraId="11AF6AEF" w14:textId="77777777" w:rsidR="00801A60" w:rsidRPr="00801A60" w:rsidRDefault="00801A60" w:rsidP="00801A60">
      <w:pPr>
        <w:numPr>
          <w:ilvl w:val="0"/>
          <w:numId w:val="8"/>
        </w:numPr>
      </w:pPr>
      <w:r w:rsidRPr="00801A60">
        <w:t>第五步结果完全符合题目要求，是多元线性回归训练后的标准输出；</w:t>
      </w:r>
    </w:p>
    <w:p w14:paraId="11A60A20" w14:textId="77777777" w:rsidR="00801A60" w:rsidRPr="00801A60" w:rsidRDefault="00801A60" w:rsidP="00801A60">
      <w:pPr>
        <w:numPr>
          <w:ilvl w:val="0"/>
          <w:numId w:val="8"/>
        </w:numPr>
      </w:pPr>
      <w:r w:rsidRPr="00801A60">
        <w:t>Coefficient 是</w:t>
      </w:r>
      <w:r w:rsidRPr="00801A60">
        <w:rPr>
          <w:b/>
          <w:bCs/>
        </w:rPr>
        <w:t>每个特征对应一个</w:t>
      </w:r>
      <w:r w:rsidRPr="00801A60">
        <w:t>，而非整个模型一个，10 个特征对应 10 个系数；</w:t>
      </w:r>
    </w:p>
    <w:p w14:paraId="29DF230D" w14:textId="77777777" w:rsidR="00801A60" w:rsidRPr="00801A60" w:rsidRDefault="00801A60" w:rsidP="00801A60">
      <w:pPr>
        <w:numPr>
          <w:ilvl w:val="0"/>
          <w:numId w:val="8"/>
        </w:numPr>
      </w:pPr>
      <w:r w:rsidRPr="00801A60">
        <w:t>系数的正负代表特征与目标值的相关方向，绝对值大小代表影响程度。</w:t>
      </w:r>
    </w:p>
    <w:p w14:paraId="3AF59D11" w14:textId="705070C1" w:rsidR="007B6FF9" w:rsidRDefault="007B6FF9"/>
    <w:p w14:paraId="2A6458CF" w14:textId="77777777" w:rsidR="00FE0D4B" w:rsidRDefault="00FE0D4B"/>
    <w:p w14:paraId="010D8100" w14:textId="77777777" w:rsidR="00FE0D4B" w:rsidRDefault="00FE0D4B"/>
    <w:p w14:paraId="5D281E5A" w14:textId="77777777" w:rsidR="00FE0D4B" w:rsidRDefault="00FE0D4B"/>
    <w:p w14:paraId="04AE3C52" w14:textId="77777777" w:rsidR="00FE0D4B" w:rsidRPr="00801A60" w:rsidRDefault="00FE0D4B">
      <w:pPr>
        <w:rPr>
          <w:rFonts w:hint="eastAsia"/>
        </w:rPr>
      </w:pPr>
    </w:p>
    <w:p w14:paraId="4046F3CE" w14:textId="70FB6C80" w:rsidR="00FE0D4B" w:rsidRPr="00FE0D4B" w:rsidRDefault="00FE0D4B" w:rsidP="00FE0D4B">
      <w:r w:rsidRPr="00FE0D4B">
        <w:t>Step6</w:t>
      </w:r>
      <w:r>
        <w:rPr>
          <w:rFonts w:hint="eastAsia"/>
        </w:rPr>
        <w:t>：</w:t>
      </w:r>
      <w:r w:rsidRPr="00FE0D4B">
        <w:t xml:space="preserve"> 结果的核心解读</w:t>
      </w:r>
    </w:p>
    <w:p w14:paraId="7D040C56" w14:textId="77777777" w:rsidR="00FE0D4B" w:rsidRPr="00FE0D4B" w:rsidRDefault="00FE0D4B" w:rsidP="00FE0D4B">
      <w:r w:rsidRPr="00FE0D4B">
        <w:t>Step6 输出的</w:t>
      </w:r>
      <w:r w:rsidRPr="00FE0D4B">
        <w:rPr>
          <w:b/>
          <w:bCs/>
        </w:rPr>
        <w:t>MSE（均方误差）</w:t>
      </w:r>
      <w:r w:rsidRPr="00FE0D4B">
        <w:t xml:space="preserve"> 和</w:t>
      </w:r>
      <w:r w:rsidRPr="00FE0D4B">
        <w:rPr>
          <w:b/>
          <w:bCs/>
        </w:rPr>
        <w:t>R²（决定系数）</w:t>
      </w:r>
      <w:r w:rsidRPr="00FE0D4B">
        <w:t xml:space="preserve"> 是评估线性回归模型性能的核心指标，我们先拆解每个数值的含义，再结合结果分析模型效果：</w:t>
      </w:r>
    </w:p>
    <w:p w14:paraId="1F5A2BAA" w14:textId="77777777" w:rsidR="00FE0D4B" w:rsidRPr="00FE0D4B" w:rsidRDefault="00FE0D4B" w:rsidP="00FE0D4B">
      <w:r w:rsidRPr="00FE0D4B">
        <w:t>1. MSE: 2900.1936（均方误差）</w:t>
      </w:r>
    </w:p>
    <w:p w14:paraId="6149EC4D" w14:textId="77777777" w:rsidR="00FE0D4B" w:rsidRPr="00FE0D4B" w:rsidRDefault="00FE0D4B" w:rsidP="00FE0D4B">
      <w:pPr>
        <w:numPr>
          <w:ilvl w:val="0"/>
          <w:numId w:val="9"/>
        </w:numPr>
      </w:pPr>
      <w:r w:rsidRPr="00FE0D4B">
        <w:rPr>
          <w:b/>
          <w:bCs/>
        </w:rPr>
        <w:t>定义</w:t>
      </w:r>
      <w:r w:rsidRPr="00FE0D4B">
        <w:t>：MSE 是 “模型预测值与真实值的差值的平方” 的平均值，公式为：</w:t>
      </w:r>
    </w:p>
    <w:p w14:paraId="6BFB341D" w14:textId="77777777" w:rsidR="00FE0D4B" w:rsidRPr="00FE0D4B" w:rsidRDefault="00FE0D4B" w:rsidP="00FE0D4B">
      <w:r w:rsidRPr="00FE0D4B">
        <w:t>MSE=n1</w:t>
      </w:r>
      <w:r w:rsidRPr="00FE0D4B">
        <w:rPr>
          <w:rFonts w:ascii="MS Gothic" w:eastAsia="MS Gothic" w:hAnsi="MS Gothic" w:cs="MS Gothic" w:hint="eastAsia"/>
        </w:rPr>
        <w:t>​</w:t>
      </w:r>
      <w:r w:rsidRPr="00FE0D4B">
        <w:rPr>
          <w:rFonts w:ascii="等线" w:eastAsia="等线" w:hAnsi="等线" w:cs="等线" w:hint="eastAsia"/>
        </w:rPr>
        <w:t>∑</w:t>
      </w:r>
      <w:proofErr w:type="spellStart"/>
      <w:r w:rsidRPr="00FE0D4B">
        <w:t>i</w:t>
      </w:r>
      <w:proofErr w:type="spellEnd"/>
      <w:r w:rsidRPr="00FE0D4B">
        <w:t>=1n</w:t>
      </w:r>
      <w:r w:rsidRPr="00FE0D4B">
        <w:rPr>
          <w:rFonts w:ascii="MS Gothic" w:eastAsia="MS Gothic" w:hAnsi="MS Gothic" w:cs="MS Gothic" w:hint="eastAsia"/>
        </w:rPr>
        <w:t>​</w:t>
      </w:r>
      <w:r w:rsidRPr="00FE0D4B">
        <w:t>(</w:t>
      </w:r>
      <w:proofErr w:type="spellStart"/>
      <w:r w:rsidRPr="00FE0D4B">
        <w:t>ytrue</w:t>
      </w:r>
      <w:proofErr w:type="spellEnd"/>
      <w:r w:rsidRPr="00FE0D4B">
        <w:rPr>
          <w:rFonts w:ascii="MS Gothic" w:eastAsia="MS Gothic" w:hAnsi="MS Gothic" w:cs="MS Gothic" w:hint="eastAsia"/>
        </w:rPr>
        <w:t>​−</w:t>
      </w:r>
      <w:proofErr w:type="spellStart"/>
      <w:r w:rsidRPr="00FE0D4B">
        <w:t>ypred</w:t>
      </w:r>
      <w:proofErr w:type="spellEnd"/>
      <w:r w:rsidRPr="00FE0D4B">
        <w:rPr>
          <w:rFonts w:ascii="MS Gothic" w:eastAsia="MS Gothic" w:hAnsi="MS Gothic" w:cs="MS Gothic" w:hint="eastAsia"/>
        </w:rPr>
        <w:t>​</w:t>
      </w:r>
      <w:r w:rsidRPr="00FE0D4B">
        <w:t>)2</w:t>
      </w:r>
    </w:p>
    <w:p w14:paraId="1F0B3D30" w14:textId="77777777" w:rsidR="00FE0D4B" w:rsidRPr="00FE0D4B" w:rsidRDefault="00FE0D4B" w:rsidP="00FE0D4B">
      <w:pPr>
        <w:numPr>
          <w:ilvl w:val="0"/>
          <w:numId w:val="9"/>
        </w:numPr>
      </w:pPr>
      <w:r w:rsidRPr="00FE0D4B">
        <w:rPr>
          <w:b/>
          <w:bCs/>
        </w:rPr>
        <w:t>单位</w:t>
      </w:r>
      <w:r w:rsidRPr="00FE0D4B">
        <w:t>：和目标变量（糖尿病进展值）的单位一致，且是 “平方” 后的结果；</w:t>
      </w:r>
    </w:p>
    <w:p w14:paraId="0D372FA2" w14:textId="77777777" w:rsidR="00FE0D4B" w:rsidRPr="00FE0D4B" w:rsidRDefault="00FE0D4B" w:rsidP="00FE0D4B">
      <w:pPr>
        <w:numPr>
          <w:ilvl w:val="0"/>
          <w:numId w:val="9"/>
        </w:numPr>
      </w:pPr>
      <w:r w:rsidRPr="00FE0D4B">
        <w:rPr>
          <w:b/>
          <w:bCs/>
        </w:rPr>
        <w:t>结果解读</w:t>
      </w:r>
      <w:r w:rsidRPr="00FE0D4B">
        <w:t>：</w:t>
      </w:r>
    </w:p>
    <w:p w14:paraId="192B217C" w14:textId="77777777" w:rsidR="00FE0D4B" w:rsidRPr="00FE0D4B" w:rsidRDefault="00FE0D4B" w:rsidP="00FE0D4B">
      <w:pPr>
        <w:numPr>
          <w:ilvl w:val="1"/>
          <w:numId w:val="9"/>
        </w:numPr>
      </w:pPr>
      <w:r w:rsidRPr="00FE0D4B">
        <w:t>MSE 的核心意义是 “模型预测的平均误差大小”，</w:t>
      </w:r>
      <w:r w:rsidRPr="00FE0D4B">
        <w:rPr>
          <w:b/>
          <w:bCs/>
        </w:rPr>
        <w:t>数值越小，模型预测越准确</w:t>
      </w:r>
      <w:r w:rsidRPr="00FE0D4B">
        <w:t>；</w:t>
      </w:r>
    </w:p>
    <w:p w14:paraId="26B05E67" w14:textId="77777777" w:rsidR="00FE0D4B" w:rsidRPr="00FE0D4B" w:rsidRDefault="00FE0D4B" w:rsidP="00FE0D4B">
      <w:pPr>
        <w:numPr>
          <w:ilvl w:val="1"/>
          <w:numId w:val="9"/>
        </w:numPr>
      </w:pPr>
      <w:r w:rsidRPr="00FE0D4B">
        <w:t>2900.1936 这个值需要结合目标变量的范围来看：糖尿病数据集的 y 值（进展值）范围约为 25~346，平均值约 152；</w:t>
      </w:r>
    </w:p>
    <w:p w14:paraId="57224C6A" w14:textId="77777777" w:rsidR="00FE0D4B" w:rsidRPr="00FE0D4B" w:rsidRDefault="00FE0D4B" w:rsidP="00FE0D4B">
      <w:pPr>
        <w:numPr>
          <w:ilvl w:val="1"/>
          <w:numId w:val="9"/>
        </w:numPr>
      </w:pPr>
      <w:r w:rsidRPr="00FE0D4B">
        <w:t>对 MSE 开平方（RMSE≈53.85），意味着模型的平均预测误差约 54 个单位 —— 这个误差在 y 值的整体范围内不算小，说明模型预测精度有提升空间。</w:t>
      </w:r>
    </w:p>
    <w:p w14:paraId="59DA64C9" w14:textId="77777777" w:rsidR="00FE0D4B" w:rsidRPr="00FE0D4B" w:rsidRDefault="00FE0D4B" w:rsidP="00FE0D4B">
      <w:r w:rsidRPr="00FE0D4B">
        <w:t>2. R²: 0.4526（决定系数，也叫 R 平方）</w:t>
      </w:r>
    </w:p>
    <w:p w14:paraId="2A594A8A" w14:textId="77777777" w:rsidR="00FE0D4B" w:rsidRPr="00FE0D4B" w:rsidRDefault="00FE0D4B" w:rsidP="00FE0D4B">
      <w:pPr>
        <w:numPr>
          <w:ilvl w:val="0"/>
          <w:numId w:val="10"/>
        </w:numPr>
      </w:pPr>
      <w:r w:rsidRPr="00FE0D4B">
        <w:rPr>
          <w:b/>
          <w:bCs/>
        </w:rPr>
        <w:t>定义</w:t>
      </w:r>
      <w:r w:rsidRPr="00FE0D4B">
        <w:t>：R² 衡量 “模型能解释目标变量变异的比例”，取值范围是(</w:t>
      </w:r>
      <w:r w:rsidRPr="00FE0D4B">
        <w:rPr>
          <w:rFonts w:ascii="微软雅黑" w:eastAsia="微软雅黑" w:hAnsi="微软雅黑" w:cs="微软雅黑" w:hint="eastAsia"/>
        </w:rPr>
        <w:t>−</w:t>
      </w:r>
      <w:r w:rsidRPr="00FE0D4B">
        <w:rPr>
          <w:rFonts w:ascii="等线" w:eastAsia="等线" w:hAnsi="等线" w:cs="等线" w:hint="eastAsia"/>
        </w:rPr>
        <w:t>∞</w:t>
      </w:r>
      <w:r w:rsidRPr="00FE0D4B">
        <w:t>,1]：</w:t>
      </w:r>
    </w:p>
    <w:p w14:paraId="3E8D499A" w14:textId="77777777" w:rsidR="00FE0D4B" w:rsidRPr="00FE0D4B" w:rsidRDefault="00FE0D4B" w:rsidP="00FE0D4B">
      <w:pPr>
        <w:numPr>
          <w:ilvl w:val="1"/>
          <w:numId w:val="10"/>
        </w:numPr>
      </w:pPr>
      <w:r w:rsidRPr="00FE0D4B">
        <w:t>R²=1：模型完美拟合，能解释 100% 的目标变量变异；</w:t>
      </w:r>
    </w:p>
    <w:p w14:paraId="4D4D7EFF" w14:textId="77777777" w:rsidR="00FE0D4B" w:rsidRPr="00FE0D4B" w:rsidRDefault="00FE0D4B" w:rsidP="00FE0D4B">
      <w:pPr>
        <w:numPr>
          <w:ilvl w:val="1"/>
          <w:numId w:val="10"/>
        </w:numPr>
      </w:pPr>
      <w:r w:rsidRPr="00FE0D4B">
        <w:t>R²=0：模型效果和 “直接用平均值预测” 一样，完全无法解释变异；</w:t>
      </w:r>
    </w:p>
    <w:p w14:paraId="310DE59D" w14:textId="77777777" w:rsidR="00FE0D4B" w:rsidRPr="00FE0D4B" w:rsidRDefault="00FE0D4B" w:rsidP="00FE0D4B">
      <w:pPr>
        <w:numPr>
          <w:ilvl w:val="1"/>
          <w:numId w:val="10"/>
        </w:numPr>
      </w:pPr>
      <w:r w:rsidRPr="00FE0D4B">
        <w:t>R²&lt;0：模型效果比 “用平均值预测” 还差（通常是模型选错或数据处理错误）；</w:t>
      </w:r>
    </w:p>
    <w:p w14:paraId="7D2E7DDD" w14:textId="77777777" w:rsidR="00FE0D4B" w:rsidRPr="00FE0D4B" w:rsidRDefault="00FE0D4B" w:rsidP="00FE0D4B">
      <w:pPr>
        <w:numPr>
          <w:ilvl w:val="0"/>
          <w:numId w:val="10"/>
        </w:numPr>
      </w:pPr>
      <w:r w:rsidRPr="00FE0D4B">
        <w:rPr>
          <w:b/>
          <w:bCs/>
        </w:rPr>
        <w:t>结果解读</w:t>
      </w:r>
      <w:r w:rsidRPr="00FE0D4B">
        <w:t>：</w:t>
      </w:r>
    </w:p>
    <w:p w14:paraId="7B9F9293" w14:textId="77777777" w:rsidR="00FE0D4B" w:rsidRPr="00FE0D4B" w:rsidRDefault="00FE0D4B" w:rsidP="00FE0D4B">
      <w:pPr>
        <w:numPr>
          <w:ilvl w:val="1"/>
          <w:numId w:val="10"/>
        </w:numPr>
      </w:pPr>
      <w:r w:rsidRPr="00FE0D4B">
        <w:lastRenderedPageBreak/>
        <w:t>0.4526 意味着：模型能解释约 45.26% 的糖尿病进展值的变异，剩下的 54.74% 的变异无法通过这 10 个特征解释；</w:t>
      </w:r>
    </w:p>
    <w:p w14:paraId="33C70505" w14:textId="77777777" w:rsidR="00FE0D4B" w:rsidRPr="00FE0D4B" w:rsidRDefault="00FE0D4B" w:rsidP="00FE0D4B">
      <w:pPr>
        <w:numPr>
          <w:ilvl w:val="1"/>
          <w:numId w:val="10"/>
        </w:numPr>
      </w:pPr>
      <w:r w:rsidRPr="00FE0D4B">
        <w:t>这个值在实际场景中属于 “中等水平”：</w:t>
      </w:r>
    </w:p>
    <w:p w14:paraId="75184EC7" w14:textId="77777777" w:rsidR="00FE0D4B" w:rsidRPr="00FE0D4B" w:rsidRDefault="00FE0D4B" w:rsidP="00FE0D4B">
      <w:pPr>
        <w:numPr>
          <w:ilvl w:val="2"/>
          <w:numId w:val="10"/>
        </w:numPr>
      </w:pPr>
      <w:r w:rsidRPr="00FE0D4B">
        <w:t>对于医学 / 生物类数据集（影响因素复杂，存在大量未纳入的变量，比如生活习惯、基因等），45% 左右的 R² 是比较常见的；</w:t>
      </w:r>
    </w:p>
    <w:p w14:paraId="409330D0" w14:textId="77777777" w:rsidR="00FE0D4B" w:rsidRPr="00FE0D4B" w:rsidRDefault="00FE0D4B" w:rsidP="00FE0D4B">
      <w:pPr>
        <w:numPr>
          <w:ilvl w:val="2"/>
          <w:numId w:val="10"/>
        </w:numPr>
      </w:pPr>
      <w:r w:rsidRPr="00FE0D4B">
        <w:t>但如果是物理 / 工程类数据集（变量关系更明确），R² 通常要求更高（比如 &gt; 0.8）。</w:t>
      </w:r>
    </w:p>
    <w:p w14:paraId="69C4739A" w14:textId="77777777" w:rsidR="00FE0D4B" w:rsidRPr="00FE0D4B" w:rsidRDefault="00FE0D4B" w:rsidP="00FE0D4B">
      <w:r w:rsidRPr="00FE0D4B">
        <w:t>3. 结合两个指标的整体结论</w:t>
      </w:r>
    </w:p>
    <w:p w14:paraId="3093C532" w14:textId="77777777" w:rsidR="00FE0D4B" w:rsidRPr="00FE0D4B" w:rsidRDefault="00FE0D4B" w:rsidP="00FE0D4B">
      <w:pPr>
        <w:numPr>
          <w:ilvl w:val="0"/>
          <w:numId w:val="11"/>
        </w:numPr>
      </w:pPr>
      <w:r w:rsidRPr="00FE0D4B">
        <w:t>模型</w:t>
      </w:r>
      <w:r w:rsidRPr="00FE0D4B">
        <w:rPr>
          <w:b/>
          <w:bCs/>
        </w:rPr>
        <w:t>有效但不优秀</w:t>
      </w:r>
      <w:r w:rsidRPr="00FE0D4B">
        <w:t>：</w:t>
      </w:r>
    </w:p>
    <w:p w14:paraId="3000D85F" w14:textId="77777777" w:rsidR="00FE0D4B" w:rsidRPr="00FE0D4B" w:rsidRDefault="00FE0D4B" w:rsidP="00FE0D4B">
      <w:pPr>
        <w:numPr>
          <w:ilvl w:val="1"/>
          <w:numId w:val="11"/>
        </w:numPr>
      </w:pPr>
      <w:r w:rsidRPr="00FE0D4B">
        <w:rPr>
          <w:rFonts w:ascii="Segoe UI Emoji" w:hAnsi="Segoe UI Emoji" w:cs="Segoe UI Emoji"/>
        </w:rPr>
        <w:t>✅</w:t>
      </w:r>
      <w:r w:rsidRPr="00FE0D4B">
        <w:t xml:space="preserve"> 模型是 “有用的”：R² 为正且显著大于 0，说明这 10 个特征确实能解释糖尿病进展的部分变异，比 “瞎猜” 或 “用平均值预测” 好很多；</w:t>
      </w:r>
    </w:p>
    <w:p w14:paraId="2B7979BF" w14:textId="77777777" w:rsidR="00FE0D4B" w:rsidRPr="00FE0D4B" w:rsidRDefault="00FE0D4B" w:rsidP="00FE0D4B">
      <w:pPr>
        <w:numPr>
          <w:ilvl w:val="1"/>
          <w:numId w:val="11"/>
        </w:numPr>
      </w:pPr>
      <w:r w:rsidRPr="00FE0D4B">
        <w:rPr>
          <w:rFonts w:ascii="Segoe UI Emoji" w:hAnsi="Segoe UI Emoji" w:cs="Segoe UI Emoji"/>
        </w:rPr>
        <w:t>❌</w:t>
      </w:r>
      <w:r w:rsidRPr="00FE0D4B">
        <w:t xml:space="preserve"> 模型精度有限：MSE 偏大、R² 不足 0.5，说明仅靠这 10 个特征无法精准预测糖尿病进展，可能需要：</w:t>
      </w:r>
    </w:p>
    <w:p w14:paraId="6E4067EE" w14:textId="77777777" w:rsidR="00FE0D4B" w:rsidRPr="00FE0D4B" w:rsidRDefault="00FE0D4B" w:rsidP="00FE0D4B">
      <w:pPr>
        <w:numPr>
          <w:ilvl w:val="2"/>
          <w:numId w:val="11"/>
        </w:numPr>
      </w:pPr>
      <w:r w:rsidRPr="00FE0D4B">
        <w:t>加入更多特征（如患者的生活习惯、治疗方案等）；</w:t>
      </w:r>
    </w:p>
    <w:p w14:paraId="37E0039B" w14:textId="77777777" w:rsidR="00FE0D4B" w:rsidRPr="00FE0D4B" w:rsidRDefault="00FE0D4B" w:rsidP="00FE0D4B">
      <w:pPr>
        <w:numPr>
          <w:ilvl w:val="2"/>
          <w:numId w:val="11"/>
        </w:numPr>
      </w:pPr>
      <w:r w:rsidRPr="00FE0D4B">
        <w:t>尝试非线性模型（如决策树、随机森林）；</w:t>
      </w:r>
    </w:p>
    <w:p w14:paraId="27F72BC0" w14:textId="77777777" w:rsidR="00FE0D4B" w:rsidRPr="00FE0D4B" w:rsidRDefault="00FE0D4B" w:rsidP="00FE0D4B">
      <w:pPr>
        <w:numPr>
          <w:ilvl w:val="2"/>
          <w:numId w:val="11"/>
        </w:numPr>
      </w:pPr>
      <w:r w:rsidRPr="00FE0D4B">
        <w:t>对特征做变换（如标准化、多项式特征）。</w:t>
      </w:r>
    </w:p>
    <w:p w14:paraId="50562171" w14:textId="77777777" w:rsidR="00FE0D4B" w:rsidRPr="00FE0D4B" w:rsidRDefault="00FE0D4B" w:rsidP="00FE0D4B">
      <w:r w:rsidRPr="00FE0D4B">
        <w:t>二、补充：结果是否符合实验预期？</w:t>
      </w:r>
    </w:p>
    <w:p w14:paraId="134DCAD7" w14:textId="77777777" w:rsidR="00FE0D4B" w:rsidRPr="00FE0D4B" w:rsidRDefault="00FE0D4B" w:rsidP="00FE0D4B">
      <w:r w:rsidRPr="00FE0D4B">
        <w:t>完全符合！</w:t>
      </w:r>
    </w:p>
    <w:p w14:paraId="2A6B44F7" w14:textId="77777777" w:rsidR="00FE0D4B" w:rsidRPr="00FE0D4B" w:rsidRDefault="00FE0D4B" w:rsidP="00FE0D4B">
      <w:r w:rsidRPr="00FE0D4B">
        <w:t xml:space="preserve">糖尿病数据集是 </w:t>
      </w:r>
      <w:proofErr w:type="spellStart"/>
      <w:r w:rsidRPr="00FE0D4B">
        <w:t>sklearn</w:t>
      </w:r>
      <w:proofErr w:type="spellEnd"/>
      <w:r w:rsidRPr="00FE0D4B">
        <w:t xml:space="preserve"> 的经典 “难拟合” 数据集，官方文档中用线性回归建模的 R² 通常在 0.4~0.5 之间，MSE 约 2800~3000，你的结果（R²=0.4526、MSE=2900.19）和标准结果高度一致，说明：</w:t>
      </w:r>
    </w:p>
    <w:p w14:paraId="70418DAC" w14:textId="77777777" w:rsidR="00FE0D4B" w:rsidRPr="00FE0D4B" w:rsidRDefault="00FE0D4B" w:rsidP="00FE0D4B">
      <w:pPr>
        <w:numPr>
          <w:ilvl w:val="0"/>
          <w:numId w:val="12"/>
        </w:numPr>
      </w:pPr>
      <w:r w:rsidRPr="00FE0D4B">
        <w:t>你的代码逻辑完全正确，没有数据划分、模型训练或评估的错误；</w:t>
      </w:r>
    </w:p>
    <w:p w14:paraId="1DE4E670" w14:textId="77777777" w:rsidR="00FE0D4B" w:rsidRPr="00FE0D4B" w:rsidRDefault="00FE0D4B" w:rsidP="00FE0D4B">
      <w:pPr>
        <w:numPr>
          <w:ilvl w:val="0"/>
          <w:numId w:val="12"/>
        </w:numPr>
      </w:pPr>
      <w:r w:rsidRPr="00FE0D4B">
        <w:t>结果是该数据集线性回归建模的 “正常表现”，并非代码问题导致的精度低。</w:t>
      </w:r>
    </w:p>
    <w:p w14:paraId="71692057" w14:textId="77777777" w:rsidR="00FE0D4B" w:rsidRPr="00FE0D4B" w:rsidRDefault="00FE0D4B" w:rsidP="00FE0D4B">
      <w:r w:rsidRPr="00FE0D4B">
        <w:t>总结</w:t>
      </w:r>
    </w:p>
    <w:p w14:paraId="690A98A6" w14:textId="77777777" w:rsidR="00FE0D4B" w:rsidRPr="00FE0D4B" w:rsidRDefault="00FE0D4B" w:rsidP="00FE0D4B">
      <w:pPr>
        <w:numPr>
          <w:ilvl w:val="0"/>
          <w:numId w:val="13"/>
        </w:numPr>
      </w:pPr>
      <w:r w:rsidRPr="00FE0D4B">
        <w:t>MSE=2900.19 说明模型平均预测误差约 54 个单位，精度有提升空间；</w:t>
      </w:r>
    </w:p>
    <w:p w14:paraId="568EF9A3" w14:textId="77777777" w:rsidR="00FE0D4B" w:rsidRPr="00FE0D4B" w:rsidRDefault="00FE0D4B" w:rsidP="00FE0D4B">
      <w:pPr>
        <w:numPr>
          <w:ilvl w:val="0"/>
          <w:numId w:val="13"/>
        </w:numPr>
      </w:pPr>
      <w:r w:rsidRPr="00FE0D4B">
        <w:t>R²=0.4526 说明模型能解释约 45% 的目标变量变异，是有效但中等水平的拟合效果；</w:t>
      </w:r>
    </w:p>
    <w:p w14:paraId="460BBA2E" w14:textId="77777777" w:rsidR="00FE0D4B" w:rsidRPr="00FE0D4B" w:rsidRDefault="00FE0D4B" w:rsidP="00FE0D4B">
      <w:pPr>
        <w:numPr>
          <w:ilvl w:val="0"/>
          <w:numId w:val="13"/>
        </w:numPr>
      </w:pPr>
      <w:r w:rsidRPr="00FE0D4B">
        <w:t>该结果符合糖尿病数据集线性回归的正常预期，代码无错误，模型效果受数据集本身特性（特征与目标的线性相关性有限）影响。</w:t>
      </w:r>
    </w:p>
    <w:p w14:paraId="08FE9AC6" w14:textId="339DD8A6" w:rsidR="007B6FF9" w:rsidRDefault="007B6FF9"/>
    <w:p w14:paraId="5A48E808" w14:textId="77777777" w:rsidR="00B63BEB" w:rsidRDefault="00B63BEB"/>
    <w:p w14:paraId="37137172" w14:textId="77777777" w:rsidR="00B63BEB" w:rsidRPr="00B63BEB" w:rsidRDefault="00B63BEB" w:rsidP="00B63BEB">
      <w:r>
        <w:rPr>
          <w:rFonts w:hint="eastAsia"/>
        </w:rPr>
        <w:t>Step</w:t>
      </w:r>
      <w:r>
        <w:t>9</w:t>
      </w:r>
      <w:r>
        <w:rPr>
          <w:rFonts w:hint="eastAsia"/>
        </w:rPr>
        <w:t>：</w:t>
      </w:r>
      <w:r>
        <w:br/>
      </w:r>
      <w:r w:rsidRPr="00B63BEB">
        <w:t>第九步是</w:t>
      </w:r>
      <w:r w:rsidRPr="00B63BEB">
        <w:rPr>
          <w:b/>
          <w:bCs/>
        </w:rPr>
        <w:t>按系数绝对值排序的特征重要性分析</w:t>
      </w:r>
      <w:r w:rsidRPr="00B63BEB">
        <w:t>，核心是通过线性回归系数的绝对值大小，判断每个特征对糖尿病进展（目标变量 y）的影响程度 —— 绝对值越大，特征对预测结果的 “话语权” 越强。</w:t>
      </w:r>
    </w:p>
    <w:p w14:paraId="7FF3F1C2" w14:textId="77777777" w:rsidR="00B63BEB" w:rsidRPr="00B63BEB" w:rsidRDefault="00B63BEB" w:rsidP="00B63BEB">
      <w:r w:rsidRPr="00B63BEB">
        <w:t>1. 先明确两个关键列的含义</w:t>
      </w:r>
    </w:p>
    <w:p w14:paraId="4C8EAD64" w14:textId="77777777" w:rsidR="00B63BEB" w:rsidRPr="00B63BEB" w:rsidRDefault="00B63BEB" w:rsidP="00B63BEB">
      <w:pPr>
        <w:numPr>
          <w:ilvl w:val="0"/>
          <w:numId w:val="14"/>
        </w:numPr>
      </w:pPr>
      <w:r w:rsidRPr="00B63BEB">
        <w:t>Coefficient：特征的原始系数（有正负），代表特征与 y 的</w:t>
      </w:r>
      <w:r w:rsidRPr="00B63BEB">
        <w:rPr>
          <w:b/>
          <w:bCs/>
        </w:rPr>
        <w:t>相关方向</w:t>
      </w:r>
      <w:r w:rsidRPr="00B63BEB">
        <w:t>；</w:t>
      </w:r>
    </w:p>
    <w:p w14:paraId="189EB05E" w14:textId="77777777" w:rsidR="00B63BEB" w:rsidRPr="00B63BEB" w:rsidRDefault="00B63BEB" w:rsidP="00B63BEB">
      <w:pPr>
        <w:numPr>
          <w:ilvl w:val="0"/>
          <w:numId w:val="14"/>
        </w:numPr>
      </w:pPr>
      <w:proofErr w:type="spellStart"/>
      <w:r w:rsidRPr="00B63BEB">
        <w:t>Abs_Coefficient</w:t>
      </w:r>
      <w:proofErr w:type="spellEnd"/>
      <w:r w:rsidRPr="00B63BEB">
        <w:t>：系数的绝对值，代表特征对 y 的</w:t>
      </w:r>
      <w:r w:rsidRPr="00B63BEB">
        <w:rPr>
          <w:b/>
          <w:bCs/>
        </w:rPr>
        <w:t>影响强度</w:t>
      </w:r>
      <w:r w:rsidRPr="00B63BEB">
        <w:t>（重要性）。</w:t>
      </w:r>
    </w:p>
    <w:p w14:paraId="45D934E2" w14:textId="2FC40357" w:rsidR="00B63BEB" w:rsidRPr="00B63BEB" w:rsidRDefault="00B63BEB" w:rsidP="00B63BEB">
      <w:r>
        <w:t>2</w:t>
      </w:r>
      <w:r w:rsidRPr="00B63BEB">
        <w:t>. 关键发现</w:t>
      </w:r>
    </w:p>
    <w:p w14:paraId="38CE8D8E" w14:textId="77777777" w:rsidR="00B63BEB" w:rsidRPr="00B63BEB" w:rsidRDefault="00B63BEB" w:rsidP="00B63BEB">
      <w:pPr>
        <w:numPr>
          <w:ilvl w:val="0"/>
          <w:numId w:val="15"/>
        </w:numPr>
      </w:pPr>
      <w:r w:rsidRPr="00B63BEB">
        <w:rPr>
          <w:b/>
          <w:bCs/>
        </w:rPr>
        <w:t>非直观特征占主导</w:t>
      </w:r>
      <w:r w:rsidRPr="00B63BEB">
        <w:t xml:space="preserve">：影响最大的是 s1、s5（糖尿病数据集中的血清学指标），而非临床中更受关注的 </w:t>
      </w:r>
      <w:proofErr w:type="spellStart"/>
      <w:r w:rsidRPr="00B63BEB">
        <w:t>bmi</w:t>
      </w:r>
      <w:proofErr w:type="spellEnd"/>
      <w:r w:rsidRPr="00B63BEB">
        <w:t>、bp—— 这是因为数据集的特征经过标准化处理，且糖尿病进展受生化指标影响更直接；</w:t>
      </w:r>
    </w:p>
    <w:p w14:paraId="6719570D" w14:textId="77777777" w:rsidR="00B63BEB" w:rsidRPr="00B63BEB" w:rsidRDefault="00B63BEB" w:rsidP="00B63BEB">
      <w:pPr>
        <w:numPr>
          <w:ilvl w:val="0"/>
          <w:numId w:val="15"/>
        </w:numPr>
      </w:pPr>
      <w:r w:rsidRPr="00B63BEB">
        <w:rPr>
          <w:b/>
          <w:bCs/>
        </w:rPr>
        <w:t>正负相关清晰</w:t>
      </w:r>
      <w:r w:rsidRPr="00B63BEB">
        <w:t>：仅 s1、sex 为负相关，其余均为正相关；</w:t>
      </w:r>
    </w:p>
    <w:p w14:paraId="522D7F17" w14:textId="77777777" w:rsidR="00B63BEB" w:rsidRPr="00B63BEB" w:rsidRDefault="00B63BEB" w:rsidP="00B63BEB">
      <w:pPr>
        <w:numPr>
          <w:ilvl w:val="0"/>
          <w:numId w:val="15"/>
        </w:numPr>
      </w:pPr>
      <w:r w:rsidRPr="00B63BEB">
        <w:rPr>
          <w:b/>
          <w:bCs/>
        </w:rPr>
        <w:t>重要性差距悬殊</w:t>
      </w:r>
      <w:r w:rsidRPr="00B63BEB">
        <w:t>：s1 的影响强度是 age 的 24.6 倍（931.49/37.90），说明特征间的预测能力极不均衡。</w:t>
      </w:r>
    </w:p>
    <w:p w14:paraId="36716860" w14:textId="06162643" w:rsidR="00B63BEB" w:rsidRPr="00B63BEB" w:rsidRDefault="00B63BEB" w:rsidP="00B63BEB">
      <w:r>
        <w:rPr>
          <w:rFonts w:hint="eastAsia"/>
        </w:rPr>
        <w:lastRenderedPageBreak/>
        <w:t>3.</w:t>
      </w:r>
      <w:r w:rsidRPr="00B63BEB">
        <w:t>结果的实际意义</w:t>
      </w:r>
    </w:p>
    <w:p w14:paraId="37BE0E9B" w14:textId="77777777" w:rsidR="00B63BEB" w:rsidRPr="00B63BEB" w:rsidRDefault="00B63BEB" w:rsidP="00B63BEB">
      <w:r w:rsidRPr="00B63BEB">
        <w:rPr>
          <w:b/>
          <w:bCs/>
        </w:rPr>
        <w:t>建模优化方向</w:t>
      </w:r>
      <w:r w:rsidRPr="00B63BEB">
        <w:t>：</w:t>
      </w:r>
    </w:p>
    <w:p w14:paraId="11432116" w14:textId="77777777" w:rsidR="00B63BEB" w:rsidRPr="00B63BEB" w:rsidRDefault="00B63BEB" w:rsidP="00B63BEB">
      <w:pPr>
        <w:numPr>
          <w:ilvl w:val="1"/>
          <w:numId w:val="16"/>
        </w:numPr>
      </w:pPr>
      <w:r w:rsidRPr="00B63BEB">
        <w:t>可优先保留 s1、s5、</w:t>
      </w:r>
      <w:proofErr w:type="spellStart"/>
      <w:r w:rsidRPr="00B63BEB">
        <w:t>bmi</w:t>
      </w:r>
      <w:proofErr w:type="spellEnd"/>
      <w:r w:rsidRPr="00B63BEB">
        <w:t>、s2 这 4 个核心特征，剔除 age、s6 等次要特征，既能减少计算量，又不会大幅降低模型精度；</w:t>
      </w:r>
    </w:p>
    <w:p w14:paraId="5758F520" w14:textId="77777777" w:rsidR="00B63BEB" w:rsidRPr="00B63BEB" w:rsidRDefault="00B63BEB" w:rsidP="00B63BEB">
      <w:pPr>
        <w:numPr>
          <w:ilvl w:val="1"/>
          <w:numId w:val="16"/>
        </w:numPr>
      </w:pPr>
      <w:r w:rsidRPr="00B63BEB">
        <w:t>若想提升模型效果，可重点挖掘 s1、s5 的衍生特征（如平方项、交互项）。</w:t>
      </w:r>
    </w:p>
    <w:p w14:paraId="0AC0A5F1" w14:textId="77777777" w:rsidR="00B63BEB" w:rsidRPr="00B63BEB" w:rsidRDefault="00B63BEB" w:rsidP="00B63BEB">
      <w:pPr>
        <w:numPr>
          <w:ilvl w:val="0"/>
          <w:numId w:val="16"/>
        </w:numPr>
      </w:pPr>
    </w:p>
    <w:p w14:paraId="55DC5AAD" w14:textId="1AE0D43A" w:rsidR="00B63BEB" w:rsidRPr="00B63BEB" w:rsidRDefault="00B63BEB">
      <w:pPr>
        <w:rPr>
          <w:rFonts w:hint="eastAsia"/>
        </w:rPr>
      </w:pPr>
    </w:p>
    <w:sectPr w:rsidR="00B63BEB" w:rsidRPr="00B63B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742E"/>
    <w:multiLevelType w:val="multilevel"/>
    <w:tmpl w:val="9BBE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A032C"/>
    <w:multiLevelType w:val="multilevel"/>
    <w:tmpl w:val="CF0A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35A0A"/>
    <w:multiLevelType w:val="multilevel"/>
    <w:tmpl w:val="D21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50D"/>
    <w:multiLevelType w:val="multilevel"/>
    <w:tmpl w:val="77C2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97815"/>
    <w:multiLevelType w:val="multilevel"/>
    <w:tmpl w:val="1A5E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24602"/>
    <w:multiLevelType w:val="multilevel"/>
    <w:tmpl w:val="D776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23CC0"/>
    <w:multiLevelType w:val="multilevel"/>
    <w:tmpl w:val="9084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6534CB"/>
    <w:multiLevelType w:val="multilevel"/>
    <w:tmpl w:val="0996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508E4"/>
    <w:multiLevelType w:val="multilevel"/>
    <w:tmpl w:val="7C98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40451"/>
    <w:multiLevelType w:val="multilevel"/>
    <w:tmpl w:val="761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77B7D"/>
    <w:multiLevelType w:val="multilevel"/>
    <w:tmpl w:val="9B8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F2707"/>
    <w:multiLevelType w:val="multilevel"/>
    <w:tmpl w:val="FC6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8128A"/>
    <w:multiLevelType w:val="multilevel"/>
    <w:tmpl w:val="BC18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F6030"/>
    <w:multiLevelType w:val="multilevel"/>
    <w:tmpl w:val="9A08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40592"/>
    <w:multiLevelType w:val="multilevel"/>
    <w:tmpl w:val="C8C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763EC"/>
    <w:multiLevelType w:val="multilevel"/>
    <w:tmpl w:val="67A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809674">
    <w:abstractNumId w:val="2"/>
  </w:num>
  <w:num w:numId="2" w16cid:durableId="106431981">
    <w:abstractNumId w:val="0"/>
  </w:num>
  <w:num w:numId="3" w16cid:durableId="2009751973">
    <w:abstractNumId w:val="14"/>
  </w:num>
  <w:num w:numId="4" w16cid:durableId="1126897631">
    <w:abstractNumId w:val="15"/>
  </w:num>
  <w:num w:numId="5" w16cid:durableId="948466154">
    <w:abstractNumId w:val="10"/>
  </w:num>
  <w:num w:numId="6" w16cid:durableId="1925339885">
    <w:abstractNumId w:val="13"/>
  </w:num>
  <w:num w:numId="7" w16cid:durableId="165167843">
    <w:abstractNumId w:val="8"/>
  </w:num>
  <w:num w:numId="8" w16cid:durableId="955984263">
    <w:abstractNumId w:val="6"/>
  </w:num>
  <w:num w:numId="9" w16cid:durableId="1331908367">
    <w:abstractNumId w:val="9"/>
  </w:num>
  <w:num w:numId="10" w16cid:durableId="675619340">
    <w:abstractNumId w:val="3"/>
  </w:num>
  <w:num w:numId="11" w16cid:durableId="1786197515">
    <w:abstractNumId w:val="5"/>
  </w:num>
  <w:num w:numId="12" w16cid:durableId="1982883862">
    <w:abstractNumId w:val="1"/>
  </w:num>
  <w:num w:numId="13" w16cid:durableId="1461878013">
    <w:abstractNumId w:val="4"/>
  </w:num>
  <w:num w:numId="14" w16cid:durableId="1982226652">
    <w:abstractNumId w:val="12"/>
  </w:num>
  <w:num w:numId="15" w16cid:durableId="418406106">
    <w:abstractNumId w:val="11"/>
  </w:num>
  <w:num w:numId="16" w16cid:durableId="3705449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70"/>
    <w:rsid w:val="000C6974"/>
    <w:rsid w:val="00281D84"/>
    <w:rsid w:val="00284B19"/>
    <w:rsid w:val="00313970"/>
    <w:rsid w:val="007B6FF9"/>
    <w:rsid w:val="00801A60"/>
    <w:rsid w:val="00995F2C"/>
    <w:rsid w:val="00B63BEB"/>
    <w:rsid w:val="00FE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95342"/>
  <w15:chartTrackingRefBased/>
  <w15:docId w15:val="{A23120E7-95FE-4E33-884A-25D5412F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84B19"/>
    <w:rPr>
      <w:rFonts w:ascii="宋体" w:eastAsia="宋体" w:hAnsi="宋体" w:cs="宋体"/>
      <w:sz w:val="24"/>
      <w:szCs w:val="24"/>
    </w:rPr>
  </w:style>
  <w:style w:type="character" w:styleId="a3">
    <w:name w:val="Strong"/>
    <w:basedOn w:val="a0"/>
    <w:uiPriority w:val="22"/>
    <w:qFormat/>
    <w:rsid w:val="00284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4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3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10</cp:revision>
  <dcterms:created xsi:type="dcterms:W3CDTF">2026-03-12T00:46:00Z</dcterms:created>
  <dcterms:modified xsi:type="dcterms:W3CDTF">2026-03-12T01:49:00Z</dcterms:modified>
</cp:coreProperties>
</file>