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F0D95" w14:textId="77777777" w:rsidR="000F3C03" w:rsidRPr="000F3C03" w:rsidRDefault="000F3C03" w:rsidP="000F3C03">
      <w:r>
        <w:rPr>
          <w:rFonts w:hint="eastAsia"/>
        </w:rPr>
        <w:t>1）</w:t>
      </w:r>
      <w:r>
        <w:br/>
      </w:r>
      <w:r w:rsidRPr="000F3C03">
        <w:t>一、文本输出结果解读</w:t>
      </w:r>
    </w:p>
    <w:p w14:paraId="7F99041D" w14:textId="77777777" w:rsidR="000F3C03" w:rsidRPr="000F3C03" w:rsidRDefault="000F3C03" w:rsidP="000F3C03">
      <w:r w:rsidRPr="000F3C03">
        <w:t>这部分是你用</w:t>
      </w:r>
      <w:proofErr w:type="spellStart"/>
      <w:r w:rsidRPr="000F3C03">
        <w:t>df.head</w:t>
      </w:r>
      <w:proofErr w:type="spellEnd"/>
      <w:r w:rsidRPr="000F3C03">
        <w:t>()、df.info()、</w:t>
      </w:r>
      <w:proofErr w:type="spellStart"/>
      <w:r w:rsidRPr="000F3C03">
        <w:t>df.describe</w:t>
      </w:r>
      <w:proofErr w:type="spellEnd"/>
      <w:r w:rsidRPr="000F3C03">
        <w:t>()得到的结果，帮你快速摸清数据集的 “底子”。</w:t>
      </w:r>
    </w:p>
    <w:p w14:paraId="2C3FB776" w14:textId="77777777" w:rsidR="000F3C03" w:rsidRPr="000F3C03" w:rsidRDefault="000F3C03" w:rsidP="000F3C03">
      <w:r w:rsidRPr="000F3C03">
        <w:t xml:space="preserve">1. </w:t>
      </w:r>
      <w:proofErr w:type="gramStart"/>
      <w:r w:rsidRPr="000F3C03">
        <w:t>数据集前</w:t>
      </w:r>
      <w:proofErr w:type="gramEnd"/>
      <w:r w:rsidRPr="000F3C03">
        <w:t xml:space="preserve"> 5 行（</w:t>
      </w:r>
      <w:proofErr w:type="spellStart"/>
      <w:r w:rsidRPr="000F3C03">
        <w:t>df.head</w:t>
      </w:r>
      <w:proofErr w:type="spellEnd"/>
      <w:r w:rsidRPr="000F3C03">
        <w:t>()）</w:t>
      </w:r>
    </w:p>
    <w:p w14:paraId="236DE523" w14:textId="7EDAB69E" w:rsidR="000F3C03" w:rsidRPr="000F3C03" w:rsidRDefault="000F3C03" w:rsidP="000F3C03">
      <w:r w:rsidRPr="000F3C03">
        <w:t>前 5 行可以看到：</w:t>
      </w:r>
    </w:p>
    <w:p w14:paraId="49FC3D31" w14:textId="77777777" w:rsidR="000F3C03" w:rsidRPr="000F3C03" w:rsidRDefault="000F3C03" w:rsidP="000F3C03">
      <w:pPr>
        <w:numPr>
          <w:ilvl w:val="0"/>
          <w:numId w:val="1"/>
        </w:numPr>
      </w:pPr>
      <w:r w:rsidRPr="000F3C03">
        <w:t>这是</w:t>
      </w:r>
      <w:r w:rsidRPr="000F3C03">
        <w:rPr>
          <w:b/>
          <w:bCs/>
        </w:rPr>
        <w:t>电信客户流失数据集</w:t>
      </w:r>
      <w:r w:rsidRPr="000F3C03">
        <w:t>的样本数据，共 21 列，覆盖三类信息：</w:t>
      </w:r>
    </w:p>
    <w:p w14:paraId="6CC45398" w14:textId="77777777" w:rsidR="000F3C03" w:rsidRPr="000F3C03" w:rsidRDefault="000F3C03" w:rsidP="000F3C03">
      <w:pPr>
        <w:numPr>
          <w:ilvl w:val="1"/>
          <w:numId w:val="1"/>
        </w:numPr>
      </w:pPr>
      <w:r w:rsidRPr="000F3C03">
        <w:t>客户基本信息：</w:t>
      </w:r>
      <w:proofErr w:type="spellStart"/>
      <w:r w:rsidRPr="000F3C03">
        <w:t>customerID</w:t>
      </w:r>
      <w:proofErr w:type="spellEnd"/>
      <w:r w:rsidRPr="000F3C03">
        <w:t>（客户编号）、gender（性别）、</w:t>
      </w:r>
      <w:proofErr w:type="spellStart"/>
      <w:r w:rsidRPr="000F3C03">
        <w:t>SeniorCitizen</w:t>
      </w:r>
      <w:proofErr w:type="spellEnd"/>
      <w:r w:rsidRPr="000F3C03">
        <w:t>（是否老年客户，0 = 非老年 / 1 = 老年）、Partner（是否有伴侣）、Dependents（是否有家属）</w:t>
      </w:r>
    </w:p>
    <w:p w14:paraId="42C7E368" w14:textId="77777777" w:rsidR="000F3C03" w:rsidRPr="000F3C03" w:rsidRDefault="000F3C03" w:rsidP="000F3C03">
      <w:pPr>
        <w:numPr>
          <w:ilvl w:val="1"/>
          <w:numId w:val="1"/>
        </w:numPr>
      </w:pPr>
      <w:r w:rsidRPr="000F3C03">
        <w:t>服务与合约信息：tenure（在网时长，单位：月）、</w:t>
      </w:r>
      <w:proofErr w:type="spellStart"/>
      <w:r w:rsidRPr="000F3C03">
        <w:t>PhoneService</w:t>
      </w:r>
      <w:proofErr w:type="spellEnd"/>
      <w:r w:rsidRPr="000F3C03">
        <w:t>/</w:t>
      </w:r>
      <w:proofErr w:type="spellStart"/>
      <w:r w:rsidRPr="000F3C03">
        <w:t>InternetService</w:t>
      </w:r>
      <w:proofErr w:type="spellEnd"/>
      <w:r w:rsidRPr="000F3C03">
        <w:t>（开通的服务）、Contract（合约类型：月付 / 1 年 / 2 年）、</w:t>
      </w:r>
      <w:proofErr w:type="spellStart"/>
      <w:r w:rsidRPr="000F3C03">
        <w:t>PaymentMethod</w:t>
      </w:r>
      <w:proofErr w:type="spellEnd"/>
      <w:r w:rsidRPr="000F3C03">
        <w:t>（支付方式）</w:t>
      </w:r>
    </w:p>
    <w:p w14:paraId="096BE9EC" w14:textId="77777777" w:rsidR="000F3C03" w:rsidRPr="000F3C03" w:rsidRDefault="000F3C03" w:rsidP="000F3C03">
      <w:pPr>
        <w:numPr>
          <w:ilvl w:val="1"/>
          <w:numId w:val="1"/>
        </w:numPr>
      </w:pPr>
      <w:r w:rsidRPr="000F3C03">
        <w:t>消费与流失标签：</w:t>
      </w:r>
      <w:proofErr w:type="spellStart"/>
      <w:r w:rsidRPr="000F3C03">
        <w:t>MonthlyCharges</w:t>
      </w:r>
      <w:proofErr w:type="spellEnd"/>
      <w:r w:rsidRPr="000F3C03">
        <w:t>（月消费额）、</w:t>
      </w:r>
      <w:proofErr w:type="spellStart"/>
      <w:r w:rsidRPr="000F3C03">
        <w:t>TotalCharges</w:t>
      </w:r>
      <w:proofErr w:type="spellEnd"/>
      <w:r w:rsidRPr="000F3C03">
        <w:t>（总消费额）、Churn（是否流失，Yes = 流失 / No = 留存）</w:t>
      </w:r>
    </w:p>
    <w:p w14:paraId="0BF9ADBF" w14:textId="77777777" w:rsidR="000F3C03" w:rsidRPr="000F3C03" w:rsidRDefault="000F3C03" w:rsidP="000F3C03">
      <w:pPr>
        <w:numPr>
          <w:ilvl w:val="0"/>
          <w:numId w:val="1"/>
        </w:numPr>
      </w:pPr>
      <w:r w:rsidRPr="000F3C03">
        <w:t xml:space="preserve">比如第 0 行客户：女性、非老年、有伴侣、无家属、在网 1 </w:t>
      </w:r>
      <w:proofErr w:type="gramStart"/>
      <w:r w:rsidRPr="000F3C03">
        <w:t>个</w:t>
      </w:r>
      <w:proofErr w:type="gramEnd"/>
      <w:r w:rsidRPr="000F3C03">
        <w:t>月、未开通电话服务、月付合约、月消费 29.85 元、总消费 29.85 元，未流失。</w:t>
      </w:r>
    </w:p>
    <w:p w14:paraId="048B35E8" w14:textId="77777777" w:rsidR="000F3C03" w:rsidRPr="000F3C03" w:rsidRDefault="000F3C03" w:rsidP="000F3C03">
      <w:r w:rsidRPr="000F3C03">
        <w:t>2. 数据</w:t>
      </w:r>
      <w:proofErr w:type="gramStart"/>
      <w:r w:rsidRPr="000F3C03">
        <w:t>集基本</w:t>
      </w:r>
      <w:proofErr w:type="gramEnd"/>
      <w:r w:rsidRPr="000F3C03">
        <w:t>信息（df.info()）</w:t>
      </w:r>
    </w:p>
    <w:p w14:paraId="6B9FBDA0" w14:textId="77777777" w:rsidR="000F3C03" w:rsidRPr="000F3C03" w:rsidRDefault="000F3C03" w:rsidP="000F3C03">
      <w:r w:rsidRPr="000F3C03">
        <w:t>这部分帮你判断数据的完整性和类型：</w:t>
      </w:r>
    </w:p>
    <w:p w14:paraId="6A3A93BD" w14:textId="77777777" w:rsidR="000F3C03" w:rsidRPr="000F3C03" w:rsidRDefault="000F3C03" w:rsidP="000F3C03">
      <w:pPr>
        <w:numPr>
          <w:ilvl w:val="0"/>
          <w:numId w:val="2"/>
        </w:numPr>
      </w:pPr>
      <w:r w:rsidRPr="000F3C03">
        <w:t>数据集共</w:t>
      </w:r>
      <w:r w:rsidRPr="000F3C03">
        <w:rPr>
          <w:b/>
          <w:bCs/>
        </w:rPr>
        <w:t>7043 行、21 列</w:t>
      </w:r>
      <w:r w:rsidRPr="000F3C03">
        <w:t>，是完整的公开数据集，没有行缺失；</w:t>
      </w:r>
    </w:p>
    <w:p w14:paraId="6442BA29" w14:textId="77777777" w:rsidR="000F3C03" w:rsidRPr="000F3C03" w:rsidRDefault="000F3C03" w:rsidP="000F3C03">
      <w:pPr>
        <w:numPr>
          <w:ilvl w:val="0"/>
          <w:numId w:val="2"/>
        </w:numPr>
      </w:pPr>
      <w:r w:rsidRPr="000F3C03">
        <w:t>所有列的Non-Null Count都是 7043，说明</w:t>
      </w:r>
      <w:r w:rsidRPr="000F3C03">
        <w:rPr>
          <w:b/>
          <w:bCs/>
        </w:rPr>
        <w:t>没有缺失值</w:t>
      </w:r>
      <w:r w:rsidRPr="000F3C03">
        <w:t>（注意：</w:t>
      </w:r>
      <w:proofErr w:type="spellStart"/>
      <w:r w:rsidRPr="000F3C03">
        <w:t>TotalCharges</w:t>
      </w:r>
      <w:proofErr w:type="spellEnd"/>
      <w:r w:rsidRPr="000F3C03">
        <w:t>显示为object类型，是因为原始数据中存在空字符串，你后面用</w:t>
      </w:r>
      <w:proofErr w:type="spellStart"/>
      <w:r w:rsidRPr="000F3C03">
        <w:t>pd.to_numeric</w:t>
      </w:r>
      <w:proofErr w:type="spellEnd"/>
      <w:r w:rsidRPr="000F3C03">
        <w:t>()转换是正确的处理方式）；</w:t>
      </w:r>
    </w:p>
    <w:p w14:paraId="6EECA470" w14:textId="77777777" w:rsidR="000F3C03" w:rsidRPr="000F3C03" w:rsidRDefault="000F3C03" w:rsidP="000F3C03">
      <w:pPr>
        <w:numPr>
          <w:ilvl w:val="0"/>
          <w:numId w:val="2"/>
        </w:numPr>
      </w:pPr>
      <w:r w:rsidRPr="000F3C03">
        <w:t>数据类型分布：仅 3 列是数值型（</w:t>
      </w:r>
      <w:proofErr w:type="spellStart"/>
      <w:r w:rsidRPr="000F3C03">
        <w:t>SeniorCitizen</w:t>
      </w:r>
      <w:proofErr w:type="spellEnd"/>
      <w:r w:rsidRPr="000F3C03">
        <w:t>、tenure、</w:t>
      </w:r>
      <w:proofErr w:type="spellStart"/>
      <w:r w:rsidRPr="000F3C03">
        <w:t>MonthlyCharges</w:t>
      </w:r>
      <w:proofErr w:type="spellEnd"/>
      <w:r w:rsidRPr="000F3C03">
        <w:t xml:space="preserve">），其余 18 </w:t>
      </w:r>
      <w:proofErr w:type="gramStart"/>
      <w:r w:rsidRPr="000F3C03">
        <w:t>列都是</w:t>
      </w:r>
      <w:proofErr w:type="gramEnd"/>
      <w:r w:rsidRPr="000F3C03">
        <w:t>分类型（object），这也解释了为什么后续需要独热编码处理分类特征。</w:t>
      </w:r>
    </w:p>
    <w:p w14:paraId="076D4BF6" w14:textId="77777777" w:rsidR="000F3C03" w:rsidRPr="000F3C03" w:rsidRDefault="000F3C03" w:rsidP="000F3C03">
      <w:r w:rsidRPr="000F3C03">
        <w:t>3. 数值特征统计（</w:t>
      </w:r>
      <w:proofErr w:type="spellStart"/>
      <w:r w:rsidRPr="000F3C03">
        <w:t>df.describe</w:t>
      </w:r>
      <w:proofErr w:type="spellEnd"/>
      <w:r w:rsidRPr="000F3C03">
        <w:t>()）</w:t>
      </w:r>
    </w:p>
    <w:p w14:paraId="0707C5CE" w14:textId="77777777" w:rsidR="000F3C03" w:rsidRPr="000F3C03" w:rsidRDefault="000F3C03" w:rsidP="000F3C03">
      <w:r w:rsidRPr="000F3C03">
        <w:t xml:space="preserve">这部分展示了 3 </w:t>
      </w:r>
      <w:proofErr w:type="gramStart"/>
      <w:r w:rsidRPr="000F3C03">
        <w:t>个</w:t>
      </w:r>
      <w:proofErr w:type="gramEnd"/>
      <w:r w:rsidRPr="000F3C03">
        <w:t>数值特征的统计分布：</w:t>
      </w:r>
    </w:p>
    <w:p w14:paraId="503C3478" w14:textId="77777777" w:rsidR="000F3C03" w:rsidRPr="000F3C03" w:rsidRDefault="000F3C03" w:rsidP="000F3C03">
      <w:r w:rsidRPr="000F3C03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1011"/>
        <w:gridCol w:w="5768"/>
      </w:tblGrid>
      <w:tr w:rsidR="000F3C03" w:rsidRPr="000F3C03" w14:paraId="5382FA82" w14:textId="77777777" w:rsidTr="000F3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5C81F" w14:textId="77777777" w:rsidR="000F3C03" w:rsidRPr="000F3C03" w:rsidRDefault="000F3C03" w:rsidP="000F3C03">
            <w:pPr>
              <w:rPr>
                <w:b/>
                <w:bCs/>
              </w:rPr>
            </w:pPr>
            <w:r w:rsidRPr="000F3C03">
              <w:rPr>
                <w:b/>
                <w:bCs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48CB0FA6" w14:textId="77777777" w:rsidR="000F3C03" w:rsidRPr="000F3C03" w:rsidRDefault="000F3C03" w:rsidP="000F3C03">
            <w:pPr>
              <w:rPr>
                <w:b/>
                <w:bCs/>
              </w:rPr>
            </w:pPr>
            <w:r w:rsidRPr="000F3C03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31242A99" w14:textId="77777777" w:rsidR="000F3C03" w:rsidRPr="000F3C03" w:rsidRDefault="000F3C03" w:rsidP="000F3C03">
            <w:pPr>
              <w:rPr>
                <w:b/>
                <w:bCs/>
              </w:rPr>
            </w:pPr>
            <w:r w:rsidRPr="000F3C03">
              <w:rPr>
                <w:b/>
                <w:bCs/>
              </w:rPr>
              <w:t>关键统计解读</w:t>
            </w:r>
          </w:p>
        </w:tc>
      </w:tr>
      <w:tr w:rsidR="000F3C03" w:rsidRPr="000F3C03" w14:paraId="63920970" w14:textId="77777777" w:rsidTr="000F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3FA4" w14:textId="77777777" w:rsidR="000F3C03" w:rsidRPr="000F3C03" w:rsidRDefault="000F3C03" w:rsidP="000F3C03">
            <w:proofErr w:type="spellStart"/>
            <w:r w:rsidRPr="000F3C03">
              <w:t>SeniorCitizen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35E6F" w14:textId="77777777" w:rsidR="000F3C03" w:rsidRPr="000F3C03" w:rsidRDefault="000F3C03" w:rsidP="000F3C03">
            <w:r w:rsidRPr="000F3C03">
              <w:t>是否老年客户</w:t>
            </w:r>
          </w:p>
        </w:tc>
        <w:tc>
          <w:tcPr>
            <w:tcW w:w="0" w:type="auto"/>
            <w:vAlign w:val="center"/>
            <w:hideMark/>
          </w:tcPr>
          <w:p w14:paraId="1ACA725D" w14:textId="77777777" w:rsidR="000F3C03" w:rsidRPr="000F3C03" w:rsidRDefault="000F3C03" w:rsidP="000F3C03">
            <w:r w:rsidRPr="000F3C03">
              <w:t>均值 0.16，</w:t>
            </w:r>
            <w:proofErr w:type="gramStart"/>
            <w:r w:rsidRPr="000F3C03">
              <w:t>说明仅</w:t>
            </w:r>
            <w:proofErr w:type="gramEnd"/>
            <w:r w:rsidRPr="000F3C03">
              <w:t xml:space="preserve"> 16% 的客户是老年群体，大部分客户是非老年</w:t>
            </w:r>
          </w:p>
        </w:tc>
      </w:tr>
      <w:tr w:rsidR="000F3C03" w:rsidRPr="000F3C03" w14:paraId="6DC1EF51" w14:textId="77777777" w:rsidTr="000F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FB9B" w14:textId="77777777" w:rsidR="000F3C03" w:rsidRPr="000F3C03" w:rsidRDefault="000F3C03" w:rsidP="000F3C03">
            <w:r w:rsidRPr="000F3C03">
              <w:t>tenure</w:t>
            </w:r>
          </w:p>
        </w:tc>
        <w:tc>
          <w:tcPr>
            <w:tcW w:w="0" w:type="auto"/>
            <w:vAlign w:val="center"/>
            <w:hideMark/>
          </w:tcPr>
          <w:p w14:paraId="1341550F" w14:textId="77777777" w:rsidR="000F3C03" w:rsidRPr="000F3C03" w:rsidRDefault="000F3C03" w:rsidP="000F3C03">
            <w:r w:rsidRPr="000F3C03">
              <w:t>在网时长（月）</w:t>
            </w:r>
          </w:p>
        </w:tc>
        <w:tc>
          <w:tcPr>
            <w:tcW w:w="0" w:type="auto"/>
            <w:vAlign w:val="center"/>
            <w:hideMark/>
          </w:tcPr>
          <w:p w14:paraId="4C68DBB8" w14:textId="77777777" w:rsidR="000F3C03" w:rsidRPr="000F3C03" w:rsidRDefault="000F3C03" w:rsidP="000F3C03">
            <w:r w:rsidRPr="000F3C03">
              <w:t xml:space="preserve">均值 32 </w:t>
            </w:r>
            <w:proofErr w:type="gramStart"/>
            <w:r w:rsidRPr="000F3C03">
              <w:t>个</w:t>
            </w:r>
            <w:proofErr w:type="gramEnd"/>
            <w:r w:rsidRPr="000F3C03">
              <w:t xml:space="preserve">月、中位数 29 </w:t>
            </w:r>
            <w:proofErr w:type="gramStart"/>
            <w:r w:rsidRPr="000F3C03">
              <w:t>个</w:t>
            </w:r>
            <w:proofErr w:type="gramEnd"/>
            <w:r w:rsidRPr="000F3C03">
              <w:t xml:space="preserve">月，范围 0-72 </w:t>
            </w:r>
            <w:proofErr w:type="gramStart"/>
            <w:r w:rsidRPr="000F3C03">
              <w:t>个</w:t>
            </w:r>
            <w:proofErr w:type="gramEnd"/>
            <w:r w:rsidRPr="000F3C03">
              <w:t xml:space="preserve">月，说明客户在网时长跨度大，从新入网（0 </w:t>
            </w:r>
            <w:proofErr w:type="gramStart"/>
            <w:r w:rsidRPr="000F3C03">
              <w:t>个</w:t>
            </w:r>
            <w:proofErr w:type="gramEnd"/>
            <w:r w:rsidRPr="000F3C03">
              <w:t xml:space="preserve">月）到长期客户（72 </w:t>
            </w:r>
            <w:proofErr w:type="gramStart"/>
            <w:r w:rsidRPr="000F3C03">
              <w:t>个</w:t>
            </w:r>
            <w:proofErr w:type="gramEnd"/>
            <w:r w:rsidRPr="000F3C03">
              <w:t>月，即 6 年）都有</w:t>
            </w:r>
          </w:p>
        </w:tc>
      </w:tr>
      <w:tr w:rsidR="000F3C03" w:rsidRPr="000F3C03" w14:paraId="25F1CB94" w14:textId="77777777" w:rsidTr="000F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EF96" w14:textId="77777777" w:rsidR="000F3C03" w:rsidRPr="000F3C03" w:rsidRDefault="000F3C03" w:rsidP="000F3C03">
            <w:proofErr w:type="spellStart"/>
            <w:r w:rsidRPr="000F3C03">
              <w:t>MonthlyCharges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1C64" w14:textId="77777777" w:rsidR="000F3C03" w:rsidRPr="000F3C03" w:rsidRDefault="000F3C03" w:rsidP="000F3C03">
            <w:r w:rsidRPr="000F3C03">
              <w:t>月消费额</w:t>
            </w:r>
          </w:p>
        </w:tc>
        <w:tc>
          <w:tcPr>
            <w:tcW w:w="0" w:type="auto"/>
            <w:vAlign w:val="center"/>
            <w:hideMark/>
          </w:tcPr>
          <w:p w14:paraId="0CA80C70" w14:textId="77777777" w:rsidR="000F3C03" w:rsidRPr="000F3C03" w:rsidRDefault="000F3C03" w:rsidP="000F3C03">
            <w:r w:rsidRPr="000F3C03">
              <w:t>均值 64.76 元、中位数 70.35 元，范围 18.25-118.75 元，说明客户消费档位分布较广</w:t>
            </w:r>
          </w:p>
        </w:tc>
      </w:tr>
    </w:tbl>
    <w:p w14:paraId="481BAAA8" w14:textId="77777777" w:rsidR="000F3C03" w:rsidRPr="000F3C03" w:rsidRDefault="000F3C03" w:rsidP="000F3C03">
      <w:r w:rsidRPr="000F3C03">
        <w:pict w14:anchorId="5FEB3BB9">
          <v:rect id="_x0000_i1025" style="width:0;height:1.5pt" o:hralign="center" o:hrstd="t" o:hrnoshade="t" o:hr="t" fillcolor="black" stroked="f"/>
        </w:pict>
      </w:r>
    </w:p>
    <w:p w14:paraId="686ECA38" w14:textId="77777777" w:rsidR="000F3C03" w:rsidRPr="000F3C03" w:rsidRDefault="000F3C03" w:rsidP="000F3C03">
      <w:r w:rsidRPr="000F3C03">
        <w:t>二、可视化图表解读</w:t>
      </w:r>
    </w:p>
    <w:p w14:paraId="7D50A25A" w14:textId="77777777" w:rsidR="000F3C03" w:rsidRPr="000F3C03" w:rsidRDefault="000F3C03" w:rsidP="000F3C03">
      <w:r w:rsidRPr="000F3C03">
        <w:t>这两张图帮你更直观地理解数据分布和特征关系。</w:t>
      </w:r>
    </w:p>
    <w:p w14:paraId="19715900" w14:textId="77777777" w:rsidR="000F3C03" w:rsidRPr="000F3C03" w:rsidRDefault="000F3C03" w:rsidP="000F3C03">
      <w:r w:rsidRPr="000F3C03">
        <w:t>1. 「tenure（在网时长）分布直方图」</w:t>
      </w:r>
    </w:p>
    <w:p w14:paraId="2C7003AF" w14:textId="77777777" w:rsidR="000F3C03" w:rsidRPr="000F3C03" w:rsidRDefault="000F3C03" w:rsidP="000F3C03">
      <w:pPr>
        <w:numPr>
          <w:ilvl w:val="0"/>
          <w:numId w:val="3"/>
        </w:numPr>
      </w:pPr>
      <w:r w:rsidRPr="000F3C03">
        <w:t xml:space="preserve">横轴：tenure（客户在网时长，0-72 </w:t>
      </w:r>
      <w:proofErr w:type="gramStart"/>
      <w:r w:rsidRPr="000F3C03">
        <w:t>个</w:t>
      </w:r>
      <w:proofErr w:type="gramEnd"/>
      <w:r w:rsidRPr="000F3C03">
        <w:t>月）；纵轴：客户数量；蓝色曲线是核密度估计（KDE），反映数据分布的密度。</w:t>
      </w:r>
    </w:p>
    <w:p w14:paraId="604A0A44" w14:textId="77777777" w:rsidR="000F3C03" w:rsidRPr="000F3C03" w:rsidRDefault="000F3C03" w:rsidP="000F3C03">
      <w:pPr>
        <w:numPr>
          <w:ilvl w:val="0"/>
          <w:numId w:val="3"/>
        </w:numPr>
      </w:pPr>
      <w:r w:rsidRPr="000F3C03">
        <w:t>关键解读：</w:t>
      </w:r>
    </w:p>
    <w:p w14:paraId="1378CDAA" w14:textId="77777777" w:rsidR="000F3C03" w:rsidRPr="000F3C03" w:rsidRDefault="000F3C03" w:rsidP="000F3C03">
      <w:pPr>
        <w:numPr>
          <w:ilvl w:val="1"/>
          <w:numId w:val="3"/>
        </w:numPr>
      </w:pPr>
      <w:r w:rsidRPr="000F3C03">
        <w:rPr>
          <w:b/>
          <w:bCs/>
        </w:rPr>
        <w:t>双峰分布</w:t>
      </w:r>
      <w:r w:rsidRPr="000F3C03">
        <w:t xml:space="preserve">：客户明显集中在两个区间 ——「0-1 </w:t>
      </w:r>
      <w:proofErr w:type="gramStart"/>
      <w:r w:rsidRPr="000F3C03">
        <w:t>个</w:t>
      </w:r>
      <w:proofErr w:type="gramEnd"/>
      <w:r w:rsidRPr="000F3C03">
        <w:t xml:space="preserve">月的新客户」和「70-72 </w:t>
      </w:r>
      <w:proofErr w:type="gramStart"/>
      <w:r w:rsidRPr="000F3C03">
        <w:t>个</w:t>
      </w:r>
      <w:proofErr w:type="gramEnd"/>
      <w:r w:rsidRPr="000F3C03">
        <w:t xml:space="preserve">月的长期客户」，中间阶段（10-60 </w:t>
      </w:r>
      <w:proofErr w:type="gramStart"/>
      <w:r w:rsidRPr="000F3C03">
        <w:t>个</w:t>
      </w:r>
      <w:proofErr w:type="gramEnd"/>
      <w:r w:rsidRPr="000F3C03">
        <w:t>月）的客户数相对较少；</w:t>
      </w:r>
    </w:p>
    <w:p w14:paraId="1C76A902" w14:textId="77777777" w:rsidR="000F3C03" w:rsidRPr="000F3C03" w:rsidRDefault="000F3C03" w:rsidP="000F3C03">
      <w:pPr>
        <w:numPr>
          <w:ilvl w:val="1"/>
          <w:numId w:val="3"/>
        </w:numPr>
      </w:pPr>
      <w:r w:rsidRPr="000F3C03">
        <w:lastRenderedPageBreak/>
        <w:t>业务意义：这种分布在电信行业很常见，说明要么是新入网客户（还没形成留存习惯），要么是长期留存的老客户，中间阶段是流失风险的高发期。</w:t>
      </w:r>
    </w:p>
    <w:p w14:paraId="0F3E78B0" w14:textId="77777777" w:rsidR="000F3C03" w:rsidRPr="000F3C03" w:rsidRDefault="000F3C03" w:rsidP="000F3C03">
      <w:r w:rsidRPr="000F3C03">
        <w:t>2. 「数值特征相关性热力图」</w:t>
      </w:r>
    </w:p>
    <w:p w14:paraId="6AA8ABEF" w14:textId="77777777" w:rsidR="000F3C03" w:rsidRPr="000F3C03" w:rsidRDefault="000F3C03" w:rsidP="000F3C03">
      <w:r w:rsidRPr="000F3C03">
        <w:t xml:space="preserve">这是题目要求的 **3 </w:t>
      </w:r>
      <w:proofErr w:type="gramStart"/>
      <w:r w:rsidRPr="000F3C03">
        <w:t>个</w:t>
      </w:r>
      <w:proofErr w:type="gramEnd"/>
      <w:r w:rsidRPr="000F3C03">
        <w:t>数值特征（tenure、</w:t>
      </w:r>
      <w:proofErr w:type="spellStart"/>
      <w:r w:rsidRPr="000F3C03">
        <w:t>MonthlyCharges</w:t>
      </w:r>
      <w:proofErr w:type="spellEnd"/>
      <w:r w:rsidRPr="000F3C03">
        <w:t>、</w:t>
      </w:r>
      <w:proofErr w:type="spellStart"/>
      <w:r w:rsidRPr="000F3C03">
        <w:t>TotalCharges</w:t>
      </w:r>
      <w:proofErr w:type="spellEnd"/>
      <w:r w:rsidRPr="000F3C03">
        <w:t>）** 的相关性热力图，每个格子的数值是皮尔逊相关系数（范围 - 1~1，越接近 1 表示正相关越强，越接近 - 1 表示负相关越强，0 表示无相关）。</w:t>
      </w:r>
    </w:p>
    <w:p w14:paraId="63D8F246" w14:textId="77777777" w:rsidR="000F3C03" w:rsidRPr="000F3C03" w:rsidRDefault="000F3C03" w:rsidP="000F3C03">
      <w:pPr>
        <w:numPr>
          <w:ilvl w:val="0"/>
          <w:numId w:val="4"/>
        </w:numPr>
      </w:pPr>
      <w:r w:rsidRPr="000F3C03">
        <w:t>关键解读：</w:t>
      </w:r>
    </w:p>
    <w:p w14:paraId="14D34A57" w14:textId="77777777" w:rsidR="000F3C03" w:rsidRPr="000F3C03" w:rsidRDefault="000F3C03" w:rsidP="000F3C03">
      <w:pPr>
        <w:numPr>
          <w:ilvl w:val="1"/>
          <w:numId w:val="4"/>
        </w:numPr>
      </w:pPr>
      <w:r w:rsidRPr="000F3C03">
        <w:rPr>
          <w:b/>
          <w:bCs/>
        </w:rPr>
        <w:t>tenure与</w:t>
      </w:r>
      <w:proofErr w:type="spellStart"/>
      <w:r w:rsidRPr="000F3C03">
        <w:rPr>
          <w:b/>
          <w:bCs/>
        </w:rPr>
        <w:t>TotalCharges</w:t>
      </w:r>
      <w:proofErr w:type="spellEnd"/>
      <w:r w:rsidRPr="000F3C03">
        <w:rPr>
          <w:b/>
          <w:bCs/>
        </w:rPr>
        <w:t>相关系数 0.83</w:t>
      </w:r>
      <w:r w:rsidRPr="000F3C03">
        <w:t>：极强正相关，完全符合业务逻辑 —— 在</w:t>
      </w:r>
      <w:proofErr w:type="gramStart"/>
      <w:r w:rsidRPr="000F3C03">
        <w:t>网时间</w:t>
      </w:r>
      <w:proofErr w:type="gramEnd"/>
      <w:r w:rsidRPr="000F3C03">
        <w:t>越长，总消费</w:t>
      </w:r>
      <w:proofErr w:type="gramStart"/>
      <w:r w:rsidRPr="000F3C03">
        <w:t>额自然</w:t>
      </w:r>
      <w:proofErr w:type="gramEnd"/>
      <w:r w:rsidRPr="000F3C03">
        <w:t>越高；</w:t>
      </w:r>
    </w:p>
    <w:p w14:paraId="08D79618" w14:textId="77777777" w:rsidR="000F3C03" w:rsidRPr="000F3C03" w:rsidRDefault="000F3C03" w:rsidP="000F3C03">
      <w:pPr>
        <w:numPr>
          <w:ilvl w:val="1"/>
          <w:numId w:val="4"/>
        </w:numPr>
      </w:pPr>
      <w:proofErr w:type="spellStart"/>
      <w:r w:rsidRPr="000F3C03">
        <w:rPr>
          <w:b/>
          <w:bCs/>
        </w:rPr>
        <w:t>MonthlyCharges</w:t>
      </w:r>
      <w:proofErr w:type="spellEnd"/>
      <w:r w:rsidRPr="000F3C03">
        <w:rPr>
          <w:b/>
          <w:bCs/>
        </w:rPr>
        <w:t>与</w:t>
      </w:r>
      <w:proofErr w:type="spellStart"/>
      <w:r w:rsidRPr="000F3C03">
        <w:rPr>
          <w:b/>
          <w:bCs/>
        </w:rPr>
        <w:t>TotalCharges</w:t>
      </w:r>
      <w:proofErr w:type="spellEnd"/>
      <w:r w:rsidRPr="000F3C03">
        <w:rPr>
          <w:b/>
          <w:bCs/>
        </w:rPr>
        <w:t>相关系数 0.65</w:t>
      </w:r>
      <w:r w:rsidRPr="000F3C03">
        <w:t>：中等偏强的正相关，月消费越高，总消费也越高，合理；</w:t>
      </w:r>
    </w:p>
    <w:p w14:paraId="51A5C9D2" w14:textId="77777777" w:rsidR="000F3C03" w:rsidRPr="000F3C03" w:rsidRDefault="000F3C03" w:rsidP="000F3C03">
      <w:pPr>
        <w:numPr>
          <w:ilvl w:val="1"/>
          <w:numId w:val="4"/>
        </w:numPr>
      </w:pPr>
      <w:r w:rsidRPr="000F3C03">
        <w:rPr>
          <w:b/>
          <w:bCs/>
        </w:rPr>
        <w:t>tenure与</w:t>
      </w:r>
      <w:proofErr w:type="spellStart"/>
      <w:r w:rsidRPr="000F3C03">
        <w:rPr>
          <w:b/>
          <w:bCs/>
        </w:rPr>
        <w:t>MonthlyCharges</w:t>
      </w:r>
      <w:proofErr w:type="spellEnd"/>
      <w:r w:rsidRPr="000F3C03">
        <w:rPr>
          <w:b/>
          <w:bCs/>
        </w:rPr>
        <w:t>相关系数 0.25</w:t>
      </w:r>
      <w:r w:rsidRPr="000F3C03">
        <w:t>：弱正相关，说明客户的消费档位和在网时长没有强关联，新客户也可能选择高消费套餐，老客户也可能用低消费套餐；</w:t>
      </w:r>
    </w:p>
    <w:p w14:paraId="603C527B" w14:textId="77777777" w:rsidR="000F3C03" w:rsidRPr="000F3C03" w:rsidRDefault="000F3C03" w:rsidP="000F3C03">
      <w:pPr>
        <w:numPr>
          <w:ilvl w:val="1"/>
          <w:numId w:val="4"/>
        </w:numPr>
      </w:pPr>
      <w:r w:rsidRPr="000F3C03">
        <w:t>对角线都是 1，是特征自身的相关性，属于正常现象。</w:t>
      </w:r>
    </w:p>
    <w:p w14:paraId="21DF848A" w14:textId="053526AF" w:rsidR="00B30E81" w:rsidRDefault="00B30E81"/>
    <w:p w14:paraId="76847626" w14:textId="77777777" w:rsidR="00010D2F" w:rsidRDefault="00010D2F"/>
    <w:p w14:paraId="197C78D2" w14:textId="7C4DF54E" w:rsidR="00010D2F" w:rsidRDefault="00010D2F">
      <w:r>
        <w:rPr>
          <w:rFonts w:hint="eastAsia"/>
        </w:rPr>
        <w:t>2）</w:t>
      </w:r>
    </w:p>
    <w:p w14:paraId="08EB9C95" w14:textId="77777777" w:rsidR="00010D2F" w:rsidRPr="00010D2F" w:rsidRDefault="00010D2F" w:rsidP="00010D2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整体准确率（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Accuracy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1E2BE2B" w14:textId="77777777" w:rsidR="00010D2F" w:rsidRPr="00010D2F" w:rsidRDefault="00010D2F" w:rsidP="00010D2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0.7615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76.15%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2A660C0" w14:textId="77777777" w:rsidR="00010D2F" w:rsidRPr="00010D2F" w:rsidRDefault="00010D2F" w:rsidP="00010D2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决策树：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0.7154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71.54%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43DA5328" w14:textId="77777777" w:rsidR="00010D2F" w:rsidRPr="00010D2F" w:rsidRDefault="00010D2F" w:rsidP="00010D2F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含义：模型预测正确的样本占总样本的比例。</w:t>
      </w:r>
    </w:p>
    <w:p w14:paraId="29B50239" w14:textId="77777777" w:rsidR="00010D2F" w:rsidRPr="00010D2F" w:rsidRDefault="00010D2F" w:rsidP="00010D2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KNN 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的整体正确率比决策树高约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proofErr w:type="gramStart"/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百分点，泛化能力更强。</w:t>
      </w:r>
    </w:p>
    <w:p w14:paraId="20230346" w14:textId="77777777" w:rsidR="00010D2F" w:rsidRPr="00010D2F" w:rsidRDefault="00010D2F" w:rsidP="00010D2F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注意：因为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数据不平衡（留存客户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 1036 </w:t>
      </w:r>
      <w:proofErr w:type="gramStart"/>
      <w:r w:rsidRPr="00010D2F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个</w:t>
      </w:r>
      <w:proofErr w:type="gramEnd"/>
      <w:r w:rsidRPr="00010D2F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，流失客户仅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 xml:space="preserve"> 373 </w:t>
      </w:r>
      <w:proofErr w:type="gramStart"/>
      <w:r w:rsidRPr="00010D2F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个</w:t>
      </w:r>
      <w:proofErr w:type="gramEnd"/>
      <w:r w:rsidRPr="00010D2F">
        <w:rPr>
          <w:rFonts w:ascii="Arial" w:eastAsia="宋体" w:hAnsi="Arial" w:cs="Arial"/>
          <w:color w:val="000000"/>
          <w:kern w:val="0"/>
          <w:sz w:val="24"/>
          <w:szCs w:val="24"/>
          <w:highlight w:val="yellow"/>
        </w:rPr>
        <w:t>），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准确率不能单独作为评价标准，需要结合其他指标。</w:t>
      </w:r>
    </w:p>
    <w:p w14:paraId="280F5BA3" w14:textId="77777777" w:rsidR="00010D2F" w:rsidRPr="00010D2F" w:rsidRDefault="00010D2F" w:rsidP="00010D2F">
      <w:pPr>
        <w:pStyle w:val="a4"/>
        <w:widowControl/>
        <w:numPr>
          <w:ilvl w:val="0"/>
          <w:numId w:val="5"/>
        </w:numPr>
        <w:spacing w:line="360" w:lineRule="atLeast"/>
        <w:ind w:firstLineChars="0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分类别指标（重点看「流失客户（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 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类）」）</w:t>
      </w:r>
    </w:p>
    <w:p w14:paraId="703B3EC0" w14:textId="77777777" w:rsidR="00010D2F" w:rsidRPr="00010D2F" w:rsidRDefault="00010D2F" w:rsidP="00010D2F">
      <w:pPr>
        <w:pStyle w:val="a4"/>
        <w:widowControl/>
        <w:numPr>
          <w:ilvl w:val="0"/>
          <w:numId w:val="5"/>
        </w:numPr>
        <w:spacing w:after="120"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671"/>
        <w:gridCol w:w="813"/>
        <w:gridCol w:w="839"/>
        <w:gridCol w:w="3533"/>
      </w:tblGrid>
      <w:tr w:rsidR="00010D2F" w:rsidRPr="00010D2F" w14:paraId="353E16D1" w14:textId="77777777" w:rsidTr="0001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30FB" w14:textId="77777777" w:rsidR="00010D2F" w:rsidRPr="00010D2F" w:rsidRDefault="00010D2F" w:rsidP="00010D2F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45DACFF2" w14:textId="77777777" w:rsidR="00010D2F" w:rsidRPr="00010D2F" w:rsidRDefault="00010D2F" w:rsidP="00010D2F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76684AAE" w14:textId="77777777" w:rsidR="00010D2F" w:rsidRPr="00010D2F" w:rsidRDefault="00010D2F" w:rsidP="00010D2F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KNN</w:t>
            </w: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（</w:t>
            </w: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 </w:t>
            </w: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类）</w:t>
            </w:r>
          </w:p>
        </w:tc>
        <w:tc>
          <w:tcPr>
            <w:tcW w:w="0" w:type="auto"/>
            <w:vAlign w:val="center"/>
            <w:hideMark/>
          </w:tcPr>
          <w:p w14:paraId="1A05F843" w14:textId="77777777" w:rsidR="00010D2F" w:rsidRPr="00010D2F" w:rsidRDefault="00010D2F" w:rsidP="00010D2F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决策树（</w:t>
            </w: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1 </w:t>
            </w: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类）</w:t>
            </w:r>
          </w:p>
        </w:tc>
        <w:tc>
          <w:tcPr>
            <w:tcW w:w="0" w:type="auto"/>
            <w:vAlign w:val="center"/>
            <w:hideMark/>
          </w:tcPr>
          <w:p w14:paraId="7211F056" w14:textId="77777777" w:rsidR="00010D2F" w:rsidRPr="00010D2F" w:rsidRDefault="00010D2F" w:rsidP="00010D2F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解读</w:t>
            </w:r>
          </w:p>
        </w:tc>
      </w:tr>
      <w:tr w:rsidR="00010D2F" w:rsidRPr="00010D2F" w14:paraId="638F5554" w14:textId="77777777" w:rsidTr="0001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2845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Precision</w:t>
            </w: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（精确率）</w:t>
            </w:r>
          </w:p>
        </w:tc>
        <w:tc>
          <w:tcPr>
            <w:tcW w:w="0" w:type="auto"/>
            <w:vAlign w:val="center"/>
            <w:hideMark/>
          </w:tcPr>
          <w:p w14:paraId="165B9877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预测为流失的客户中，真的会流失的比例</w:t>
            </w:r>
          </w:p>
        </w:tc>
        <w:tc>
          <w:tcPr>
            <w:tcW w:w="0" w:type="auto"/>
            <w:vAlign w:val="center"/>
            <w:hideMark/>
          </w:tcPr>
          <w:p w14:paraId="52F4C5F3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135AE860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21917056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KNN 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预测的流失客户里，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55% 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是真的会流失；决策树只有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46%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，说明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KNN 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的预测更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准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，误报更少</w:t>
            </w:r>
          </w:p>
        </w:tc>
      </w:tr>
      <w:tr w:rsidR="00010D2F" w:rsidRPr="00010D2F" w14:paraId="6CACCE55" w14:textId="77777777" w:rsidTr="0001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594D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Recall</w:t>
            </w: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（召回率）</w:t>
            </w:r>
          </w:p>
        </w:tc>
        <w:tc>
          <w:tcPr>
            <w:tcW w:w="0" w:type="auto"/>
            <w:vAlign w:val="center"/>
            <w:hideMark/>
          </w:tcPr>
          <w:p w14:paraId="23739406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真的会流失的客户中，被模型正确识别的比例</w:t>
            </w:r>
          </w:p>
        </w:tc>
        <w:tc>
          <w:tcPr>
            <w:tcW w:w="0" w:type="auto"/>
            <w:vAlign w:val="center"/>
            <w:hideMark/>
          </w:tcPr>
          <w:p w14:paraId="240274BC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0D451FE0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2FE4841B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KNN 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能识别出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51% 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的流失客户，决策树仅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49%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；结合业务，召回率越高，公司能挽回的客户越多</w:t>
            </w:r>
          </w:p>
        </w:tc>
      </w:tr>
      <w:tr w:rsidR="00010D2F" w:rsidRPr="00010D2F" w14:paraId="022CA982" w14:textId="77777777" w:rsidTr="0001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47A81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F1-score</w:t>
            </w:r>
          </w:p>
        </w:tc>
        <w:tc>
          <w:tcPr>
            <w:tcW w:w="0" w:type="auto"/>
            <w:vAlign w:val="center"/>
            <w:hideMark/>
          </w:tcPr>
          <w:p w14:paraId="5B8C88CB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精确率和召回率的调和平均，平衡两者</w:t>
            </w:r>
          </w:p>
        </w:tc>
        <w:tc>
          <w:tcPr>
            <w:tcW w:w="0" w:type="auto"/>
            <w:vAlign w:val="center"/>
            <w:hideMark/>
          </w:tcPr>
          <w:p w14:paraId="3968BD19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022B2A66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4D063504" w14:textId="77777777" w:rsidR="00010D2F" w:rsidRPr="00010D2F" w:rsidRDefault="00010D2F" w:rsidP="00010D2F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KNN </w:t>
            </w:r>
            <w:r w:rsidRPr="00010D2F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对流失客户的综合识别能力更强</w:t>
            </w:r>
          </w:p>
        </w:tc>
      </w:tr>
    </w:tbl>
    <w:p w14:paraId="066F9C8C" w14:textId="77777777" w:rsidR="00010D2F" w:rsidRPr="00010D2F" w:rsidRDefault="00010D2F" w:rsidP="00010D2F">
      <w:pPr>
        <w:pStyle w:val="a4"/>
        <w:widowControl/>
        <w:numPr>
          <w:ilvl w:val="0"/>
          <w:numId w:val="5"/>
        </w:numPr>
        <w:spacing w:line="360" w:lineRule="atLeast"/>
        <w:ind w:firstLineChars="0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留存客户（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0 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类）表现</w:t>
      </w:r>
    </w:p>
    <w:p w14:paraId="02D562CF" w14:textId="77777777" w:rsidR="00010D2F" w:rsidRPr="00010D2F" w:rsidRDefault="00010D2F" w:rsidP="00010D2F">
      <w:pPr>
        <w:pStyle w:val="a4"/>
        <w:widowControl/>
        <w:numPr>
          <w:ilvl w:val="0"/>
          <w:numId w:val="5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两个模型对留存客户的识别都很好（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KNN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precision 0.83/recall 0.85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；决策树：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precision 0.81/recall 0.80</w:t>
      </w:r>
      <w:r w:rsidRPr="00010D2F">
        <w:rPr>
          <w:rFonts w:ascii="Arial" w:eastAsia="宋体" w:hAnsi="Arial" w:cs="Arial"/>
          <w:color w:val="000000"/>
          <w:kern w:val="0"/>
          <w:sz w:val="24"/>
          <w:szCs w:val="24"/>
        </w:rPr>
        <w:t>），但这是因为数据中留存客户占多数，模型更容易学习这类特征，参考价值不如流失客户的指标高。</w:t>
      </w:r>
    </w:p>
    <w:p w14:paraId="5B5FAE6D" w14:textId="77777777" w:rsidR="00010D2F" w:rsidRDefault="00010D2F" w:rsidP="00010D2F">
      <w:r>
        <w:rPr>
          <w:rFonts w:hint="eastAsia"/>
        </w:rPr>
        <w:t>为什么决策树表现不如</w:t>
      </w:r>
      <w:r>
        <w:t xml:space="preserve"> KNN？</w:t>
      </w:r>
    </w:p>
    <w:p w14:paraId="0F3BADB7" w14:textId="00B36AFC" w:rsidR="00010D2F" w:rsidRDefault="00010D2F" w:rsidP="00010D2F">
      <w:r>
        <w:rPr>
          <w:rFonts w:hint="eastAsia"/>
        </w:rPr>
        <w:t>你当前用的是默认参数的决策树（未限制深度、未调参），在这个数据上很容易过拟合训练集，导致测试集泛化能力差；而</w:t>
      </w:r>
      <w:r>
        <w:t xml:space="preserve"> KNN 作为非参数模型，默认参数下泛化能力反而更稳定。</w:t>
      </w:r>
      <w:proofErr w:type="gramStart"/>
      <w:r>
        <w:t>后续第</w:t>
      </w:r>
      <w:proofErr w:type="gramEnd"/>
      <w:r>
        <w:t xml:space="preserve"> 5 步的超参数调优，会给决策树限制</w:t>
      </w:r>
      <w:proofErr w:type="spellStart"/>
      <w:r>
        <w:t>max_depth</w:t>
      </w:r>
      <w:proofErr w:type="spellEnd"/>
      <w:r>
        <w:t>、调整criterion，能显著提升它的表现。</w:t>
      </w:r>
    </w:p>
    <w:p w14:paraId="4C93D9EE" w14:textId="77777777" w:rsidR="00660F5F" w:rsidRDefault="00660F5F" w:rsidP="00010D2F"/>
    <w:p w14:paraId="603592A4" w14:textId="77777777" w:rsidR="00660F5F" w:rsidRDefault="00660F5F" w:rsidP="00010D2F"/>
    <w:p w14:paraId="0B1ED126" w14:textId="090D82DB" w:rsidR="00660F5F" w:rsidRDefault="00660F5F" w:rsidP="00010D2F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为什么</w:t>
      </w:r>
      <w:proofErr w:type="spellStart"/>
      <w:r>
        <w:rPr>
          <w:rFonts w:ascii="Arial" w:hAnsi="Arial" w:cs="Arial"/>
          <w:color w:val="000000"/>
        </w:rPr>
        <w:t>knn</w:t>
      </w:r>
      <w:proofErr w:type="spellEnd"/>
      <w:r>
        <w:rPr>
          <w:rFonts w:ascii="Arial" w:hAnsi="Arial" w:cs="Arial"/>
          <w:color w:val="000000"/>
        </w:rPr>
        <w:t>的效果没有决策树更好</w:t>
      </w:r>
    </w:p>
    <w:p w14:paraId="291ACD66" w14:textId="77777777" w:rsidR="00660F5F" w:rsidRPr="00660F5F" w:rsidRDefault="00660F5F" w:rsidP="00660F5F">
      <w:r w:rsidRPr="00660F5F">
        <w:t xml:space="preserve">一、4 </w:t>
      </w:r>
      <w:proofErr w:type="gramStart"/>
      <w:r w:rsidRPr="00660F5F">
        <w:t>个</w:t>
      </w:r>
      <w:proofErr w:type="gramEnd"/>
      <w:r w:rsidRPr="00660F5F">
        <w:t>真实原因（完全对应你的数据）</w:t>
      </w:r>
    </w:p>
    <w:p w14:paraId="044698D3" w14:textId="77777777" w:rsidR="00660F5F" w:rsidRPr="00660F5F" w:rsidRDefault="00660F5F" w:rsidP="00660F5F">
      <w:r w:rsidRPr="00660F5F">
        <w:t>1. 你的数据是</w:t>
      </w:r>
      <w:r w:rsidRPr="00660F5F">
        <w:rPr>
          <w:b/>
          <w:bCs/>
        </w:rPr>
        <w:t>高维稀疏数据</w:t>
      </w:r>
      <w:r w:rsidRPr="00660F5F">
        <w:t xml:space="preserve"> → KNN 天生吃亏</w:t>
      </w:r>
    </w:p>
    <w:p w14:paraId="2361972B" w14:textId="77777777" w:rsidR="00660F5F" w:rsidRPr="00660F5F" w:rsidRDefault="00660F5F" w:rsidP="00660F5F">
      <w:r w:rsidRPr="00660F5F">
        <w:t>你做了</w:t>
      </w:r>
      <w:r w:rsidRPr="00660F5F">
        <w:rPr>
          <w:b/>
          <w:bCs/>
        </w:rPr>
        <w:t>独热编码</w:t>
      </w:r>
      <w:r w:rsidRPr="00660F5F">
        <w:t xml:space="preserve">后，特征从 20 </w:t>
      </w:r>
      <w:proofErr w:type="gramStart"/>
      <w:r w:rsidRPr="00660F5F">
        <w:t>列变成</w:t>
      </w:r>
      <w:proofErr w:type="gramEnd"/>
      <w:r w:rsidRPr="00660F5F">
        <w:rPr>
          <w:b/>
          <w:bCs/>
        </w:rPr>
        <w:t>几百列</w:t>
      </w:r>
      <w:r w:rsidRPr="00660F5F">
        <w:t>（高维）：</w:t>
      </w:r>
    </w:p>
    <w:p w14:paraId="71F10F28" w14:textId="77777777" w:rsidR="00660F5F" w:rsidRPr="00660F5F" w:rsidRDefault="00660F5F" w:rsidP="00660F5F">
      <w:pPr>
        <w:numPr>
          <w:ilvl w:val="0"/>
          <w:numId w:val="6"/>
        </w:numPr>
      </w:pPr>
      <w:r w:rsidRPr="00660F5F">
        <w:rPr>
          <w:b/>
          <w:bCs/>
        </w:rPr>
        <w:t>KNN</w:t>
      </w:r>
      <w:r w:rsidRPr="00660F5F">
        <w:t>：靠「距离」判断相似性，</w:t>
      </w:r>
      <w:r w:rsidRPr="00660F5F">
        <w:rPr>
          <w:b/>
          <w:bCs/>
        </w:rPr>
        <w:t>维度越高，距离越失效</w:t>
      </w:r>
      <w:r w:rsidRPr="00660F5F">
        <w:t>（维度灾难），邻居投票变得不准；</w:t>
      </w:r>
    </w:p>
    <w:p w14:paraId="47DF56C2" w14:textId="77777777" w:rsidR="00660F5F" w:rsidRPr="00660F5F" w:rsidRDefault="00660F5F" w:rsidP="00660F5F">
      <w:pPr>
        <w:numPr>
          <w:ilvl w:val="0"/>
          <w:numId w:val="6"/>
        </w:numPr>
      </w:pPr>
      <w:r w:rsidRPr="00660F5F">
        <w:rPr>
          <w:b/>
          <w:bCs/>
        </w:rPr>
        <w:t>决策树</w:t>
      </w:r>
      <w:r w:rsidRPr="00660F5F">
        <w:t>：</w:t>
      </w:r>
      <w:r w:rsidRPr="00660F5F">
        <w:rPr>
          <w:b/>
          <w:bCs/>
        </w:rPr>
        <w:t>完全不受维度影响</w:t>
      </w:r>
      <w:r w:rsidRPr="00660F5F">
        <w:t>，它只挑有用的特征分裂，自动忽略无用特征。</w:t>
      </w:r>
    </w:p>
    <w:p w14:paraId="5E103999" w14:textId="77777777" w:rsidR="00660F5F" w:rsidRPr="00660F5F" w:rsidRDefault="00660F5F" w:rsidP="00660F5F">
      <w:r w:rsidRPr="00660F5F">
        <w:rPr>
          <w:rFonts w:ascii="Segoe UI Emoji" w:hAnsi="Segoe UI Emoji" w:cs="Segoe UI Emoji"/>
        </w:rPr>
        <w:t>👉</w:t>
      </w:r>
      <w:r w:rsidRPr="00660F5F">
        <w:t xml:space="preserve"> 这是 KNN 不如决策树的</w:t>
      </w:r>
      <w:proofErr w:type="gramStart"/>
      <w:r w:rsidRPr="00660F5F">
        <w:rPr>
          <w:b/>
          <w:bCs/>
        </w:rPr>
        <w:t>最</w:t>
      </w:r>
      <w:proofErr w:type="gramEnd"/>
      <w:r w:rsidRPr="00660F5F">
        <w:rPr>
          <w:b/>
          <w:bCs/>
        </w:rPr>
        <w:t>核心原因</w:t>
      </w:r>
      <w:r w:rsidRPr="00660F5F">
        <w:t>。</w:t>
      </w:r>
    </w:p>
    <w:p w14:paraId="2F7E9CB7" w14:textId="77777777" w:rsidR="00660F5F" w:rsidRPr="00660F5F" w:rsidRDefault="00660F5F" w:rsidP="00660F5F">
      <w:r w:rsidRPr="00660F5F">
        <w:t>2. 客户流失是</w:t>
      </w:r>
      <w:r w:rsidRPr="00660F5F">
        <w:rPr>
          <w:b/>
          <w:bCs/>
        </w:rPr>
        <w:t>规则型问题</w:t>
      </w:r>
      <w:r w:rsidRPr="00660F5F">
        <w:t xml:space="preserve"> → 决策树天生擅长</w:t>
      </w:r>
    </w:p>
    <w:p w14:paraId="274EF52B" w14:textId="77777777" w:rsidR="00660F5F" w:rsidRPr="00660F5F" w:rsidRDefault="00660F5F" w:rsidP="00660F5F">
      <w:r w:rsidRPr="00660F5F">
        <w:t>电信客户流失有非常明确的</w:t>
      </w:r>
      <w:r w:rsidRPr="00660F5F">
        <w:rPr>
          <w:b/>
          <w:bCs/>
        </w:rPr>
        <w:t>业务规则</w:t>
      </w:r>
      <w:r w:rsidRPr="00660F5F">
        <w:t>：</w:t>
      </w:r>
    </w:p>
    <w:p w14:paraId="1B20408D" w14:textId="77777777" w:rsidR="00660F5F" w:rsidRPr="00660F5F" w:rsidRDefault="00660F5F" w:rsidP="00660F5F">
      <w:pPr>
        <w:numPr>
          <w:ilvl w:val="0"/>
          <w:numId w:val="7"/>
        </w:numPr>
      </w:pPr>
      <w:r w:rsidRPr="00660F5F">
        <w:t>在网时长越短 → 越容易流失</w:t>
      </w:r>
    </w:p>
    <w:p w14:paraId="3F59111A" w14:textId="77777777" w:rsidR="00660F5F" w:rsidRPr="00660F5F" w:rsidRDefault="00660F5F" w:rsidP="00660F5F">
      <w:pPr>
        <w:numPr>
          <w:ilvl w:val="0"/>
          <w:numId w:val="7"/>
        </w:numPr>
      </w:pPr>
      <w:r w:rsidRPr="00660F5F">
        <w:t>月付合约 → 比</w:t>
      </w:r>
      <w:proofErr w:type="gramStart"/>
      <w:r w:rsidRPr="00660F5F">
        <w:t>年付更容易</w:t>
      </w:r>
      <w:proofErr w:type="gramEnd"/>
      <w:r w:rsidRPr="00660F5F">
        <w:t>流失</w:t>
      </w:r>
    </w:p>
    <w:p w14:paraId="56F1EEE8" w14:textId="77777777" w:rsidR="00660F5F" w:rsidRPr="00660F5F" w:rsidRDefault="00660F5F" w:rsidP="00660F5F">
      <w:pPr>
        <w:numPr>
          <w:ilvl w:val="0"/>
          <w:numId w:val="7"/>
        </w:numPr>
      </w:pPr>
      <w:r w:rsidRPr="00660F5F">
        <w:t>光纤网络 + 无技术支持 → 更容易流失</w:t>
      </w:r>
    </w:p>
    <w:p w14:paraId="1A6719AB" w14:textId="77777777" w:rsidR="00660F5F" w:rsidRPr="00660F5F" w:rsidRDefault="00660F5F" w:rsidP="00660F5F">
      <w:pPr>
        <w:numPr>
          <w:ilvl w:val="0"/>
          <w:numId w:val="7"/>
        </w:numPr>
      </w:pPr>
      <w:r w:rsidRPr="00660F5F">
        <w:rPr>
          <w:b/>
          <w:bCs/>
        </w:rPr>
        <w:t>决策树</w:t>
      </w:r>
      <w:r w:rsidRPr="00660F5F">
        <w:t>：就是</w:t>
      </w:r>
      <w:r w:rsidRPr="00660F5F">
        <w:rPr>
          <w:b/>
          <w:bCs/>
        </w:rPr>
        <w:t>学规则</w:t>
      </w:r>
      <w:r w:rsidRPr="00660F5F">
        <w:t>的模型，一层一层判断，完美匹配这种业务逻辑；</w:t>
      </w:r>
    </w:p>
    <w:p w14:paraId="0050715E" w14:textId="77777777" w:rsidR="00660F5F" w:rsidRPr="00660F5F" w:rsidRDefault="00660F5F" w:rsidP="00660F5F">
      <w:pPr>
        <w:numPr>
          <w:ilvl w:val="0"/>
          <w:numId w:val="7"/>
        </w:numPr>
      </w:pPr>
      <w:r w:rsidRPr="00660F5F">
        <w:rPr>
          <w:b/>
          <w:bCs/>
        </w:rPr>
        <w:t>KNN</w:t>
      </w:r>
      <w:r w:rsidRPr="00660F5F">
        <w:t>：只看「距离近不近」，不懂业务规则，只能模糊匹配。</w:t>
      </w:r>
    </w:p>
    <w:p w14:paraId="2919D820" w14:textId="77777777" w:rsidR="00660F5F" w:rsidRPr="00660F5F" w:rsidRDefault="00660F5F" w:rsidP="00660F5F">
      <w:r w:rsidRPr="00660F5F">
        <w:t>3. 超参数调优对</w:t>
      </w:r>
      <w:r w:rsidRPr="00660F5F">
        <w:rPr>
          <w:b/>
          <w:bCs/>
        </w:rPr>
        <w:t>决策树是「质变」，对 KNN 只是「微调」</w:t>
      </w:r>
    </w:p>
    <w:p w14:paraId="5F850736" w14:textId="77777777" w:rsidR="00660F5F" w:rsidRPr="00660F5F" w:rsidRDefault="00660F5F" w:rsidP="00660F5F">
      <w:r w:rsidRPr="00660F5F">
        <w:t>看你的调优结果：</w:t>
      </w:r>
    </w:p>
    <w:p w14:paraId="0D7284B4" w14:textId="77777777" w:rsidR="00660F5F" w:rsidRPr="00660F5F" w:rsidRDefault="00660F5F" w:rsidP="00660F5F">
      <w:pPr>
        <w:numPr>
          <w:ilvl w:val="0"/>
          <w:numId w:val="8"/>
        </w:numPr>
      </w:pPr>
      <w:r w:rsidRPr="00660F5F">
        <w:rPr>
          <w:b/>
          <w:bCs/>
        </w:rPr>
        <w:t>决策树</w:t>
      </w:r>
      <w:r w:rsidRPr="00660F5F">
        <w:t xml:space="preserve">：从 无深度限制（过拟合） → </w:t>
      </w:r>
      <w:proofErr w:type="spellStart"/>
      <w:r w:rsidRPr="00660F5F">
        <w:t>max_depth</w:t>
      </w:r>
      <w:proofErr w:type="spellEnd"/>
      <w:r w:rsidRPr="00660F5F">
        <w:t>=5，</w:t>
      </w:r>
      <w:r w:rsidRPr="00660F5F">
        <w:rPr>
          <w:b/>
          <w:bCs/>
        </w:rPr>
        <w:t>直接解决致命问题</w:t>
      </w:r>
      <w:r w:rsidRPr="00660F5F">
        <w:t>，性能暴涨；</w:t>
      </w:r>
    </w:p>
    <w:p w14:paraId="7D5997F2" w14:textId="77777777" w:rsidR="00660F5F" w:rsidRPr="00660F5F" w:rsidRDefault="00660F5F" w:rsidP="00660F5F">
      <w:pPr>
        <w:numPr>
          <w:ilvl w:val="0"/>
          <w:numId w:val="8"/>
        </w:numPr>
      </w:pPr>
      <w:r w:rsidRPr="00660F5F">
        <w:rPr>
          <w:b/>
          <w:bCs/>
        </w:rPr>
        <w:t>KNN</w:t>
      </w:r>
      <w:r w:rsidRPr="00660F5F">
        <w:t xml:space="preserve">：从 </w:t>
      </w:r>
      <w:proofErr w:type="spellStart"/>
      <w:r w:rsidRPr="00660F5F">
        <w:t>n_neighbors</w:t>
      </w:r>
      <w:proofErr w:type="spellEnd"/>
      <w:r w:rsidRPr="00660F5F">
        <w:t>=5 → 15，只是让模型更平滑，</w:t>
      </w:r>
      <w:r w:rsidRPr="00660F5F">
        <w:rPr>
          <w:b/>
          <w:bCs/>
        </w:rPr>
        <w:t>没有本质提升</w:t>
      </w:r>
      <w:r w:rsidRPr="00660F5F">
        <w:t>。</w:t>
      </w:r>
    </w:p>
    <w:p w14:paraId="712725B5" w14:textId="77777777" w:rsidR="00660F5F" w:rsidRPr="00660F5F" w:rsidRDefault="00660F5F" w:rsidP="00660F5F">
      <w:r w:rsidRPr="00660F5F">
        <w:t>KNN 的模型上限本来就低于决策树，调优也拉不开差距。</w:t>
      </w:r>
    </w:p>
    <w:p w14:paraId="05DE8845" w14:textId="77777777" w:rsidR="00660F5F" w:rsidRPr="00660F5F" w:rsidRDefault="00660F5F" w:rsidP="00660F5F">
      <w:r w:rsidRPr="00660F5F">
        <w:t>4. 数据</w:t>
      </w:r>
      <w:r w:rsidRPr="00660F5F">
        <w:rPr>
          <w:b/>
          <w:bCs/>
        </w:rPr>
        <w:t>类别不平衡</w:t>
      </w:r>
      <w:r w:rsidRPr="00660F5F">
        <w:t xml:space="preserve"> → 决策树更稳</w:t>
      </w:r>
    </w:p>
    <w:p w14:paraId="451E67C1" w14:textId="77777777" w:rsidR="00660F5F" w:rsidRPr="00660F5F" w:rsidRDefault="00660F5F" w:rsidP="00660F5F">
      <w:r w:rsidRPr="00660F5F">
        <w:t>你的数据：留存客户多、流失客户少（不平衡）：</w:t>
      </w:r>
    </w:p>
    <w:p w14:paraId="3A7F22CB" w14:textId="77777777" w:rsidR="00660F5F" w:rsidRPr="00660F5F" w:rsidRDefault="00660F5F" w:rsidP="00660F5F">
      <w:pPr>
        <w:numPr>
          <w:ilvl w:val="0"/>
          <w:numId w:val="9"/>
        </w:numPr>
      </w:pPr>
      <w:r w:rsidRPr="00660F5F">
        <w:rPr>
          <w:b/>
          <w:bCs/>
        </w:rPr>
        <w:t>决策树（基尼系数 + 限制深度）</w:t>
      </w:r>
      <w:r w:rsidRPr="00660F5F">
        <w:t>：能自适应样本分布，预测更均衡；</w:t>
      </w:r>
    </w:p>
    <w:p w14:paraId="3A668AC1" w14:textId="77777777" w:rsidR="00660F5F" w:rsidRPr="00660F5F" w:rsidRDefault="00660F5F" w:rsidP="00660F5F">
      <w:pPr>
        <w:numPr>
          <w:ilvl w:val="0"/>
          <w:numId w:val="9"/>
        </w:numPr>
      </w:pPr>
      <w:r w:rsidRPr="00660F5F">
        <w:rPr>
          <w:b/>
          <w:bCs/>
        </w:rPr>
        <w:t>KNN</w:t>
      </w:r>
      <w:r w:rsidRPr="00660F5F">
        <w:t>：容易被多数类（留存客户）带偏，对少数类（流失）识别更弱。</w:t>
      </w:r>
    </w:p>
    <w:p w14:paraId="0AE5F31F" w14:textId="77777777" w:rsidR="00660F5F" w:rsidRPr="00660F5F" w:rsidRDefault="00660F5F" w:rsidP="00660F5F">
      <w:r w:rsidRPr="00660F5F">
        <w:pict w14:anchorId="6D4D241E">
          <v:rect id="_x0000_i1027" style="width:0;height:1.5pt" o:hralign="center" o:hrstd="t" o:hrnoshade="t" o:hr="t" fillcolor="black" stroked="f"/>
        </w:pict>
      </w:r>
    </w:p>
    <w:p w14:paraId="32AC9A0B" w14:textId="77777777" w:rsidR="00660F5F" w:rsidRPr="00660F5F" w:rsidRDefault="00660F5F" w:rsidP="00660F5F">
      <w:r w:rsidRPr="00660F5F">
        <w:lastRenderedPageBreak/>
        <w:t>二、用你的结果直观对比</w:t>
      </w:r>
    </w:p>
    <w:p w14:paraId="229E712A" w14:textId="77777777" w:rsidR="00660F5F" w:rsidRPr="00660F5F" w:rsidRDefault="00660F5F" w:rsidP="00660F5F">
      <w:r w:rsidRPr="00660F5F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660"/>
        <w:gridCol w:w="660"/>
        <w:gridCol w:w="870"/>
        <w:gridCol w:w="2565"/>
      </w:tblGrid>
      <w:tr w:rsidR="00660F5F" w:rsidRPr="00660F5F" w14:paraId="223D44C2" w14:textId="77777777" w:rsidTr="00660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81194" w14:textId="77777777" w:rsidR="00660F5F" w:rsidRPr="00660F5F" w:rsidRDefault="00660F5F" w:rsidP="00660F5F">
            <w:pPr>
              <w:rPr>
                <w:b/>
                <w:bCs/>
              </w:rPr>
            </w:pPr>
            <w:r w:rsidRPr="00660F5F">
              <w:rPr>
                <w:b/>
                <w:bCs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3A7732E2" w14:textId="77777777" w:rsidR="00660F5F" w:rsidRPr="00660F5F" w:rsidRDefault="00660F5F" w:rsidP="00660F5F">
            <w:pPr>
              <w:rPr>
                <w:b/>
                <w:bCs/>
              </w:rPr>
            </w:pPr>
            <w:proofErr w:type="gramStart"/>
            <w:r w:rsidRPr="00660F5F">
              <w:rPr>
                <w:b/>
                <w:bCs/>
              </w:rPr>
              <w:t>调优前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E7D2F5" w14:textId="77777777" w:rsidR="00660F5F" w:rsidRPr="00660F5F" w:rsidRDefault="00660F5F" w:rsidP="00660F5F">
            <w:pPr>
              <w:rPr>
                <w:b/>
                <w:bCs/>
              </w:rPr>
            </w:pPr>
            <w:proofErr w:type="gramStart"/>
            <w:r w:rsidRPr="00660F5F">
              <w:rPr>
                <w:b/>
                <w:bCs/>
              </w:rPr>
              <w:t>调优后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94C617" w14:textId="77777777" w:rsidR="00660F5F" w:rsidRPr="00660F5F" w:rsidRDefault="00660F5F" w:rsidP="00660F5F">
            <w:pPr>
              <w:rPr>
                <w:b/>
                <w:bCs/>
              </w:rPr>
            </w:pPr>
            <w:r w:rsidRPr="00660F5F">
              <w:rPr>
                <w:b/>
                <w:bCs/>
              </w:rPr>
              <w:t>提升幅度</w:t>
            </w:r>
          </w:p>
        </w:tc>
        <w:tc>
          <w:tcPr>
            <w:tcW w:w="0" w:type="auto"/>
            <w:vAlign w:val="center"/>
            <w:hideMark/>
          </w:tcPr>
          <w:p w14:paraId="6F8025F6" w14:textId="77777777" w:rsidR="00660F5F" w:rsidRPr="00660F5F" w:rsidRDefault="00660F5F" w:rsidP="00660F5F">
            <w:pPr>
              <w:rPr>
                <w:b/>
                <w:bCs/>
              </w:rPr>
            </w:pPr>
            <w:r w:rsidRPr="00660F5F">
              <w:rPr>
                <w:b/>
                <w:bCs/>
              </w:rPr>
              <w:t>原因</w:t>
            </w:r>
          </w:p>
        </w:tc>
      </w:tr>
      <w:tr w:rsidR="00660F5F" w:rsidRPr="00660F5F" w14:paraId="01E20046" w14:textId="77777777" w:rsidTr="00660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79A8" w14:textId="77777777" w:rsidR="00660F5F" w:rsidRPr="00660F5F" w:rsidRDefault="00660F5F" w:rsidP="00660F5F">
            <w:r w:rsidRPr="00660F5F">
              <w:t>KNN</w:t>
            </w:r>
          </w:p>
        </w:tc>
        <w:tc>
          <w:tcPr>
            <w:tcW w:w="0" w:type="auto"/>
            <w:vAlign w:val="center"/>
            <w:hideMark/>
          </w:tcPr>
          <w:p w14:paraId="05DED7D5" w14:textId="77777777" w:rsidR="00660F5F" w:rsidRPr="00660F5F" w:rsidRDefault="00660F5F" w:rsidP="00660F5F">
            <w:r w:rsidRPr="00660F5F">
              <w:t>76.15%</w:t>
            </w:r>
          </w:p>
        </w:tc>
        <w:tc>
          <w:tcPr>
            <w:tcW w:w="0" w:type="auto"/>
            <w:vAlign w:val="center"/>
            <w:hideMark/>
          </w:tcPr>
          <w:p w14:paraId="510AC9E3" w14:textId="77777777" w:rsidR="00660F5F" w:rsidRPr="00660F5F" w:rsidRDefault="00660F5F" w:rsidP="00660F5F">
            <w:r w:rsidRPr="00660F5F">
              <w:t>78.85%</w:t>
            </w:r>
          </w:p>
        </w:tc>
        <w:tc>
          <w:tcPr>
            <w:tcW w:w="0" w:type="auto"/>
            <w:vAlign w:val="center"/>
            <w:hideMark/>
          </w:tcPr>
          <w:p w14:paraId="25EFFC8E" w14:textId="77777777" w:rsidR="00660F5F" w:rsidRPr="00660F5F" w:rsidRDefault="00660F5F" w:rsidP="00660F5F">
            <w:r w:rsidRPr="00660F5F">
              <w:t>+2.7%</w:t>
            </w:r>
          </w:p>
        </w:tc>
        <w:tc>
          <w:tcPr>
            <w:tcW w:w="0" w:type="auto"/>
            <w:vAlign w:val="center"/>
            <w:hideMark/>
          </w:tcPr>
          <w:p w14:paraId="02B8AD6E" w14:textId="77777777" w:rsidR="00660F5F" w:rsidRPr="00660F5F" w:rsidRDefault="00660F5F" w:rsidP="00660F5F">
            <w:r w:rsidRPr="00660F5F">
              <w:t>小修小补</w:t>
            </w:r>
          </w:p>
        </w:tc>
      </w:tr>
      <w:tr w:rsidR="00660F5F" w:rsidRPr="00660F5F" w14:paraId="45F4F421" w14:textId="77777777" w:rsidTr="00660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3075" w14:textId="77777777" w:rsidR="00660F5F" w:rsidRPr="00660F5F" w:rsidRDefault="00660F5F" w:rsidP="00660F5F">
            <w:r w:rsidRPr="00660F5F">
              <w:t>决策树</w:t>
            </w:r>
          </w:p>
        </w:tc>
        <w:tc>
          <w:tcPr>
            <w:tcW w:w="0" w:type="auto"/>
            <w:vAlign w:val="center"/>
            <w:hideMark/>
          </w:tcPr>
          <w:p w14:paraId="381CDDBA" w14:textId="77777777" w:rsidR="00660F5F" w:rsidRPr="00660F5F" w:rsidRDefault="00660F5F" w:rsidP="00660F5F">
            <w:r w:rsidRPr="00660F5F">
              <w:t>71.54%</w:t>
            </w:r>
          </w:p>
        </w:tc>
        <w:tc>
          <w:tcPr>
            <w:tcW w:w="0" w:type="auto"/>
            <w:vAlign w:val="center"/>
            <w:hideMark/>
          </w:tcPr>
          <w:p w14:paraId="467309FA" w14:textId="77777777" w:rsidR="00660F5F" w:rsidRPr="00660F5F" w:rsidRDefault="00660F5F" w:rsidP="00660F5F">
            <w:r w:rsidRPr="00660F5F">
              <w:t>79.99%</w:t>
            </w:r>
          </w:p>
        </w:tc>
        <w:tc>
          <w:tcPr>
            <w:tcW w:w="0" w:type="auto"/>
            <w:vAlign w:val="center"/>
            <w:hideMark/>
          </w:tcPr>
          <w:p w14:paraId="46529AC1" w14:textId="77777777" w:rsidR="00660F5F" w:rsidRPr="00660F5F" w:rsidRDefault="00660F5F" w:rsidP="00660F5F">
            <w:r w:rsidRPr="00660F5F">
              <w:rPr>
                <w:b/>
                <w:bCs/>
              </w:rPr>
              <w:t>+8.45%</w:t>
            </w:r>
          </w:p>
        </w:tc>
        <w:tc>
          <w:tcPr>
            <w:tcW w:w="0" w:type="auto"/>
            <w:vAlign w:val="center"/>
            <w:hideMark/>
          </w:tcPr>
          <w:p w14:paraId="6A07BD45" w14:textId="77777777" w:rsidR="00660F5F" w:rsidRPr="00660F5F" w:rsidRDefault="00660F5F" w:rsidP="00660F5F">
            <w:r w:rsidRPr="00660F5F">
              <w:t>根治过拟合，匹配数据规则</w:t>
            </w:r>
          </w:p>
        </w:tc>
      </w:tr>
    </w:tbl>
    <w:p w14:paraId="61467DB0" w14:textId="77777777" w:rsidR="00660F5F" w:rsidRPr="00660F5F" w:rsidRDefault="00660F5F" w:rsidP="00660F5F">
      <w:r w:rsidRPr="00660F5F">
        <w:pict w14:anchorId="436F8A56">
          <v:rect id="_x0000_i1028" style="width:0;height:1.5pt" o:hralign="center" o:hrstd="t" o:hrnoshade="t" o:hr="t" fillcolor="black" stroked="f"/>
        </w:pict>
      </w:r>
    </w:p>
    <w:p w14:paraId="6850B1C3" w14:textId="77777777" w:rsidR="00660F5F" w:rsidRPr="00660F5F" w:rsidRDefault="00660F5F" w:rsidP="00660F5F">
      <w:r w:rsidRPr="00660F5F">
        <w:t>三、可直接复制进实验报告的结论</w:t>
      </w:r>
    </w:p>
    <w:p w14:paraId="7AC06419" w14:textId="77777777" w:rsidR="00660F5F" w:rsidRPr="00660F5F" w:rsidRDefault="00660F5F" w:rsidP="00660F5F">
      <w:r w:rsidRPr="00660F5F">
        <w:t>经超参数调优后，决策树模型性能略优于 KNN 模型，主要原因如下：</w:t>
      </w:r>
    </w:p>
    <w:p w14:paraId="41CD0041" w14:textId="77777777" w:rsidR="00660F5F" w:rsidRPr="00660F5F" w:rsidRDefault="00660F5F" w:rsidP="00660F5F">
      <w:pPr>
        <w:numPr>
          <w:ilvl w:val="0"/>
          <w:numId w:val="10"/>
        </w:numPr>
      </w:pPr>
      <w:r w:rsidRPr="00660F5F">
        <w:t>数据</w:t>
      </w:r>
      <w:proofErr w:type="gramStart"/>
      <w:r w:rsidRPr="00660F5F">
        <w:t>集经独热</w:t>
      </w:r>
      <w:proofErr w:type="gramEnd"/>
      <w:r w:rsidRPr="00660F5F">
        <w:t>编码后呈高维稀疏特性，KNN 受</w:t>
      </w:r>
      <w:r w:rsidRPr="00660F5F">
        <w:rPr>
          <w:b/>
          <w:bCs/>
        </w:rPr>
        <w:t>维度灾难</w:t>
      </w:r>
      <w:r w:rsidRPr="00660F5F">
        <w:t>影响，距离计算有效性下降；</w:t>
      </w:r>
    </w:p>
    <w:p w14:paraId="708F8A1D" w14:textId="77777777" w:rsidR="00660F5F" w:rsidRPr="00660F5F" w:rsidRDefault="00660F5F" w:rsidP="00660F5F">
      <w:pPr>
        <w:numPr>
          <w:ilvl w:val="0"/>
          <w:numId w:val="10"/>
        </w:numPr>
      </w:pPr>
      <w:r w:rsidRPr="00660F5F">
        <w:t>电信客户流失具有明确的业务规则特征，</w:t>
      </w:r>
      <w:r w:rsidRPr="00660F5F">
        <w:rPr>
          <w:b/>
          <w:bCs/>
        </w:rPr>
        <w:t>决策树擅长规则学习</w:t>
      </w:r>
      <w:r w:rsidRPr="00660F5F">
        <w:t>，可精准捕捉合约类型、在网时长等关键流失因素；</w:t>
      </w:r>
    </w:p>
    <w:p w14:paraId="4DB265D5" w14:textId="77777777" w:rsidR="00660F5F" w:rsidRPr="00660F5F" w:rsidRDefault="00660F5F" w:rsidP="00660F5F">
      <w:pPr>
        <w:numPr>
          <w:ilvl w:val="0"/>
          <w:numId w:val="10"/>
        </w:numPr>
      </w:pPr>
      <w:r w:rsidRPr="00660F5F">
        <w:t>超参数调优对决策树提升更为显著，通过限制最大深度（</w:t>
      </w:r>
      <w:proofErr w:type="spellStart"/>
      <w:r w:rsidRPr="00660F5F">
        <w:t>max_depth</w:t>
      </w:r>
      <w:proofErr w:type="spellEnd"/>
      <w:r w:rsidRPr="00660F5F">
        <w:t>=5）有效解决过拟合问题，而 KNN 仅通过调整邻居</w:t>
      </w:r>
      <w:proofErr w:type="gramStart"/>
      <w:r w:rsidRPr="00660F5F">
        <w:t>数实现</w:t>
      </w:r>
      <w:proofErr w:type="gramEnd"/>
      <w:r w:rsidRPr="00660F5F">
        <w:t>小幅优化；</w:t>
      </w:r>
    </w:p>
    <w:p w14:paraId="4FF97A6A" w14:textId="77777777" w:rsidR="00660F5F" w:rsidRPr="00660F5F" w:rsidRDefault="00660F5F" w:rsidP="00660F5F">
      <w:pPr>
        <w:numPr>
          <w:ilvl w:val="0"/>
          <w:numId w:val="10"/>
        </w:numPr>
      </w:pPr>
      <w:r w:rsidRPr="00660F5F">
        <w:t>决策树对类别不平衡数据的适应性更强，模型泛化能力更优。</w:t>
      </w:r>
    </w:p>
    <w:p w14:paraId="30DA0CC6" w14:textId="77777777" w:rsidR="00660F5F" w:rsidRPr="00660F5F" w:rsidRDefault="00660F5F" w:rsidP="00660F5F">
      <w:r w:rsidRPr="00660F5F">
        <w:t>综上，在该客户流失预测任务中，</w:t>
      </w:r>
      <w:proofErr w:type="gramStart"/>
      <w:r w:rsidRPr="00660F5F">
        <w:t>调优后的</w:t>
      </w:r>
      <w:proofErr w:type="gramEnd"/>
      <w:r w:rsidRPr="00660F5F">
        <w:t>决策树更适配数据特性，表现优于 KNN。</w:t>
      </w:r>
    </w:p>
    <w:p w14:paraId="42C151CA" w14:textId="77777777" w:rsidR="00660F5F" w:rsidRPr="00660F5F" w:rsidRDefault="00660F5F" w:rsidP="00010D2F">
      <w:pPr>
        <w:rPr>
          <w:rFonts w:hint="eastAsia"/>
        </w:rPr>
      </w:pPr>
    </w:p>
    <w:sectPr w:rsidR="00660F5F" w:rsidRPr="00660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37EC"/>
    <w:multiLevelType w:val="multilevel"/>
    <w:tmpl w:val="21F4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5658B"/>
    <w:multiLevelType w:val="multilevel"/>
    <w:tmpl w:val="C42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93633"/>
    <w:multiLevelType w:val="multilevel"/>
    <w:tmpl w:val="167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A165A"/>
    <w:multiLevelType w:val="multilevel"/>
    <w:tmpl w:val="758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66482"/>
    <w:multiLevelType w:val="multilevel"/>
    <w:tmpl w:val="4FC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E5B0C"/>
    <w:multiLevelType w:val="multilevel"/>
    <w:tmpl w:val="550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C4472"/>
    <w:multiLevelType w:val="multilevel"/>
    <w:tmpl w:val="0F8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B6161"/>
    <w:multiLevelType w:val="multilevel"/>
    <w:tmpl w:val="233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6378B"/>
    <w:multiLevelType w:val="multilevel"/>
    <w:tmpl w:val="194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41D84"/>
    <w:multiLevelType w:val="multilevel"/>
    <w:tmpl w:val="118C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44675">
    <w:abstractNumId w:val="6"/>
  </w:num>
  <w:num w:numId="2" w16cid:durableId="1783649757">
    <w:abstractNumId w:val="7"/>
  </w:num>
  <w:num w:numId="3" w16cid:durableId="1503819712">
    <w:abstractNumId w:val="9"/>
  </w:num>
  <w:num w:numId="4" w16cid:durableId="1137067744">
    <w:abstractNumId w:val="2"/>
  </w:num>
  <w:num w:numId="5" w16cid:durableId="546114256">
    <w:abstractNumId w:val="1"/>
  </w:num>
  <w:num w:numId="6" w16cid:durableId="1477839898">
    <w:abstractNumId w:val="5"/>
  </w:num>
  <w:num w:numId="7" w16cid:durableId="1849520627">
    <w:abstractNumId w:val="8"/>
  </w:num>
  <w:num w:numId="8" w16cid:durableId="1375349234">
    <w:abstractNumId w:val="3"/>
  </w:num>
  <w:num w:numId="9" w16cid:durableId="1981612977">
    <w:abstractNumId w:val="4"/>
  </w:num>
  <w:num w:numId="10" w16cid:durableId="10455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6E"/>
    <w:rsid w:val="00010D2F"/>
    <w:rsid w:val="000F3C03"/>
    <w:rsid w:val="00660F5F"/>
    <w:rsid w:val="00B30E81"/>
    <w:rsid w:val="00EC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82CAA"/>
  <w15:chartTrackingRefBased/>
  <w15:docId w15:val="{334E080E-C7C5-4BEF-970E-D7BCF7A0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0F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C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010D2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0F3C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10D2F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010D2F"/>
    <w:rPr>
      <w:b/>
      <w:bCs/>
    </w:rPr>
  </w:style>
  <w:style w:type="paragraph" w:styleId="a4">
    <w:name w:val="List Paragraph"/>
    <w:basedOn w:val="a"/>
    <w:uiPriority w:val="34"/>
    <w:qFormat/>
    <w:rsid w:val="00010D2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60F5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81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5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72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6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09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489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6365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04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88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3</cp:revision>
  <dcterms:created xsi:type="dcterms:W3CDTF">2026-04-30T01:48:00Z</dcterms:created>
  <dcterms:modified xsi:type="dcterms:W3CDTF">2026-04-30T02:17:00Z</dcterms:modified>
</cp:coreProperties>
</file>