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1B450" w14:textId="1420A69D" w:rsidR="00AD15DA" w:rsidRDefault="00C8304A" w:rsidP="00DE0180">
      <w:pPr>
        <w:pStyle w:val="1"/>
        <w:jc w:val="center"/>
      </w:pPr>
      <w:r>
        <w:rPr>
          <w:rFonts w:hint="eastAsia"/>
        </w:rPr>
        <w:t>软件项目</w:t>
      </w:r>
      <w:r w:rsidR="00DE0180">
        <w:rPr>
          <w:rFonts w:hint="eastAsia"/>
        </w:rPr>
        <w:t>需求</w:t>
      </w:r>
      <w:r>
        <w:rPr>
          <w:rFonts w:hint="eastAsia"/>
        </w:rPr>
        <w:t>书</w:t>
      </w:r>
    </w:p>
    <w:p w14:paraId="50D46900" w14:textId="4E396109" w:rsidR="00DE0180" w:rsidRDefault="00DE0180" w:rsidP="007C7B20">
      <w:pPr>
        <w:pStyle w:val="2"/>
        <w:numPr>
          <w:ilvl w:val="0"/>
          <w:numId w:val="1"/>
        </w:numPr>
        <w:jc w:val="center"/>
      </w:pPr>
      <w:r>
        <w:rPr>
          <w:rFonts w:hint="eastAsia"/>
        </w:rPr>
        <w:t>关于本文档</w:t>
      </w:r>
    </w:p>
    <w:p w14:paraId="06B44EA2" w14:textId="744E30CE" w:rsidR="00DE0180" w:rsidRDefault="00DE0180" w:rsidP="00DE0180">
      <w:r>
        <w:rPr>
          <w:rFonts w:hint="eastAsia"/>
        </w:rPr>
        <w:t>本文档作为黑鹰hub桌面应用需求文档，明确软件功能</w:t>
      </w:r>
      <w:r w:rsidR="00C8304A">
        <w:rPr>
          <w:rFonts w:hint="eastAsia"/>
        </w:rPr>
        <w:t>内容</w:t>
      </w:r>
      <w:r>
        <w:rPr>
          <w:rFonts w:hint="eastAsia"/>
        </w:rPr>
        <w:t>，本文档可作为软件最终验收标准参考。</w:t>
      </w:r>
    </w:p>
    <w:p w14:paraId="7CA746A5" w14:textId="2FE82835" w:rsidR="00DE0180" w:rsidRDefault="00C8304A" w:rsidP="007C7B20">
      <w:pPr>
        <w:pStyle w:val="2"/>
        <w:numPr>
          <w:ilvl w:val="0"/>
          <w:numId w:val="1"/>
        </w:numPr>
        <w:jc w:val="center"/>
      </w:pPr>
      <w:r>
        <w:rPr>
          <w:rFonts w:hint="eastAsia"/>
        </w:rPr>
        <w:t>需求描述</w:t>
      </w:r>
    </w:p>
    <w:p w14:paraId="70A23702" w14:textId="47106DA8" w:rsidR="00DE0180" w:rsidRDefault="007C7B20" w:rsidP="00DE0180">
      <w:pPr>
        <w:pStyle w:val="4"/>
        <w:numPr>
          <w:ilvl w:val="0"/>
          <w:numId w:val="2"/>
        </w:numPr>
      </w:pPr>
      <w:r>
        <w:rPr>
          <w:rFonts w:hint="eastAsia"/>
        </w:rPr>
        <w:t>设计要求</w:t>
      </w:r>
    </w:p>
    <w:p w14:paraId="24425BEB" w14:textId="0B733C14" w:rsidR="007C7B20" w:rsidRDefault="007C7B20" w:rsidP="00BD77FB">
      <w:pPr>
        <w:ind w:firstLine="420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应用端程序需要适配windows7及以上系统正常安装使用；</w:t>
      </w:r>
    </w:p>
    <w:p w14:paraId="5ED478F8" w14:textId="057E480D" w:rsidR="007C7B20" w:rsidRDefault="007C7B20" w:rsidP="00BD77FB">
      <w:pPr>
        <w:ind w:firstLine="420"/>
      </w:pPr>
      <w:r>
        <w:rPr>
          <w:rFonts w:hint="eastAsia"/>
        </w:rPr>
        <w:t>1.2支持一键安装，支持用户选择指定安装目录；</w:t>
      </w:r>
    </w:p>
    <w:p w14:paraId="12C9A60B" w14:textId="5D3444E6" w:rsidR="007C7B20" w:rsidRDefault="007C7B20" w:rsidP="00BD77FB">
      <w:pPr>
        <w:ind w:firstLine="420"/>
      </w:pPr>
      <w:r>
        <w:rPr>
          <w:rFonts w:hint="eastAsia"/>
        </w:rPr>
        <w:t>1.3支持自动更新，不需要用户重新下载安装；</w:t>
      </w:r>
    </w:p>
    <w:p w14:paraId="5253E0B1" w14:textId="2A1616EC" w:rsidR="007C7B20" w:rsidRDefault="007C7B20" w:rsidP="00BD77FB">
      <w:pPr>
        <w:ind w:firstLine="420"/>
      </w:pPr>
      <w:r>
        <w:rPr>
          <w:rFonts w:hint="eastAsia"/>
        </w:rPr>
        <w:t>1.4需要</w:t>
      </w:r>
      <w:r w:rsidR="00BD77FB">
        <w:rPr>
          <w:rFonts w:hint="eastAsia"/>
        </w:rPr>
        <w:t>识别用户本机mac地址；</w:t>
      </w:r>
    </w:p>
    <w:p w14:paraId="2C7A30B4" w14:textId="6DD4EF12" w:rsidR="00BD77FB" w:rsidRDefault="00BD77FB" w:rsidP="00BD77FB">
      <w:pPr>
        <w:ind w:firstLine="420"/>
      </w:pPr>
      <w:r>
        <w:rPr>
          <w:rFonts w:hint="eastAsia"/>
        </w:rPr>
        <w:t>1.5需要有网络请求保护机制，防止恶意用户使用网络监控软件监控获取软件运行时网络交互数据；</w:t>
      </w:r>
    </w:p>
    <w:p w14:paraId="77526743" w14:textId="2FD8FA9A" w:rsidR="00547D9C" w:rsidRDefault="00BD77FB" w:rsidP="00547D9C">
      <w:pPr>
        <w:ind w:firstLine="420"/>
      </w:pPr>
      <w:r>
        <w:rPr>
          <w:rFonts w:hint="eastAsia"/>
        </w:rPr>
        <w:t>1.6软件需要有防反编译机制</w:t>
      </w:r>
    </w:p>
    <w:p w14:paraId="5F7C5A47" w14:textId="061AF7BF" w:rsidR="00BD77FB" w:rsidRPr="007C7B20" w:rsidRDefault="00BD77FB" w:rsidP="00BD77FB">
      <w:pPr>
        <w:pStyle w:val="4"/>
      </w:pPr>
      <w:r>
        <w:rPr>
          <w:rFonts w:hint="eastAsia"/>
        </w:rPr>
        <w:t>2、登录注册</w:t>
      </w:r>
    </w:p>
    <w:p w14:paraId="7DA2AC1B" w14:textId="5F297F73" w:rsidR="00DE0180" w:rsidRDefault="00BD77FB" w:rsidP="00DE0180">
      <w:pPr>
        <w:pStyle w:val="a3"/>
        <w:ind w:left="440" w:firstLineChars="0" w:firstLine="0"/>
      </w:pPr>
      <w:r>
        <w:rPr>
          <w:rFonts w:hint="eastAsia"/>
        </w:rPr>
        <w:t>2.1用户使用手机号注册，注册前需要通过短信验证码验证用户手机号</w:t>
      </w:r>
      <w:r w:rsidR="00D26940">
        <w:rPr>
          <w:rFonts w:hint="eastAsia"/>
        </w:rPr>
        <w:t>。注册成功，返回登录页面；</w:t>
      </w:r>
    </w:p>
    <w:p w14:paraId="560B4940" w14:textId="62EC90D0" w:rsidR="00D26940" w:rsidRDefault="00D26940" w:rsidP="00DE0180">
      <w:pPr>
        <w:pStyle w:val="a3"/>
        <w:ind w:left="440" w:firstLineChars="0" w:firstLine="0"/>
      </w:pPr>
      <w:r>
        <w:rPr>
          <w:rFonts w:hint="eastAsia"/>
        </w:rPr>
        <w:t>2.2应用端要限制短信获取频率，根据mac地址，限制60秒内只能获取一次验证码；</w:t>
      </w:r>
    </w:p>
    <w:p w14:paraId="287C5507" w14:textId="634CDB5C" w:rsidR="00D26940" w:rsidRDefault="00D26940" w:rsidP="00DE0180">
      <w:pPr>
        <w:pStyle w:val="a3"/>
        <w:ind w:left="440" w:firstLineChars="0" w:firstLine="0"/>
      </w:pPr>
      <w:r>
        <w:rPr>
          <w:rFonts w:hint="eastAsia"/>
        </w:rPr>
        <w:t>2.3用户登录注册/登录成功，需要在本机</w:t>
      </w:r>
      <w:r w:rsidR="00277108">
        <w:rPr>
          <w:rFonts w:hint="eastAsia"/>
        </w:rPr>
        <w:t>保存</w:t>
      </w:r>
      <w:r>
        <w:rPr>
          <w:rFonts w:hint="eastAsia"/>
        </w:rPr>
        <w:t>用户登录的账号和密码，下次登录默认回填用户账号和密码数据；</w:t>
      </w:r>
    </w:p>
    <w:p w14:paraId="54CDF998" w14:textId="214221F3" w:rsidR="005F41C9" w:rsidRDefault="005F41C9" w:rsidP="00DE0180">
      <w:pPr>
        <w:pStyle w:val="a3"/>
        <w:ind w:left="440" w:firstLineChars="0" w:firstLine="0"/>
      </w:pPr>
      <w:r>
        <w:rPr>
          <w:rFonts w:hint="eastAsia"/>
        </w:rPr>
        <w:t>2.4登录，验证用户手机号，密码；</w:t>
      </w:r>
    </w:p>
    <w:p w14:paraId="011D2C71" w14:textId="3AAE0DE5" w:rsidR="005F41C9" w:rsidRDefault="005F41C9" w:rsidP="00DE0180">
      <w:pPr>
        <w:pStyle w:val="a3"/>
        <w:ind w:left="440" w:firstLineChars="0" w:firstLine="0"/>
      </w:pPr>
      <w:r>
        <w:rPr>
          <w:rFonts w:hint="eastAsia"/>
        </w:rPr>
        <w:t>2.5重置密码，</w:t>
      </w:r>
      <w:r w:rsidR="00277108">
        <w:rPr>
          <w:rFonts w:hint="eastAsia"/>
        </w:rPr>
        <w:t>使用验证码验证手机号，并重置用户密码；</w:t>
      </w:r>
    </w:p>
    <w:p w14:paraId="76E225BA" w14:textId="4E26FE6C" w:rsidR="004D7F7B" w:rsidRDefault="00277108" w:rsidP="004D7F7B">
      <w:pPr>
        <w:pStyle w:val="a3"/>
        <w:ind w:left="440" w:firstLineChars="0" w:firstLine="0"/>
      </w:pPr>
      <w:r>
        <w:rPr>
          <w:rFonts w:hint="eastAsia"/>
        </w:rPr>
        <w:t>2.6登录注册页面</w:t>
      </w:r>
      <w:r w:rsidR="004D7F7B">
        <w:rPr>
          <w:rFonts w:hint="eastAsia"/>
        </w:rPr>
        <w:t>背景定时更换，背景内容为图片或gif动画。背景资源由服务端返回，应用端设计轮播机制；</w:t>
      </w:r>
    </w:p>
    <w:p w14:paraId="48FB5212" w14:textId="63D19EFF" w:rsidR="004D7F7B" w:rsidRDefault="004D7F7B" w:rsidP="004D7F7B">
      <w:pPr>
        <w:pStyle w:val="4"/>
      </w:pPr>
      <w:r>
        <w:rPr>
          <w:rFonts w:hint="eastAsia"/>
        </w:rPr>
        <w:t>3、</w:t>
      </w:r>
      <w:r w:rsidR="001A70B3">
        <w:rPr>
          <w:rFonts w:hint="eastAsia"/>
        </w:rPr>
        <w:t>应用头部导航</w:t>
      </w:r>
    </w:p>
    <w:p w14:paraId="644EFB66" w14:textId="01D9A1A1" w:rsidR="001A70B3" w:rsidRDefault="001A70B3" w:rsidP="001A70B3">
      <w:r>
        <w:tab/>
      </w:r>
      <w:r>
        <w:rPr>
          <w:rFonts w:hint="eastAsia"/>
        </w:rPr>
        <w:t>3.1导航内容分为应用logo、用户信息(余额、用户等级等信息</w:t>
      </w:r>
      <w:r>
        <w:t>)</w:t>
      </w:r>
      <w:r>
        <w:rPr>
          <w:rFonts w:hint="eastAsia"/>
        </w:rPr>
        <w:t>、导航按钮(主页、商店、我的</w:t>
      </w:r>
      <w:r>
        <w:t>)</w:t>
      </w:r>
      <w:r>
        <w:rPr>
          <w:rFonts w:hint="eastAsia"/>
        </w:rPr>
        <w:t>、工具栏(游戏工具、修改密码、最小化、退出</w:t>
      </w:r>
      <w:r>
        <w:t>)</w:t>
      </w:r>
      <w:r>
        <w:rPr>
          <w:rFonts w:hint="eastAsia"/>
        </w:rPr>
        <w:t>、下载进度、充值、使用激活码；</w:t>
      </w:r>
    </w:p>
    <w:p w14:paraId="46C0525B" w14:textId="320D0AA6" w:rsidR="001A70B3" w:rsidRDefault="001A70B3" w:rsidP="001A70B3">
      <w:r>
        <w:tab/>
      </w:r>
      <w:r>
        <w:rPr>
          <w:rFonts w:hint="eastAsia"/>
        </w:rPr>
        <w:t>3.2用户信息，显示用户余额、用户等级等。普通用户，只显示等级；月卡用户，显示有效期至和剩余下载次数；年卡用户，显示年卡有效期；</w:t>
      </w:r>
    </w:p>
    <w:p w14:paraId="395E59BF" w14:textId="60322E1E" w:rsidR="001A70B3" w:rsidRDefault="001A70B3" w:rsidP="001A70B3">
      <w:r>
        <w:tab/>
      </w:r>
      <w:r>
        <w:rPr>
          <w:rFonts w:hint="eastAsia"/>
        </w:rPr>
        <w:t>3.3导航按钮，图标</w:t>
      </w:r>
      <w:r w:rsidR="00930EF6">
        <w:rPr>
          <w:rFonts w:hint="eastAsia"/>
        </w:rPr>
        <w:t>需要有激活状态。</w:t>
      </w:r>
    </w:p>
    <w:p w14:paraId="00202751" w14:textId="23011881" w:rsidR="00930EF6" w:rsidRDefault="00930EF6" w:rsidP="001A70B3">
      <w:r>
        <w:tab/>
      </w:r>
      <w:r>
        <w:rPr>
          <w:rFonts w:hint="eastAsia"/>
        </w:rPr>
        <w:t>3.4工具栏。修改密码按钮，弹窗显示修改密码表单、修改成功后，不需要重新登录，但应用端需要存储新密码；游戏工具，点击进入游戏工具页面；</w:t>
      </w:r>
    </w:p>
    <w:p w14:paraId="7C15BFBC" w14:textId="51C34835" w:rsidR="00930EF6" w:rsidRDefault="00930EF6" w:rsidP="001A70B3">
      <w:r>
        <w:tab/>
      </w:r>
      <w:r>
        <w:rPr>
          <w:rFonts w:hint="eastAsia"/>
        </w:rPr>
        <w:t>3.5下载进度，如果有正在下载任务，显示下载进度；</w:t>
      </w:r>
    </w:p>
    <w:p w14:paraId="4BB5E9F4" w14:textId="0FAE5B3E" w:rsidR="00930EF6" w:rsidRDefault="00930EF6" w:rsidP="001A70B3">
      <w:r>
        <w:tab/>
      </w:r>
      <w:r>
        <w:rPr>
          <w:rFonts w:hint="eastAsia"/>
        </w:rPr>
        <w:t>3.5充值、使用激活码，点击弹窗显示充值表单和使用激活码表单；</w:t>
      </w:r>
    </w:p>
    <w:p w14:paraId="2EEF23C7" w14:textId="6DBAD23F" w:rsidR="00930EF6" w:rsidRDefault="00930EF6" w:rsidP="00930EF6">
      <w:pPr>
        <w:pStyle w:val="4"/>
      </w:pPr>
      <w:r>
        <w:rPr>
          <w:rFonts w:hint="eastAsia"/>
        </w:rPr>
        <w:t>4、主页</w:t>
      </w:r>
    </w:p>
    <w:p w14:paraId="72DFFEAF" w14:textId="0DCC9771" w:rsidR="00930EF6" w:rsidRDefault="00930EF6" w:rsidP="00930EF6">
      <w:r>
        <w:tab/>
      </w:r>
      <w:r>
        <w:rPr>
          <w:rFonts w:hint="eastAsia"/>
        </w:rPr>
        <w:t>主页分为：热门推荐、热门下载、游戏工具、关于5个模块；</w:t>
      </w:r>
    </w:p>
    <w:p w14:paraId="190BDDEF" w14:textId="1538BAD4" w:rsidR="00930EF6" w:rsidRDefault="00930EF6" w:rsidP="00930EF6">
      <w:r>
        <w:tab/>
      </w:r>
      <w:r>
        <w:rPr>
          <w:rFonts w:hint="eastAsia"/>
        </w:rPr>
        <w:t>4.1常用游戏，用户新获得的游戏默认进入常用游戏列表，可快捷添加，删除常用游戏；限制最多可添加个数；</w:t>
      </w:r>
    </w:p>
    <w:p w14:paraId="76A78F7E" w14:textId="1102DEBB" w:rsidR="00930EF6" w:rsidRDefault="00930EF6" w:rsidP="00930EF6">
      <w:r>
        <w:tab/>
      </w:r>
      <w:r>
        <w:rPr>
          <w:rFonts w:hint="eastAsia"/>
        </w:rPr>
        <w:t>4.2热门</w:t>
      </w:r>
      <w:r w:rsidR="00DB21E9">
        <w:rPr>
          <w:rFonts w:hint="eastAsia"/>
        </w:rPr>
        <w:t>推荐</w:t>
      </w:r>
      <w:r>
        <w:rPr>
          <w:rFonts w:hint="eastAsia"/>
        </w:rPr>
        <w:t>，滚动展示热门下载的游戏卡片，需要能自动滚动；用户已拥有的游戏，显示【开始游戏】按钮；</w:t>
      </w:r>
    </w:p>
    <w:p w14:paraId="362753A6" w14:textId="4AC17F0C" w:rsidR="00DB21E9" w:rsidRPr="00DB21E9" w:rsidRDefault="00DB21E9" w:rsidP="00930EF6">
      <w:r>
        <w:tab/>
      </w:r>
      <w:r>
        <w:rPr>
          <w:rFonts w:hint="eastAsia"/>
        </w:rPr>
        <w:t>4.3热门下载，展示热门下载游戏标题和【获得游戏】按钮。用户已拥有的游戏，显示【开始游戏】按钮；</w:t>
      </w:r>
    </w:p>
    <w:p w14:paraId="22EB3EA5" w14:textId="69C8DA8D" w:rsidR="00930EF6" w:rsidRDefault="00930EF6" w:rsidP="00930EF6">
      <w:r>
        <w:tab/>
      </w:r>
      <w:r>
        <w:rPr>
          <w:rFonts w:hint="eastAsia"/>
        </w:rPr>
        <w:t>4.</w:t>
      </w:r>
      <w:r w:rsidR="00DB21E9">
        <w:rPr>
          <w:rFonts w:hint="eastAsia"/>
        </w:rPr>
        <w:t>4</w:t>
      </w:r>
      <w:r>
        <w:rPr>
          <w:rFonts w:hint="eastAsia"/>
        </w:rPr>
        <w:t>游戏工具，工具说明文字，点击进入游戏工具下载页面；</w:t>
      </w:r>
    </w:p>
    <w:p w14:paraId="1B7F056E" w14:textId="7DB7100A" w:rsidR="00930EF6" w:rsidRDefault="00930EF6" w:rsidP="00930EF6">
      <w:r>
        <w:tab/>
      </w:r>
      <w:r>
        <w:rPr>
          <w:rFonts w:hint="eastAsia"/>
        </w:rPr>
        <w:t>4.</w:t>
      </w:r>
      <w:r w:rsidR="00DB21E9">
        <w:rPr>
          <w:rFonts w:hint="eastAsia"/>
        </w:rPr>
        <w:t>5</w:t>
      </w:r>
      <w:r>
        <w:rPr>
          <w:rFonts w:hint="eastAsia"/>
        </w:rPr>
        <w:t>关于，关于我们的说明内容，</w:t>
      </w:r>
      <w:r w:rsidR="00DB21E9">
        <w:rPr>
          <w:rFonts w:hint="eastAsia"/>
        </w:rPr>
        <w:t>用户进入主界面的时候一次行获取内容，并在本地持久化保存，下次进入页面的时候，需要刷新内容；</w:t>
      </w:r>
    </w:p>
    <w:p w14:paraId="72EF5C7F" w14:textId="02A69145" w:rsidR="00E10CF0" w:rsidRDefault="00E10CF0" w:rsidP="00930EF6">
      <w:r>
        <w:tab/>
      </w:r>
      <w:r>
        <w:rPr>
          <w:rFonts w:hint="eastAsia"/>
        </w:rPr>
        <w:t>4.6游戏可能会有详情页，有详情页的游戏，点击游戏图片或标题，需要弹窗显示详情内容，详情内容为游戏介绍视频和介绍文字；</w:t>
      </w:r>
    </w:p>
    <w:p w14:paraId="61E4950C" w14:textId="79228F7C" w:rsidR="00DB21E9" w:rsidRDefault="00DB21E9" w:rsidP="00DB21E9">
      <w:pPr>
        <w:pStyle w:val="4"/>
      </w:pPr>
      <w:r>
        <w:rPr>
          <w:rFonts w:hint="eastAsia"/>
        </w:rPr>
        <w:t>5、商店</w:t>
      </w:r>
    </w:p>
    <w:p w14:paraId="3DE79224" w14:textId="6CB7A2E3" w:rsidR="00DB21E9" w:rsidRDefault="00DB21E9" w:rsidP="00DB21E9">
      <w:r>
        <w:tab/>
      </w:r>
      <w:r>
        <w:rPr>
          <w:rFonts w:hint="eastAsia"/>
        </w:rPr>
        <w:t>5.1商店展示所有游戏，每页展示一定数量游戏；</w:t>
      </w:r>
    </w:p>
    <w:p w14:paraId="5BF0DE97" w14:textId="7FF54BE2" w:rsidR="00DB21E9" w:rsidRDefault="00DB21E9" w:rsidP="00DB21E9">
      <w:r>
        <w:tab/>
      </w:r>
      <w:r>
        <w:rPr>
          <w:rFonts w:hint="eastAsia"/>
        </w:rPr>
        <w:t>5.2游戏卡片内容为：主图、价格、类型、游戏标题、操作按钮；</w:t>
      </w:r>
    </w:p>
    <w:p w14:paraId="006D06E8" w14:textId="6D634291" w:rsidR="00DB21E9" w:rsidRDefault="00DB21E9" w:rsidP="00DB21E9">
      <w:r>
        <w:tab/>
      </w:r>
      <w:r>
        <w:rPr>
          <w:rFonts w:hint="eastAsia"/>
        </w:rPr>
        <w:t>5.3</w:t>
      </w:r>
      <w:r w:rsidR="00E10CF0">
        <w:rPr>
          <w:rFonts w:hint="eastAsia"/>
        </w:rPr>
        <w:t>游戏详情，点击游戏标题或游戏图片，弹窗展示详情内容，详情内容为游戏介绍视频和介绍文字；</w:t>
      </w:r>
    </w:p>
    <w:p w14:paraId="13FDB987" w14:textId="2EF31457" w:rsidR="00E10CF0" w:rsidRDefault="00E10CF0" w:rsidP="00DB21E9">
      <w:r>
        <w:tab/>
      </w:r>
      <w:r>
        <w:rPr>
          <w:rFonts w:hint="eastAsia"/>
        </w:rPr>
        <w:t>5.4搜索，可按游戏分类和游戏名称搜索，游戏名称为模糊搜索；</w:t>
      </w:r>
    </w:p>
    <w:p w14:paraId="6246A913" w14:textId="34EC679F" w:rsidR="00E10CF0" w:rsidRDefault="00E10CF0" w:rsidP="00DB21E9">
      <w:r>
        <w:tab/>
      </w:r>
      <w:r>
        <w:rPr>
          <w:rFonts w:hint="eastAsia"/>
        </w:rPr>
        <w:t>5.5分页导航</w:t>
      </w:r>
    </w:p>
    <w:p w14:paraId="6C500292" w14:textId="7675D3BF" w:rsidR="00E10CF0" w:rsidRDefault="00E10CF0" w:rsidP="00E10CF0">
      <w:pPr>
        <w:pStyle w:val="4"/>
      </w:pPr>
      <w:r>
        <w:rPr>
          <w:rFonts w:hint="eastAsia"/>
        </w:rPr>
        <w:t>6、我的</w:t>
      </w:r>
    </w:p>
    <w:p w14:paraId="21493894" w14:textId="37667148" w:rsidR="00E10CF0" w:rsidRDefault="00E10CF0" w:rsidP="00E10CF0">
      <w:r>
        <w:tab/>
      </w:r>
      <w:r>
        <w:rPr>
          <w:rFonts w:hint="eastAsia"/>
        </w:rPr>
        <w:t>我的页面，分为用户信息和已拥有游戏两块内容</w:t>
      </w:r>
      <w:r w:rsidR="00345DD5">
        <w:rPr>
          <w:rFonts w:hint="eastAsia"/>
        </w:rPr>
        <w:t>；</w:t>
      </w:r>
    </w:p>
    <w:p w14:paraId="7014AD3F" w14:textId="6F8063E8" w:rsidR="00345DD5" w:rsidRDefault="00345DD5" w:rsidP="00E10CF0">
      <w:r>
        <w:tab/>
      </w:r>
      <w:r>
        <w:rPr>
          <w:rFonts w:hint="eastAsia"/>
        </w:rPr>
        <w:t>6.1用户信息，显示用户手机号、余额、会员信息；</w:t>
      </w:r>
    </w:p>
    <w:p w14:paraId="2B85ACF3" w14:textId="3500A244" w:rsidR="00345DD5" w:rsidRDefault="00345DD5" w:rsidP="00E10CF0">
      <w:r>
        <w:tab/>
      </w:r>
      <w:r>
        <w:rPr>
          <w:rFonts w:hint="eastAsia"/>
        </w:rPr>
        <w:t>6.2我的游戏，显示游戏卡片（标题、主图、类型、操作按钮）</w:t>
      </w:r>
    </w:p>
    <w:p w14:paraId="745DE1C4" w14:textId="01D7D6B7" w:rsidR="00345DD5" w:rsidRDefault="00345DD5" w:rsidP="00E10CF0">
      <w:r>
        <w:tab/>
      </w:r>
      <w:r>
        <w:rPr>
          <w:rFonts w:hint="eastAsia"/>
        </w:rPr>
        <w:t>6.3需要根据游戏在本机的状态，显示操作按钮内容，已经安装的游戏，显示为【开始游戏】，未安装的游戏显示为【安装游戏】；</w:t>
      </w:r>
    </w:p>
    <w:p w14:paraId="5054D3B1" w14:textId="2A98E7EC" w:rsidR="00345DD5" w:rsidRDefault="00345DD5" w:rsidP="00E10CF0">
      <w:r>
        <w:tab/>
      </w:r>
      <w:r>
        <w:rPr>
          <w:rFonts w:hint="eastAsia"/>
        </w:rPr>
        <w:t>6.4在游戏卡片右键点击，显示操作菜单，菜单内容为：开始游戏、卸载游戏、打开目录、游戏攻略；未安装的游戏菜单内容为：安装游戏；</w:t>
      </w:r>
    </w:p>
    <w:p w14:paraId="47062246" w14:textId="15CD1A4A" w:rsidR="00345DD5" w:rsidRDefault="00345DD5" w:rsidP="00E10CF0">
      <w:r>
        <w:tab/>
      </w:r>
      <w:r>
        <w:rPr>
          <w:rFonts w:hint="eastAsia"/>
        </w:rPr>
        <w:t>6.5分页导航</w:t>
      </w:r>
    </w:p>
    <w:p w14:paraId="7876334A" w14:textId="3F56000C" w:rsidR="00345DD5" w:rsidRDefault="00345DD5" w:rsidP="00345DD5">
      <w:pPr>
        <w:pStyle w:val="4"/>
      </w:pPr>
      <w:r>
        <w:rPr>
          <w:rFonts w:hint="eastAsia"/>
        </w:rPr>
        <w:t>7、游戏工具</w:t>
      </w:r>
    </w:p>
    <w:p w14:paraId="614CA4EC" w14:textId="3F7ABDDE" w:rsidR="00345DD5" w:rsidRDefault="00345DD5" w:rsidP="00345DD5">
      <w:r>
        <w:tab/>
      </w:r>
      <w:r>
        <w:rPr>
          <w:rFonts w:hint="eastAsia"/>
        </w:rPr>
        <w:t>7.1游戏工具页面展示游戏工具卡片和游戏工具说明文字，卡片内容为：主图、标题、获取/运行按钮；</w:t>
      </w:r>
    </w:p>
    <w:p w14:paraId="282AC9E3" w14:textId="0F5796CC" w:rsidR="00345DD5" w:rsidRDefault="00345DD5" w:rsidP="00345DD5">
      <w:r>
        <w:tab/>
      </w:r>
      <w:r>
        <w:rPr>
          <w:rFonts w:hint="eastAsia"/>
        </w:rPr>
        <w:t>7.2游戏工具页面内容，不要每次打开页面都去获取，进入应用主页获取信息即可；</w:t>
      </w:r>
    </w:p>
    <w:p w14:paraId="2E40BF8A" w14:textId="2F36A40B" w:rsidR="00345DD5" w:rsidRDefault="00345DD5" w:rsidP="00547D9C">
      <w:pPr>
        <w:pStyle w:val="4"/>
      </w:pPr>
      <w:r>
        <w:rPr>
          <w:rFonts w:hint="eastAsia"/>
        </w:rPr>
        <w:t>8、</w:t>
      </w:r>
      <w:r w:rsidR="00547D9C">
        <w:rPr>
          <w:rFonts w:hint="eastAsia"/>
        </w:rPr>
        <w:t>游戏获取和下载</w:t>
      </w:r>
    </w:p>
    <w:p w14:paraId="3E2A35B1" w14:textId="10F2E7D0" w:rsidR="00547D9C" w:rsidRDefault="00547D9C" w:rsidP="00547D9C">
      <w:r>
        <w:tab/>
      </w:r>
      <w:r>
        <w:rPr>
          <w:rFonts w:hint="eastAsia"/>
        </w:rPr>
        <w:t>8.1游戏获取流程，请参考游戏获取流程图；</w:t>
      </w:r>
    </w:p>
    <w:p w14:paraId="4360F535" w14:textId="7CB54A41" w:rsidR="00547D9C" w:rsidRDefault="00547D9C" w:rsidP="00547D9C">
      <w:r>
        <w:tab/>
      </w:r>
      <w:r>
        <w:rPr>
          <w:rFonts w:hint="eastAsia"/>
        </w:rPr>
        <w:t>8.2下载方案为：用户点击安装游戏按钮，</w:t>
      </w:r>
      <w:r w:rsidR="000C6B02">
        <w:rPr>
          <w:rFonts w:hint="eastAsia"/>
        </w:rPr>
        <w:t>弹窗</w:t>
      </w:r>
      <w:r>
        <w:rPr>
          <w:rFonts w:hint="eastAsia"/>
        </w:rPr>
        <w:t>提示用户游戏大小，安装位置（可修改），是否创建桌面快捷方式，安装需要的磁盘空间等信息，用户确定安装</w:t>
      </w:r>
      <w:r w:rsidR="000C6B02">
        <w:rPr>
          <w:rFonts w:hint="eastAsia"/>
        </w:rPr>
        <w:t>后</w:t>
      </w:r>
      <w:r>
        <w:rPr>
          <w:rFonts w:hint="eastAsia"/>
        </w:rPr>
        <w:t>请求服务端获取游戏下载地址。得到地址后，启动多线程同步下载游戏。游戏下载过程中需要展示游戏下载进度，展示的导航栏上面。游戏下载过程用户可以停止下载。下载完成后，需要将游戏文件解压到指定文件夹，并删除下载文件，为用户创建桌面快捷方式。</w:t>
      </w:r>
    </w:p>
    <w:p w14:paraId="51EEA4D6" w14:textId="3F21AFE3" w:rsidR="00526F3C" w:rsidRPr="00526F3C" w:rsidRDefault="00526F3C" w:rsidP="00547D9C">
      <w:pPr>
        <w:rPr>
          <w:rFonts w:hint="eastAsia"/>
        </w:rPr>
      </w:pPr>
      <w:r>
        <w:tab/>
      </w:r>
      <w:r>
        <w:rPr>
          <w:rFonts w:hint="eastAsia"/>
        </w:rPr>
        <w:t>8.3下载或者安装过程中，用户退出应用，需要提示用户有正在下载/安装的游戏，是否退出。下载过程需要有断点续传方案，文件下载失败需要重新下载。</w:t>
      </w:r>
    </w:p>
    <w:p w14:paraId="19439A51" w14:textId="5067D7F8" w:rsidR="00547D9C" w:rsidRDefault="00547D9C" w:rsidP="00547D9C">
      <w:pPr>
        <w:pStyle w:val="4"/>
      </w:pPr>
      <w:r>
        <w:rPr>
          <w:rFonts w:hint="eastAsia"/>
        </w:rPr>
        <w:t>9、充值流程</w:t>
      </w:r>
    </w:p>
    <w:p w14:paraId="3AD5309E" w14:textId="36748155" w:rsidR="00547D9C" w:rsidRDefault="00547D9C" w:rsidP="00547D9C">
      <w:r>
        <w:tab/>
      </w:r>
      <w:r>
        <w:rPr>
          <w:rFonts w:hint="eastAsia"/>
        </w:rPr>
        <w:t>用户充值方案暂未确定；</w:t>
      </w:r>
    </w:p>
    <w:p w14:paraId="2E92718C" w14:textId="5F299B04" w:rsidR="00547D9C" w:rsidRDefault="00547D9C" w:rsidP="00547D9C">
      <w:pPr>
        <w:pStyle w:val="4"/>
      </w:pPr>
      <w:r>
        <w:rPr>
          <w:rFonts w:hint="eastAsia"/>
        </w:rPr>
        <w:t>10、激活码使用流程</w:t>
      </w:r>
    </w:p>
    <w:p w14:paraId="5A2CCFEE" w14:textId="03B88138" w:rsidR="00547D9C" w:rsidRPr="00547D9C" w:rsidRDefault="00547D9C" w:rsidP="00547D9C">
      <w:r>
        <w:tab/>
      </w:r>
      <w:r>
        <w:rPr>
          <w:rFonts w:hint="eastAsia"/>
        </w:rPr>
        <w:t>点击【使用激活码】按钮，弹窗显示激活码输入表单，使用激活码以后，根据服务端返回状态，修改用户信息；</w:t>
      </w:r>
    </w:p>
    <w:p w14:paraId="3F3B171A" w14:textId="60502B17" w:rsidR="00547D9C" w:rsidRDefault="000C6B02" w:rsidP="000C6B02">
      <w:pPr>
        <w:pStyle w:val="4"/>
      </w:pPr>
      <w:r>
        <w:rPr>
          <w:rFonts w:hint="eastAsia"/>
        </w:rPr>
        <w:t>11、应用界面设计</w:t>
      </w:r>
    </w:p>
    <w:p w14:paraId="7E91F24F" w14:textId="4600C9FA" w:rsidR="000C6B02" w:rsidRPr="000C6B02" w:rsidRDefault="000C6B02" w:rsidP="000C6B02">
      <w:r>
        <w:tab/>
      </w:r>
      <w:r>
        <w:rPr>
          <w:rFonts w:hint="eastAsia"/>
        </w:rPr>
        <w:t>应用布局和交互根据原型设计实现，应用的配色和ui，请根据实际情况修改，页面尽量做成科技感较强的视觉效果。</w:t>
      </w:r>
    </w:p>
    <w:sectPr w:rsidR="000C6B02" w:rsidRPr="000C6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C2F57"/>
    <w:multiLevelType w:val="hybridMultilevel"/>
    <w:tmpl w:val="AC58446C"/>
    <w:lvl w:ilvl="0" w:tplc="8C96DE74">
      <w:start w:val="1"/>
      <w:numFmt w:val="decimal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C2670B"/>
    <w:multiLevelType w:val="hybridMultilevel"/>
    <w:tmpl w:val="15BE7A08"/>
    <w:lvl w:ilvl="0" w:tplc="EA289BF8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C1"/>
    <w:rsid w:val="000C6B02"/>
    <w:rsid w:val="001A70B3"/>
    <w:rsid w:val="00265374"/>
    <w:rsid w:val="00277108"/>
    <w:rsid w:val="00345DD5"/>
    <w:rsid w:val="004D7F7B"/>
    <w:rsid w:val="00526F3C"/>
    <w:rsid w:val="00547D9C"/>
    <w:rsid w:val="005F41C9"/>
    <w:rsid w:val="00652164"/>
    <w:rsid w:val="007C7B20"/>
    <w:rsid w:val="00930EF6"/>
    <w:rsid w:val="00AD15DA"/>
    <w:rsid w:val="00BD77FB"/>
    <w:rsid w:val="00BF22C1"/>
    <w:rsid w:val="00C8304A"/>
    <w:rsid w:val="00D26940"/>
    <w:rsid w:val="00DB21E9"/>
    <w:rsid w:val="00DE0180"/>
    <w:rsid w:val="00E1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3BC9"/>
  <w15:chartTrackingRefBased/>
  <w15:docId w15:val="{4D380D59-ED2A-41EB-A816-A53CD4ED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01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E01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E01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E018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018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E01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E018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DE018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E018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shujie</dc:creator>
  <cp:keywords/>
  <dc:description/>
  <cp:lastModifiedBy>fu shujie</cp:lastModifiedBy>
  <cp:revision>9</cp:revision>
  <dcterms:created xsi:type="dcterms:W3CDTF">2020-07-04T15:14:00Z</dcterms:created>
  <dcterms:modified xsi:type="dcterms:W3CDTF">2020-07-05T11:48:00Z</dcterms:modified>
</cp:coreProperties>
</file>