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CCF4C" w14:textId="77777777" w:rsidR="003409CD" w:rsidRDefault="00000000">
      <w:pPr>
        <w:jc w:val="center"/>
        <w:rPr>
          <w:rFonts w:eastAsia="隶书"/>
          <w:b/>
          <w:sz w:val="18"/>
        </w:rPr>
      </w:pPr>
      <w:bookmarkStart w:id="0" w:name="OLE_LINK17"/>
      <w:r>
        <w:rPr>
          <w:b/>
          <w:noProof/>
        </w:rPr>
        <w:drawing>
          <wp:inline distT="0" distB="0" distL="0" distR="0" wp14:anchorId="7E821652" wp14:editId="5F9F40F2">
            <wp:extent cx="1729740" cy="1693545"/>
            <wp:effectExtent l="0" t="0" r="7620" b="13335"/>
            <wp:docPr id="2" name="图片 2" descr="广东工业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广东工业大学校徽"/>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738220" cy="1702455"/>
                    </a:xfrm>
                    <a:prstGeom prst="rect">
                      <a:avLst/>
                    </a:prstGeom>
                    <a:noFill/>
                    <a:ln>
                      <a:noFill/>
                    </a:ln>
                  </pic:spPr>
                </pic:pic>
              </a:graphicData>
            </a:graphic>
          </wp:inline>
        </w:drawing>
      </w:r>
    </w:p>
    <w:p w14:paraId="7B799409" w14:textId="77777777" w:rsidR="003409CD" w:rsidRDefault="00000000">
      <w:pPr>
        <w:jc w:val="center"/>
        <w:rPr>
          <w:rFonts w:eastAsia="隶书"/>
          <w:b/>
          <w:sz w:val="110"/>
        </w:rPr>
      </w:pPr>
      <w:r>
        <w:rPr>
          <w:rFonts w:eastAsia="隶书"/>
          <w:b/>
          <w:noProof/>
          <w:sz w:val="110"/>
        </w:rPr>
        <w:drawing>
          <wp:inline distT="0" distB="0" distL="0" distR="0" wp14:anchorId="7B8B792C" wp14:editId="30B49774">
            <wp:extent cx="5295900" cy="1498600"/>
            <wp:effectExtent l="0" t="0" r="7620" b="10160"/>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303508" cy="1501278"/>
                    </a:xfrm>
                    <a:prstGeom prst="rect">
                      <a:avLst/>
                    </a:prstGeom>
                    <a:noFill/>
                    <a:ln>
                      <a:noFill/>
                    </a:ln>
                  </pic:spPr>
                </pic:pic>
              </a:graphicData>
            </a:graphic>
          </wp:inline>
        </w:drawing>
      </w:r>
    </w:p>
    <w:p w14:paraId="0231202C" w14:textId="77777777" w:rsidR="003409CD" w:rsidRDefault="003409CD">
      <w:pPr>
        <w:jc w:val="center"/>
        <w:rPr>
          <w:rFonts w:ascii="隶书" w:eastAsia="隶书" w:hAnsi="宋体" w:hint="eastAsia"/>
          <w:b/>
          <w:sz w:val="44"/>
          <w:szCs w:val="44"/>
        </w:rPr>
      </w:pPr>
    </w:p>
    <w:p w14:paraId="31ABF80D" w14:textId="77777777" w:rsidR="003409CD" w:rsidRDefault="003409CD">
      <w:pPr>
        <w:jc w:val="center"/>
        <w:rPr>
          <w:rFonts w:ascii="隶书" w:eastAsia="隶书" w:hAnsi="宋体" w:hint="eastAsia"/>
          <w:b/>
          <w:sz w:val="44"/>
          <w:szCs w:val="44"/>
        </w:rPr>
      </w:pPr>
    </w:p>
    <w:p w14:paraId="2D57C9D1" w14:textId="272C19FA" w:rsidR="003409CD" w:rsidRDefault="00000000">
      <w:pPr>
        <w:jc w:val="center"/>
        <w:rPr>
          <w:rFonts w:ascii="隶书" w:eastAsia="隶书" w:hAnsi="宋体" w:hint="eastAsia"/>
          <w:b/>
          <w:sz w:val="52"/>
          <w:szCs w:val="52"/>
        </w:rPr>
      </w:pPr>
      <w:bookmarkStart w:id="1" w:name="_Toc22290"/>
      <w:r>
        <w:rPr>
          <w:rFonts w:ascii="隶书" w:eastAsia="隶书" w:hAnsi="宋体" w:hint="eastAsia"/>
          <w:b/>
          <w:sz w:val="52"/>
          <w:szCs w:val="52"/>
        </w:rPr>
        <w:t>QG</w:t>
      </w:r>
      <w:r w:rsidR="003D5734">
        <w:rPr>
          <w:rFonts w:ascii="隶书" w:eastAsia="隶书" w:hAnsi="宋体" w:hint="eastAsia"/>
          <w:b/>
          <w:sz w:val="52"/>
          <w:szCs w:val="52"/>
        </w:rPr>
        <w:t>末</w:t>
      </w:r>
      <w:r>
        <w:rPr>
          <w:rFonts w:ascii="隶书" w:eastAsia="隶书" w:hAnsi="宋体" w:hint="eastAsia"/>
          <w:b/>
          <w:sz w:val="52"/>
          <w:szCs w:val="52"/>
        </w:rPr>
        <w:t>期考核详细报告书</w:t>
      </w:r>
      <w:bookmarkEnd w:id="1"/>
    </w:p>
    <w:p w14:paraId="1BE61F29" w14:textId="77777777" w:rsidR="003409CD" w:rsidRDefault="003409CD">
      <w:pPr>
        <w:jc w:val="center"/>
        <w:rPr>
          <w:rFonts w:ascii="隶书" w:eastAsia="隶书" w:hAnsi="宋体" w:hint="eastAsia"/>
          <w:b/>
          <w:sz w:val="52"/>
          <w:szCs w:val="52"/>
        </w:rPr>
      </w:pPr>
    </w:p>
    <w:p w14:paraId="66461F44" w14:textId="13836D9C" w:rsidR="003409CD" w:rsidRDefault="00000000">
      <w:pPr>
        <w:ind w:left="840" w:firstLineChars="300" w:firstLine="964"/>
        <w:jc w:val="left"/>
        <w:rPr>
          <w:rFonts w:ascii="黑体" w:eastAsia="黑体"/>
          <w:b/>
          <w:sz w:val="32"/>
          <w:szCs w:val="32"/>
          <w:u w:val="double"/>
        </w:rPr>
      </w:pPr>
      <w:r>
        <w:rPr>
          <w:rFonts w:ascii="黑体" w:eastAsia="黑体" w:hint="eastAsia"/>
          <w:b/>
          <w:sz w:val="32"/>
          <w:szCs w:val="32"/>
        </w:rPr>
        <w:t>题</w:t>
      </w:r>
      <w:r>
        <w:rPr>
          <w:rFonts w:ascii="黑体" w:eastAsia="黑体" w:hint="eastAsia"/>
          <w:b/>
          <w:sz w:val="32"/>
          <w:szCs w:val="32"/>
        </w:rPr>
        <w:t> </w:t>
      </w:r>
      <w:r>
        <w:rPr>
          <w:rFonts w:ascii="黑体" w:eastAsia="黑体" w:hint="eastAsia"/>
          <w:b/>
          <w:sz w:val="32"/>
          <w:szCs w:val="32"/>
        </w:rPr>
        <w:t xml:space="preserve"> </w:t>
      </w:r>
      <w:r>
        <w:rPr>
          <w:rFonts w:ascii="黑体" w:eastAsia="黑体" w:hint="eastAsia"/>
          <w:b/>
          <w:sz w:val="32"/>
          <w:szCs w:val="32"/>
        </w:rPr>
        <w:t> </w:t>
      </w:r>
      <w:r>
        <w:rPr>
          <w:rFonts w:ascii="黑体" w:eastAsia="黑体" w:hint="eastAsia"/>
          <w:b/>
          <w:sz w:val="32"/>
          <w:szCs w:val="32"/>
        </w:rPr>
        <w:t xml:space="preserve"> 目   </w:t>
      </w:r>
      <w:r>
        <w:rPr>
          <w:rFonts w:ascii="黑体" w:eastAsia="黑体"/>
          <w:b/>
          <w:sz w:val="32"/>
          <w:szCs w:val="32"/>
          <w:u w:val="thick"/>
        </w:rPr>
        <w:t xml:space="preserve"> </w:t>
      </w:r>
      <w:r w:rsidR="0052646A" w:rsidRPr="0052646A">
        <w:rPr>
          <w:rFonts w:ascii="黑体" w:eastAsia="黑体"/>
          <w:b/>
          <w:sz w:val="32"/>
          <w:szCs w:val="32"/>
          <w:u w:val="thick"/>
        </w:rPr>
        <w:t>交通轨迹数据差分隐私发布优化</w:t>
      </w:r>
      <w:r>
        <w:rPr>
          <w:rFonts w:ascii="黑体" w:eastAsia="黑体"/>
          <w:b/>
          <w:sz w:val="32"/>
          <w:szCs w:val="32"/>
          <w:u w:val="thick"/>
        </w:rPr>
        <w:t xml:space="preserve">   </w:t>
      </w:r>
    </w:p>
    <w:p w14:paraId="2B2A5676" w14:textId="0154304B" w:rsidR="003409CD" w:rsidRDefault="00000000">
      <w:pPr>
        <w:ind w:left="840" w:firstLineChars="300" w:firstLine="964"/>
        <w:jc w:val="left"/>
        <w:rPr>
          <w:rFonts w:ascii="黑体" w:eastAsia="黑体"/>
          <w:b/>
          <w:sz w:val="32"/>
          <w:szCs w:val="32"/>
        </w:rPr>
      </w:pPr>
      <w:r>
        <w:rPr>
          <w:rFonts w:ascii="黑体" w:eastAsia="黑体" w:hint="eastAsia"/>
          <w:b/>
          <w:sz w:val="32"/>
          <w:szCs w:val="32"/>
        </w:rPr>
        <w:t>学</w:t>
      </w:r>
      <w:r>
        <w:rPr>
          <w:rFonts w:ascii="黑体" w:eastAsia="黑体" w:hint="eastAsia"/>
          <w:b/>
          <w:sz w:val="32"/>
          <w:szCs w:val="32"/>
        </w:rPr>
        <w:t> </w:t>
      </w:r>
      <w:r>
        <w:rPr>
          <w:rFonts w:ascii="黑体" w:eastAsia="黑体"/>
          <w:b/>
          <w:sz w:val="32"/>
          <w:szCs w:val="32"/>
        </w:rPr>
        <w:t xml:space="preserve">  </w:t>
      </w:r>
      <w:r>
        <w:rPr>
          <w:rFonts w:ascii="黑体" w:eastAsia="黑体" w:hint="eastAsia"/>
          <w:b/>
          <w:sz w:val="32"/>
          <w:szCs w:val="32"/>
        </w:rPr>
        <w:t> </w:t>
      </w:r>
      <w:r>
        <w:rPr>
          <w:rFonts w:ascii="黑体" w:eastAsia="黑体" w:hint="eastAsia"/>
          <w:b/>
          <w:sz w:val="32"/>
          <w:szCs w:val="32"/>
        </w:rPr>
        <w:t xml:space="preserve">院   </w:t>
      </w:r>
      <w:r>
        <w:rPr>
          <w:rFonts w:ascii="黑体" w:eastAsia="黑体" w:hint="eastAsia"/>
          <w:b/>
          <w:sz w:val="32"/>
          <w:szCs w:val="32"/>
          <w:u w:val="thick"/>
        </w:rPr>
        <w:t xml:space="preserve"> </w:t>
      </w:r>
      <w:r>
        <w:rPr>
          <w:rFonts w:ascii="黑体" w:eastAsia="黑体"/>
          <w:b/>
          <w:sz w:val="32"/>
          <w:szCs w:val="32"/>
          <w:u w:val="thick"/>
        </w:rPr>
        <w:t xml:space="preserve"> </w:t>
      </w:r>
      <w:r w:rsidR="004970E4">
        <w:rPr>
          <w:rFonts w:ascii="黑体" w:eastAsia="黑体" w:hint="eastAsia"/>
          <w:b/>
          <w:sz w:val="32"/>
          <w:szCs w:val="32"/>
          <w:u w:val="thick"/>
        </w:rPr>
        <w:t xml:space="preserve">  计算机学院</w:t>
      </w:r>
      <w:r>
        <w:rPr>
          <w:rFonts w:ascii="黑体" w:eastAsia="黑体"/>
          <w:b/>
          <w:sz w:val="32"/>
          <w:szCs w:val="32"/>
          <w:u w:val="thick"/>
        </w:rPr>
        <w:t xml:space="preserve">       </w:t>
      </w:r>
    </w:p>
    <w:p w14:paraId="1243AFC8" w14:textId="4B58AD73" w:rsidR="003409CD" w:rsidRDefault="00000000">
      <w:pPr>
        <w:ind w:left="840" w:firstLineChars="300" w:firstLine="964"/>
        <w:jc w:val="left"/>
        <w:rPr>
          <w:rFonts w:ascii="黑体" w:eastAsia="黑体"/>
          <w:b/>
          <w:sz w:val="32"/>
          <w:szCs w:val="32"/>
          <w:u w:val="thick"/>
        </w:rPr>
      </w:pPr>
      <w:r>
        <w:rPr>
          <w:rFonts w:ascii="黑体" w:eastAsia="黑体" w:hint="eastAsia"/>
          <w:b/>
          <w:sz w:val="32"/>
          <w:szCs w:val="32"/>
        </w:rPr>
        <w:t xml:space="preserve">专 </w:t>
      </w:r>
      <w:r>
        <w:rPr>
          <w:rFonts w:ascii="黑体" w:eastAsia="黑体"/>
          <w:b/>
          <w:sz w:val="32"/>
          <w:szCs w:val="32"/>
        </w:rPr>
        <w:t xml:space="preserve">  </w:t>
      </w:r>
      <w:r>
        <w:rPr>
          <w:rFonts w:ascii="黑体" w:eastAsia="黑体" w:hint="eastAsia"/>
          <w:b/>
          <w:sz w:val="32"/>
          <w:szCs w:val="32"/>
        </w:rPr>
        <w:t>业</w:t>
      </w:r>
      <w:bookmarkStart w:id="2" w:name="_Toc27203"/>
      <w:r>
        <w:rPr>
          <w:rFonts w:ascii="黑体" w:eastAsia="黑体" w:hint="eastAsia"/>
          <w:b/>
          <w:sz w:val="32"/>
          <w:szCs w:val="32"/>
        </w:rPr>
        <w:t xml:space="preserve">   </w:t>
      </w:r>
      <w:r>
        <w:rPr>
          <w:rFonts w:ascii="黑体" w:eastAsia="黑体" w:hint="eastAsia"/>
          <w:b/>
          <w:sz w:val="32"/>
          <w:szCs w:val="32"/>
          <w:u w:val="thick"/>
        </w:rPr>
        <w:t xml:space="preserve"> </w:t>
      </w:r>
      <w:r>
        <w:rPr>
          <w:rFonts w:ascii="黑体" w:eastAsia="黑体"/>
          <w:b/>
          <w:sz w:val="32"/>
          <w:szCs w:val="32"/>
          <w:u w:val="thick"/>
        </w:rPr>
        <w:t xml:space="preserve">   </w:t>
      </w:r>
      <w:r w:rsidR="004970E4">
        <w:rPr>
          <w:rFonts w:ascii="黑体" w:eastAsia="黑体" w:hint="eastAsia"/>
          <w:b/>
          <w:sz w:val="32"/>
          <w:szCs w:val="32"/>
          <w:u w:val="thick"/>
        </w:rPr>
        <w:t>计算机类</w:t>
      </w:r>
      <w:r>
        <w:rPr>
          <w:rFonts w:ascii="黑体" w:eastAsia="黑体"/>
          <w:b/>
          <w:sz w:val="32"/>
          <w:szCs w:val="32"/>
          <w:u w:val="thick"/>
        </w:rPr>
        <w:t xml:space="preserve">         </w:t>
      </w:r>
    </w:p>
    <w:p w14:paraId="49BB4700" w14:textId="1876A4C6" w:rsidR="003409CD" w:rsidRDefault="00000000">
      <w:pPr>
        <w:ind w:left="840" w:firstLineChars="300" w:firstLine="964"/>
        <w:jc w:val="left"/>
        <w:rPr>
          <w:rFonts w:ascii="黑体" w:eastAsia="黑体"/>
          <w:b/>
          <w:sz w:val="32"/>
        </w:rPr>
      </w:pPr>
      <w:r>
        <w:rPr>
          <w:rFonts w:ascii="黑体" w:eastAsia="黑体" w:hint="eastAsia"/>
          <w:b/>
          <w:sz w:val="32"/>
        </w:rPr>
        <w:t>年级班别</w:t>
      </w:r>
      <w:bookmarkStart w:id="3" w:name="_Toc25102"/>
      <w:bookmarkEnd w:id="2"/>
      <w:r>
        <w:rPr>
          <w:rFonts w:ascii="黑体" w:eastAsia="黑体" w:hint="eastAsia"/>
          <w:b/>
          <w:sz w:val="32"/>
        </w:rPr>
        <w:t xml:space="preserve">  </w:t>
      </w:r>
      <w:r>
        <w:rPr>
          <w:rFonts w:ascii="黑体" w:eastAsia="黑体" w:hint="eastAsia"/>
          <w:b/>
          <w:sz w:val="32"/>
          <w:szCs w:val="32"/>
          <w:u w:val="thick"/>
        </w:rPr>
        <w:t xml:space="preserve"> </w:t>
      </w:r>
      <w:r>
        <w:rPr>
          <w:rFonts w:ascii="黑体" w:eastAsia="黑体"/>
          <w:b/>
          <w:sz w:val="32"/>
          <w:szCs w:val="32"/>
          <w:u w:val="thick"/>
        </w:rPr>
        <w:t xml:space="preserve"> </w:t>
      </w:r>
      <w:r w:rsidR="004970E4">
        <w:rPr>
          <w:rFonts w:ascii="黑体" w:eastAsia="黑体" w:hint="eastAsia"/>
          <w:b/>
          <w:sz w:val="32"/>
          <w:szCs w:val="32"/>
          <w:u w:val="thick"/>
        </w:rPr>
        <w:t>大</w:t>
      </w:r>
      <w:proofErr w:type="gramStart"/>
      <w:r w:rsidR="004970E4">
        <w:rPr>
          <w:rFonts w:ascii="黑体" w:eastAsia="黑体" w:hint="eastAsia"/>
          <w:b/>
          <w:sz w:val="32"/>
          <w:szCs w:val="32"/>
          <w:u w:val="thick"/>
        </w:rPr>
        <w:t>一</w:t>
      </w:r>
      <w:proofErr w:type="gramEnd"/>
      <w:r w:rsidR="004970E4">
        <w:rPr>
          <w:rFonts w:ascii="黑体" w:eastAsia="黑体" w:hint="eastAsia"/>
          <w:b/>
          <w:sz w:val="32"/>
          <w:szCs w:val="32"/>
          <w:u w:val="thick"/>
        </w:rPr>
        <w:t>（12）班</w:t>
      </w:r>
      <w:r>
        <w:rPr>
          <w:rFonts w:ascii="黑体" w:eastAsia="黑体"/>
          <w:b/>
          <w:sz w:val="32"/>
          <w:szCs w:val="32"/>
          <w:u w:val="thick"/>
        </w:rPr>
        <w:t xml:space="preserve">       </w:t>
      </w:r>
    </w:p>
    <w:p w14:paraId="309F9F72" w14:textId="79628513" w:rsidR="003409CD" w:rsidRDefault="00000000">
      <w:pPr>
        <w:ind w:left="840" w:firstLineChars="300" w:firstLine="964"/>
        <w:jc w:val="left"/>
        <w:rPr>
          <w:rFonts w:ascii="黑体" w:eastAsia="黑体"/>
          <w:b/>
          <w:sz w:val="32"/>
        </w:rPr>
      </w:pPr>
      <w:r>
        <w:rPr>
          <w:rFonts w:ascii="黑体" w:eastAsia="黑体" w:hint="eastAsia"/>
          <w:b/>
          <w:sz w:val="32"/>
        </w:rPr>
        <w:t>学   号</w:t>
      </w:r>
      <w:bookmarkStart w:id="4" w:name="_Toc25496"/>
      <w:bookmarkEnd w:id="3"/>
      <w:r>
        <w:rPr>
          <w:rFonts w:ascii="黑体" w:eastAsia="黑体" w:hint="eastAsia"/>
          <w:b/>
          <w:sz w:val="32"/>
        </w:rPr>
        <w:t xml:space="preserve">   </w:t>
      </w:r>
      <w:r>
        <w:rPr>
          <w:rFonts w:ascii="黑体" w:eastAsia="黑体" w:hint="eastAsia"/>
          <w:b/>
          <w:sz w:val="32"/>
          <w:szCs w:val="32"/>
          <w:u w:val="thick"/>
        </w:rPr>
        <w:t xml:space="preserve"> </w:t>
      </w:r>
      <w:r>
        <w:rPr>
          <w:rFonts w:ascii="黑体" w:eastAsia="黑体"/>
          <w:b/>
          <w:sz w:val="32"/>
          <w:szCs w:val="32"/>
          <w:u w:val="thick"/>
        </w:rPr>
        <w:t xml:space="preserve">   </w:t>
      </w:r>
      <w:r w:rsidR="004970E4">
        <w:rPr>
          <w:rFonts w:ascii="黑体" w:eastAsia="黑体" w:hint="eastAsia"/>
          <w:b/>
          <w:sz w:val="32"/>
          <w:szCs w:val="32"/>
          <w:u w:val="thick"/>
        </w:rPr>
        <w:t>3125004395</w:t>
      </w:r>
      <w:r>
        <w:rPr>
          <w:rFonts w:ascii="黑体" w:eastAsia="黑体"/>
          <w:b/>
          <w:sz w:val="32"/>
          <w:szCs w:val="32"/>
          <w:u w:val="thick"/>
        </w:rPr>
        <w:t xml:space="preserve">       </w:t>
      </w:r>
    </w:p>
    <w:p w14:paraId="76B4A716" w14:textId="4937B689" w:rsidR="003409CD" w:rsidRDefault="00000000">
      <w:pPr>
        <w:ind w:left="840" w:firstLineChars="300" w:firstLine="964"/>
        <w:jc w:val="left"/>
        <w:rPr>
          <w:rFonts w:ascii="黑体" w:eastAsia="黑体"/>
          <w:b/>
          <w:sz w:val="32"/>
        </w:rPr>
      </w:pPr>
      <w:r>
        <w:rPr>
          <w:rFonts w:ascii="黑体" w:eastAsia="黑体" w:hint="eastAsia"/>
          <w:b/>
          <w:sz w:val="32"/>
        </w:rPr>
        <w:t>学生姓名</w:t>
      </w:r>
      <w:bookmarkEnd w:id="4"/>
      <w:r>
        <w:rPr>
          <w:rFonts w:ascii="黑体" w:eastAsia="黑体" w:hint="eastAsia"/>
          <w:b/>
          <w:sz w:val="32"/>
        </w:rPr>
        <w:t xml:space="preserve">  </w:t>
      </w:r>
      <w:r>
        <w:rPr>
          <w:rFonts w:ascii="黑体" w:eastAsia="黑体" w:hint="eastAsia"/>
          <w:b/>
          <w:sz w:val="32"/>
          <w:szCs w:val="32"/>
          <w:u w:val="thick"/>
        </w:rPr>
        <w:t xml:space="preserve"> </w:t>
      </w:r>
      <w:r>
        <w:rPr>
          <w:rFonts w:ascii="黑体" w:eastAsia="黑体"/>
          <w:b/>
          <w:sz w:val="32"/>
          <w:szCs w:val="32"/>
          <w:u w:val="thick"/>
        </w:rPr>
        <w:t xml:space="preserve">      </w:t>
      </w:r>
      <w:r w:rsidR="004970E4">
        <w:rPr>
          <w:rFonts w:ascii="黑体" w:eastAsia="黑体" w:hint="eastAsia"/>
          <w:b/>
          <w:sz w:val="32"/>
          <w:szCs w:val="32"/>
          <w:u w:val="thick"/>
        </w:rPr>
        <w:t>姚晨</w:t>
      </w:r>
      <w:r>
        <w:rPr>
          <w:rFonts w:ascii="黑体" w:eastAsia="黑体"/>
          <w:b/>
          <w:sz w:val="32"/>
          <w:szCs w:val="32"/>
          <w:u w:val="thick"/>
        </w:rPr>
        <w:t xml:space="preserve">          </w:t>
      </w:r>
    </w:p>
    <w:p w14:paraId="0B7AEC8F" w14:textId="77777777" w:rsidR="003409CD" w:rsidRDefault="003409CD">
      <w:pPr>
        <w:spacing w:line="400" w:lineRule="exact"/>
        <w:jc w:val="left"/>
        <w:rPr>
          <w:rFonts w:eastAsia="隶书"/>
          <w:b/>
          <w:sz w:val="32"/>
        </w:rPr>
      </w:pPr>
    </w:p>
    <w:p w14:paraId="05D1DD47" w14:textId="111201DB" w:rsidR="004970E4" w:rsidRDefault="004970E4" w:rsidP="004970E4">
      <w:pPr>
        <w:spacing w:line="400" w:lineRule="exact"/>
        <w:jc w:val="center"/>
        <w:rPr>
          <w:rFonts w:eastAsia="黑体"/>
          <w:b/>
          <w:sz w:val="32"/>
        </w:rPr>
      </w:pPr>
      <w:bookmarkStart w:id="5" w:name="_Toc22888"/>
      <w:r>
        <w:rPr>
          <w:rFonts w:ascii="黑体" w:eastAsia="黑体" w:hint="eastAsia"/>
          <w:b/>
          <w:sz w:val="32"/>
        </w:rPr>
        <w:t>2026</w:t>
      </w:r>
      <w:r w:rsidR="00000000">
        <w:rPr>
          <w:rFonts w:ascii="黑体" w:eastAsia="黑体" w:hint="eastAsia"/>
          <w:b/>
          <w:sz w:val="32"/>
        </w:rPr>
        <w:t xml:space="preserve">年 </w:t>
      </w:r>
      <w:r>
        <w:rPr>
          <w:rFonts w:ascii="黑体" w:eastAsia="黑体" w:hint="eastAsia"/>
          <w:b/>
          <w:sz w:val="32"/>
        </w:rPr>
        <w:t>4</w:t>
      </w:r>
      <w:r w:rsidR="00000000">
        <w:rPr>
          <w:rFonts w:ascii="黑体" w:eastAsia="黑体" w:hint="eastAsia"/>
          <w:b/>
          <w:sz w:val="32"/>
        </w:rPr>
        <w:t>月</w:t>
      </w:r>
      <w:bookmarkEnd w:id="5"/>
      <w:r w:rsidR="00000000">
        <w:rPr>
          <w:rFonts w:ascii="黑体" w:eastAsia="黑体" w:hint="eastAsia"/>
          <w:b/>
          <w:sz w:val="32"/>
        </w:rPr>
        <w:t xml:space="preserve"> </w:t>
      </w:r>
      <w:r>
        <w:rPr>
          <w:rFonts w:ascii="黑体" w:eastAsia="黑体" w:hint="eastAsia"/>
          <w:b/>
          <w:sz w:val="32"/>
        </w:rPr>
        <w:t>17</w:t>
      </w:r>
      <w:r w:rsidR="00000000">
        <w:rPr>
          <w:rFonts w:eastAsia="黑体" w:hint="eastAsia"/>
          <w:b/>
          <w:sz w:val="32"/>
        </w:rPr>
        <w:t>日</w:t>
      </w:r>
    </w:p>
    <w:p w14:paraId="7ADDEA0C" w14:textId="77777777" w:rsidR="004970E4" w:rsidRDefault="004970E4">
      <w:pPr>
        <w:widowControl/>
        <w:jc w:val="left"/>
        <w:rPr>
          <w:rFonts w:eastAsia="黑体"/>
          <w:b/>
          <w:sz w:val="32"/>
        </w:rPr>
      </w:pPr>
      <w:r>
        <w:rPr>
          <w:rFonts w:eastAsia="黑体"/>
          <w:b/>
          <w:sz w:val="32"/>
        </w:rPr>
        <w:br w:type="page"/>
      </w:r>
    </w:p>
    <w:bookmarkEnd w:id="0"/>
    <w:p w14:paraId="37AF86DF" w14:textId="34B6A7DE" w:rsidR="0052646A" w:rsidRPr="0052646A" w:rsidRDefault="0052646A" w:rsidP="00DB09D0">
      <w:pPr>
        <w:pStyle w:val="1"/>
      </w:pPr>
      <w:r w:rsidRPr="0052646A">
        <w:lastRenderedPageBreak/>
        <w:t xml:space="preserve">1 </w:t>
      </w:r>
      <w:r w:rsidRPr="0052646A">
        <w:t>实验环境与设备</w:t>
      </w:r>
    </w:p>
    <w:p w14:paraId="63D5EB0E" w14:textId="77777777" w:rsidR="0052646A" w:rsidRDefault="0052646A" w:rsidP="0052646A">
      <w:r w:rsidRPr="0052646A">
        <w:t>本实验运行的硬件及软件环境配置如下表</w:t>
      </w:r>
      <w:r w:rsidRPr="0052646A">
        <w:t xml:space="preserve"> 1 </w:t>
      </w:r>
      <w:r w:rsidRPr="0052646A">
        <w:t>所示。</w:t>
      </w:r>
    </w:p>
    <w:p w14:paraId="43AA35AA" w14:textId="77777777" w:rsidR="0052646A" w:rsidRDefault="0052646A" w:rsidP="0052646A"/>
    <w:p w14:paraId="7E6594E5" w14:textId="3C0AD8FB" w:rsidR="0052646A" w:rsidRPr="0052646A" w:rsidRDefault="0052646A" w:rsidP="0052646A">
      <w:pPr>
        <w:jc w:val="center"/>
        <w:rPr>
          <w:rFonts w:hint="eastAsia"/>
        </w:rPr>
      </w:pPr>
      <w:r w:rsidRPr="0052646A">
        <w:t>表</w:t>
      </w:r>
      <w:r w:rsidRPr="0052646A">
        <w:t xml:space="preserve"> 1 </w:t>
      </w:r>
      <w:r w:rsidRPr="0052646A">
        <w:t>实验环境配置表</w:t>
      </w:r>
    </w:p>
    <w:tbl>
      <w:tblPr>
        <w:tblW w:w="8550" w:type="dxa"/>
        <w:tblCellSpacing w:w="15" w:type="dxa"/>
        <w:tblCellMar>
          <w:left w:w="0" w:type="dxa"/>
          <w:right w:w="0" w:type="dxa"/>
        </w:tblCellMar>
        <w:tblLook w:val="04A0" w:firstRow="1" w:lastRow="0" w:firstColumn="1" w:lastColumn="0" w:noHBand="0" w:noVBand="1"/>
      </w:tblPr>
      <w:tblGrid>
        <w:gridCol w:w="1539"/>
        <w:gridCol w:w="7011"/>
      </w:tblGrid>
      <w:tr w:rsidR="0052646A" w:rsidRPr="0052646A" w14:paraId="31BA2AB0" w14:textId="77777777" w:rsidTr="0052646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DC87AA" w14:textId="77777777" w:rsidR="0052646A" w:rsidRPr="0052646A" w:rsidRDefault="0052646A" w:rsidP="0052646A">
            <w:r w:rsidRPr="0052646A">
              <w:rPr>
                <w:b/>
                <w:bCs/>
              </w:rPr>
              <w:t>项目</w:t>
            </w:r>
          </w:p>
        </w:tc>
        <w:tc>
          <w:tcPr>
            <w:tcW w:w="69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4D5B74" w14:textId="77777777" w:rsidR="0052646A" w:rsidRPr="0052646A" w:rsidRDefault="0052646A" w:rsidP="0052646A">
            <w:r w:rsidRPr="0052646A">
              <w:rPr>
                <w:b/>
                <w:bCs/>
              </w:rPr>
              <w:t>配置信息</w:t>
            </w:r>
          </w:p>
        </w:tc>
      </w:tr>
      <w:tr w:rsidR="0052646A" w:rsidRPr="0052646A" w14:paraId="5CCAC31C" w14:textId="77777777" w:rsidTr="005264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046898" w14:textId="77777777" w:rsidR="0052646A" w:rsidRPr="0052646A" w:rsidRDefault="0052646A" w:rsidP="0052646A">
            <w:r w:rsidRPr="0052646A">
              <w:t>处理器</w:t>
            </w:r>
            <w:r w:rsidRPr="0052646A">
              <w:t xml:space="preserve"> (CPU)</w:t>
            </w:r>
          </w:p>
        </w:tc>
        <w:tc>
          <w:tcPr>
            <w:tcW w:w="69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2D7413" w14:textId="16EECF4A" w:rsidR="0052646A" w:rsidRPr="0052646A" w:rsidRDefault="0052646A" w:rsidP="0052646A">
            <w:pPr>
              <w:rPr>
                <w:rFonts w:hint="eastAsia"/>
              </w:rPr>
            </w:pPr>
            <w:r>
              <w:rPr>
                <w:rFonts w:hint="eastAsia"/>
              </w:rPr>
              <w:t>AMD Ryzen 5600 6-Core Processor</w:t>
            </w:r>
          </w:p>
        </w:tc>
      </w:tr>
      <w:tr w:rsidR="0052646A" w:rsidRPr="0052646A" w14:paraId="2467C830" w14:textId="77777777" w:rsidTr="005264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ABEA94" w14:textId="77777777" w:rsidR="0052646A" w:rsidRPr="0052646A" w:rsidRDefault="0052646A" w:rsidP="0052646A">
            <w:r w:rsidRPr="0052646A">
              <w:t>内存</w:t>
            </w:r>
            <w:r w:rsidRPr="0052646A">
              <w:t xml:space="preserve"> (RAM)</w:t>
            </w:r>
          </w:p>
        </w:tc>
        <w:tc>
          <w:tcPr>
            <w:tcW w:w="69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530EB4" w14:textId="71425E88" w:rsidR="0052646A" w:rsidRPr="0052646A" w:rsidRDefault="0052646A" w:rsidP="0052646A">
            <w:r w:rsidRPr="0052646A">
              <w:t>16GB DDR4</w:t>
            </w:r>
          </w:p>
        </w:tc>
      </w:tr>
      <w:tr w:rsidR="0052646A" w:rsidRPr="0052646A" w14:paraId="0F0830A2" w14:textId="77777777" w:rsidTr="005264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77A724" w14:textId="77777777" w:rsidR="0052646A" w:rsidRPr="0052646A" w:rsidRDefault="0052646A" w:rsidP="0052646A">
            <w:r w:rsidRPr="0052646A">
              <w:t>操作系统</w:t>
            </w:r>
          </w:p>
        </w:tc>
        <w:tc>
          <w:tcPr>
            <w:tcW w:w="69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553E86B" w14:textId="39EA783D" w:rsidR="0052646A" w:rsidRPr="0052646A" w:rsidRDefault="0052646A" w:rsidP="0052646A">
            <w:r w:rsidRPr="0052646A">
              <w:t xml:space="preserve">Windows </w:t>
            </w:r>
            <w:r>
              <w:rPr>
                <w:rFonts w:hint="eastAsia"/>
              </w:rPr>
              <w:t>10</w:t>
            </w:r>
          </w:p>
        </w:tc>
      </w:tr>
      <w:tr w:rsidR="0052646A" w:rsidRPr="0052646A" w14:paraId="4343012C" w14:textId="77777777" w:rsidTr="005264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3E6F92" w14:textId="77777777" w:rsidR="0052646A" w:rsidRPr="0052646A" w:rsidRDefault="0052646A" w:rsidP="0052646A">
            <w:r w:rsidRPr="0052646A">
              <w:t xml:space="preserve">Python </w:t>
            </w:r>
            <w:r w:rsidRPr="0052646A">
              <w:t>版本</w:t>
            </w:r>
          </w:p>
        </w:tc>
        <w:tc>
          <w:tcPr>
            <w:tcW w:w="69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4B2123" w14:textId="398EEFC1" w:rsidR="0052646A" w:rsidRPr="0052646A" w:rsidRDefault="0052646A" w:rsidP="0052646A">
            <w:r w:rsidRPr="0052646A">
              <w:t>Python 3.</w:t>
            </w:r>
            <w:r>
              <w:rPr>
                <w:rFonts w:hint="eastAsia"/>
              </w:rPr>
              <w:t>12</w:t>
            </w:r>
            <w:r w:rsidRPr="0052646A">
              <w:t xml:space="preserve"> (</w:t>
            </w:r>
            <w:r w:rsidRPr="0052646A">
              <w:t>建议使用</w:t>
            </w:r>
            <w:r w:rsidRPr="0052646A">
              <w:t xml:space="preserve"> Conda </w:t>
            </w:r>
            <w:r w:rsidRPr="0052646A">
              <w:t>管理</w:t>
            </w:r>
            <w:r w:rsidRPr="0052646A">
              <w:t>)</w:t>
            </w:r>
          </w:p>
        </w:tc>
      </w:tr>
      <w:tr w:rsidR="0052646A" w:rsidRPr="0052646A" w14:paraId="7A48604B" w14:textId="77777777" w:rsidTr="005264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90DD6E" w14:textId="77777777" w:rsidR="0052646A" w:rsidRPr="0052646A" w:rsidRDefault="0052646A" w:rsidP="0052646A">
            <w:r w:rsidRPr="0052646A">
              <w:t>核心依赖库</w:t>
            </w:r>
          </w:p>
        </w:tc>
        <w:tc>
          <w:tcPr>
            <w:tcW w:w="696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8BCD1B" w14:textId="77777777" w:rsidR="0052646A" w:rsidRPr="0052646A" w:rsidRDefault="0052646A" w:rsidP="0052646A">
            <w:r w:rsidRPr="0052646A">
              <w:t xml:space="preserve">pandas, </w:t>
            </w:r>
            <w:proofErr w:type="spellStart"/>
            <w:r w:rsidRPr="0052646A">
              <w:t>numpy</w:t>
            </w:r>
            <w:proofErr w:type="spellEnd"/>
            <w:r w:rsidRPr="0052646A">
              <w:t xml:space="preserve">, matplotlib, </w:t>
            </w:r>
            <w:proofErr w:type="spellStart"/>
            <w:r w:rsidRPr="0052646A">
              <w:t>networkx</w:t>
            </w:r>
            <w:proofErr w:type="spellEnd"/>
            <w:r w:rsidRPr="0052646A">
              <w:t xml:space="preserve">, </w:t>
            </w:r>
            <w:proofErr w:type="spellStart"/>
            <w:r w:rsidRPr="0052646A">
              <w:t>tqdm</w:t>
            </w:r>
            <w:proofErr w:type="spellEnd"/>
          </w:p>
        </w:tc>
      </w:tr>
    </w:tbl>
    <w:p w14:paraId="50DB0CAD" w14:textId="77777777" w:rsidR="003409CD" w:rsidRDefault="003409CD"/>
    <w:p w14:paraId="12C29BED" w14:textId="77777777" w:rsidR="00DB09D0" w:rsidRDefault="00DB09D0"/>
    <w:p w14:paraId="313F193D" w14:textId="77777777" w:rsidR="00DB09D0" w:rsidRDefault="00DB09D0"/>
    <w:p w14:paraId="19D53A2B" w14:textId="77777777" w:rsidR="00DB09D0" w:rsidRDefault="00DB09D0"/>
    <w:p w14:paraId="47687615" w14:textId="77777777" w:rsidR="00DB09D0" w:rsidRDefault="00DB09D0"/>
    <w:p w14:paraId="0C43DB3D" w14:textId="77777777" w:rsidR="00DB09D0" w:rsidRDefault="00DB09D0"/>
    <w:p w14:paraId="520AC952" w14:textId="77777777" w:rsidR="00DB09D0" w:rsidRDefault="00DB09D0">
      <w:pPr>
        <w:rPr>
          <w:rFonts w:hint="eastAsia"/>
        </w:rPr>
      </w:pPr>
    </w:p>
    <w:p w14:paraId="3445E5F4" w14:textId="63CBB1AF" w:rsidR="0052646A" w:rsidRDefault="0052646A" w:rsidP="00DB09D0">
      <w:pPr>
        <w:pStyle w:val="1"/>
      </w:pPr>
      <w:r w:rsidRPr="0052646A">
        <w:t xml:space="preserve">2 </w:t>
      </w:r>
      <w:r w:rsidRPr="0052646A">
        <w:t>程序总体框架与运行逻辑</w:t>
      </w:r>
    </w:p>
    <w:p w14:paraId="5C5D33BE" w14:textId="65152FFB" w:rsidR="00DB09D0" w:rsidRDefault="0052646A" w:rsidP="00DB09D0">
      <w:r w:rsidRPr="0052646A">
        <w:t>本程序基于差分隐私保护理论，针对大规模交通轨迹数据</w:t>
      </w:r>
      <w:r>
        <w:rPr>
          <w:rFonts w:hint="eastAsia"/>
        </w:rPr>
        <w:t>进行了模糊处理并评估了模糊</w:t>
      </w:r>
      <w:r w:rsidR="00DB09D0">
        <w:rPr>
          <w:rFonts w:hint="eastAsia"/>
        </w:rPr>
        <w:t>处理的</w:t>
      </w:r>
      <w:r>
        <w:rPr>
          <w:rFonts w:hint="eastAsia"/>
        </w:rPr>
        <w:t>效果</w:t>
      </w:r>
      <w:r w:rsidRPr="0052646A">
        <w:t>。程序逻辑遵循从原始数据提取到高维模型构建，再到隐私预算优化的闭环路径。</w:t>
      </w:r>
    </w:p>
    <w:p w14:paraId="4DEBDF5E" w14:textId="77777777" w:rsidR="00DB09D0" w:rsidRDefault="00DB09D0" w:rsidP="00DB09D0"/>
    <w:p w14:paraId="2644E5D8" w14:textId="77777777" w:rsidR="00DB09D0" w:rsidRDefault="00DB09D0" w:rsidP="00DB09D0"/>
    <w:p w14:paraId="706A0222" w14:textId="77777777" w:rsidR="00DB09D0" w:rsidRDefault="00DB09D0" w:rsidP="00DB09D0"/>
    <w:p w14:paraId="23EC2F7E" w14:textId="77777777" w:rsidR="00DB09D0" w:rsidRDefault="00DB09D0" w:rsidP="00DB09D0"/>
    <w:p w14:paraId="4B5B3F34" w14:textId="77777777" w:rsidR="00DB09D0" w:rsidRDefault="00DB09D0" w:rsidP="00DB09D0"/>
    <w:p w14:paraId="0CB770A2" w14:textId="77777777" w:rsidR="00DB09D0" w:rsidRDefault="00DB09D0" w:rsidP="00DB09D0"/>
    <w:p w14:paraId="6EAE866F" w14:textId="77777777" w:rsidR="00DB09D0" w:rsidRDefault="00DB09D0" w:rsidP="00DB09D0"/>
    <w:p w14:paraId="466EAE26" w14:textId="77777777" w:rsidR="00DB09D0" w:rsidRDefault="00DB09D0" w:rsidP="00DB09D0">
      <w:pPr>
        <w:rPr>
          <w:rFonts w:hint="eastAsia"/>
        </w:rPr>
      </w:pPr>
    </w:p>
    <w:p w14:paraId="6B1BCB37" w14:textId="1F1BC7F1" w:rsidR="00DB09D0" w:rsidRDefault="00DB09D0" w:rsidP="00DB09D0">
      <w:r>
        <w:rPr>
          <w:rFonts w:hint="eastAsia"/>
        </w:rPr>
        <w:lastRenderedPageBreak/>
        <w:t>流程图</w:t>
      </w:r>
      <w:r>
        <w:rPr>
          <w:rFonts w:hint="eastAsia"/>
        </w:rPr>
        <w:t xml:space="preserve">1 </w:t>
      </w:r>
      <w:r>
        <w:rPr>
          <w:rFonts w:hint="eastAsia"/>
        </w:rPr>
        <w:t>总体程序架构</w:t>
      </w:r>
    </w:p>
    <w:p w14:paraId="435A9F01" w14:textId="3C4140FD" w:rsidR="00DB09D0" w:rsidRDefault="00DB09D0" w:rsidP="00DB09D0">
      <w:r w:rsidRPr="00DB09D0">
        <w:drawing>
          <wp:inline distT="0" distB="0" distL="0" distR="0" wp14:anchorId="327A3934" wp14:editId="5E4719CB">
            <wp:extent cx="2778696" cy="6547104"/>
            <wp:effectExtent l="0" t="0" r="3175" b="6350"/>
            <wp:docPr id="1994600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00109" name=""/>
                    <pic:cNvPicPr/>
                  </pic:nvPicPr>
                  <pic:blipFill>
                    <a:blip r:embed="rId8"/>
                    <a:stretch>
                      <a:fillRect/>
                    </a:stretch>
                  </pic:blipFill>
                  <pic:spPr>
                    <a:xfrm>
                      <a:off x="0" y="0"/>
                      <a:ext cx="2778696" cy="6547104"/>
                    </a:xfrm>
                    <a:prstGeom prst="rect">
                      <a:avLst/>
                    </a:prstGeom>
                  </pic:spPr>
                </pic:pic>
              </a:graphicData>
            </a:graphic>
          </wp:inline>
        </w:drawing>
      </w:r>
    </w:p>
    <w:p w14:paraId="6BEB97CC" w14:textId="77777777" w:rsidR="00DB09D0" w:rsidRPr="00DB09D0" w:rsidRDefault="00DB09D0" w:rsidP="00DB09D0">
      <w:pPr>
        <w:pStyle w:val="2"/>
      </w:pPr>
      <w:r w:rsidRPr="00DB09D0">
        <w:t xml:space="preserve">2.2 </w:t>
      </w:r>
      <w:r w:rsidRPr="00DB09D0">
        <w:t>程序运行逻辑解释</w:t>
      </w:r>
    </w:p>
    <w:p w14:paraId="482B4E4B" w14:textId="77777777" w:rsidR="00DB09D0" w:rsidRPr="00DB09D0" w:rsidRDefault="00DB09D0" w:rsidP="00DB09D0">
      <w:r w:rsidRPr="00DB09D0">
        <w:t>本程序的运行逻辑可以拆解为以下四个关键环节：</w:t>
      </w:r>
    </w:p>
    <w:p w14:paraId="406768E4" w14:textId="77777777" w:rsidR="00DB09D0" w:rsidRPr="00DB09D0" w:rsidRDefault="00DB09D0" w:rsidP="00DB09D0">
      <w:pPr>
        <w:pStyle w:val="3"/>
      </w:pPr>
      <w:r w:rsidRPr="00DB09D0">
        <w:t xml:space="preserve">2.2.1 </w:t>
      </w:r>
      <w:r w:rsidRPr="00DB09D0">
        <w:t>数据清洗与</w:t>
      </w:r>
      <w:r w:rsidRPr="00DB09D0">
        <w:t xml:space="preserve"> OD </w:t>
      </w:r>
      <w:r w:rsidRPr="00DB09D0">
        <w:t>匹配</w:t>
      </w:r>
    </w:p>
    <w:p w14:paraId="5A2FBDE8" w14:textId="0073ACA3" w:rsidR="00DB09D0" w:rsidRDefault="00DB09D0" w:rsidP="00DB09D0">
      <w:r w:rsidRPr="00DB09D0">
        <w:t>程序首先利用</w:t>
      </w:r>
      <w:r w:rsidRPr="00DB09D0">
        <w:t xml:space="preserve"> Pandas </w:t>
      </w:r>
      <w:r w:rsidRPr="00DB09D0">
        <w:t>对原始地铁</w:t>
      </w:r>
      <w:r w:rsidRPr="00DB09D0">
        <w:t xml:space="preserve"> CSV </w:t>
      </w:r>
      <w:r w:rsidRPr="00DB09D0">
        <w:t>数据进行预处理。关键逻辑在于利用</w:t>
      </w:r>
      <w:r w:rsidRPr="00DB09D0">
        <w:t xml:space="preserve"> shift </w:t>
      </w:r>
      <w:r w:rsidRPr="00DB09D0">
        <w:t>函数将</w:t>
      </w:r>
      <w:r w:rsidRPr="00DB09D0">
        <w:lastRenderedPageBreak/>
        <w:t>同一张交通卡的</w:t>
      </w:r>
      <w:r w:rsidRPr="00DB09D0">
        <w:t>“</w:t>
      </w:r>
      <w:r w:rsidRPr="00DB09D0">
        <w:t>地铁入站</w:t>
      </w:r>
      <w:r w:rsidRPr="00DB09D0">
        <w:t>”</w:t>
      </w:r>
      <w:r w:rsidRPr="00DB09D0">
        <w:t>与</w:t>
      </w:r>
      <w:r w:rsidRPr="00DB09D0">
        <w:t>“</w:t>
      </w:r>
      <w:r w:rsidRPr="00DB09D0">
        <w:t>地铁出站</w:t>
      </w:r>
      <w:r w:rsidRPr="00DB09D0">
        <w:t>”</w:t>
      </w:r>
      <w:r w:rsidRPr="00DB09D0">
        <w:t>记录进行平移对齐，形成单次的</w:t>
      </w:r>
      <w:r w:rsidRPr="00DB09D0">
        <w:t>“</w:t>
      </w:r>
      <w:r w:rsidRPr="00DB09D0">
        <w:t>起点</w:t>
      </w:r>
      <w:r w:rsidRPr="00DB09D0">
        <w:t>-</w:t>
      </w:r>
      <w:r w:rsidRPr="00DB09D0">
        <w:t>终点（</w:t>
      </w:r>
      <w:r w:rsidRPr="00DB09D0">
        <w:t>OD</w:t>
      </w:r>
      <w:r w:rsidRPr="00DB09D0">
        <w:t>）</w:t>
      </w:r>
      <w:r w:rsidRPr="00DB09D0">
        <w:t>”</w:t>
      </w:r>
      <w:r w:rsidRPr="00DB09D0">
        <w:t>行程。在此阶段，程序会严格过滤行程时长少于</w:t>
      </w:r>
      <w:r w:rsidRPr="00DB09D0">
        <w:t xml:space="preserve"> 60 </w:t>
      </w:r>
      <w:r w:rsidRPr="00DB09D0">
        <w:t>秒或超过</w:t>
      </w:r>
      <w:r w:rsidRPr="00DB09D0">
        <w:t xml:space="preserve"> 24 </w:t>
      </w:r>
      <w:r w:rsidRPr="00DB09D0">
        <w:t>小时的异常数据。</w:t>
      </w:r>
    </w:p>
    <w:p w14:paraId="08410C25" w14:textId="77777777" w:rsidR="001B6F39" w:rsidRDefault="001B6F39" w:rsidP="00DB09D0"/>
    <w:p w14:paraId="3E61C1BC" w14:textId="225BAB84" w:rsidR="001B6F39" w:rsidRPr="002B763B" w:rsidRDefault="002B763B" w:rsidP="00DB09D0">
      <w:pPr>
        <w:rPr>
          <w:rStyle w:val="a8"/>
        </w:rPr>
      </w:pPr>
      <w:r>
        <w:fldChar w:fldCharType="begin"/>
      </w:r>
      <w:r>
        <w:instrText>HYPERLINK "https://raw.githubusercontent.com/YCDR-810518/imageBed/main/2026/04/upgit_20260417_1776425746.svg"</w:instrText>
      </w:r>
      <w:r>
        <w:fldChar w:fldCharType="separate"/>
      </w:r>
      <w:r w:rsidR="001B6F39" w:rsidRPr="002B763B">
        <w:rPr>
          <w:rStyle w:val="a8"/>
        </w:rPr>
        <w:t>流程图</w:t>
      </w:r>
      <w:r w:rsidR="001B6F39" w:rsidRPr="002B763B">
        <w:rPr>
          <w:rStyle w:val="a8"/>
          <w:rFonts w:hint="eastAsia"/>
        </w:rPr>
        <w:t xml:space="preserve">2 </w:t>
      </w:r>
      <w:r w:rsidR="001B6F39" w:rsidRPr="002B763B">
        <w:rPr>
          <w:rStyle w:val="a8"/>
        </w:rPr>
        <w:t>数据清洗和出入</w:t>
      </w:r>
      <w:r w:rsidR="001B6F39" w:rsidRPr="002B763B">
        <w:rPr>
          <w:rStyle w:val="a8"/>
        </w:rPr>
        <w:t>对</w:t>
      </w:r>
      <w:r w:rsidR="001B6F39" w:rsidRPr="002B763B">
        <w:rPr>
          <w:rStyle w:val="a8"/>
        </w:rPr>
        <w:t>匹配</w:t>
      </w:r>
    </w:p>
    <w:p w14:paraId="1B576147" w14:textId="4910E4C3" w:rsidR="001B6F39" w:rsidRPr="00DB09D0" w:rsidRDefault="002B763B" w:rsidP="00DB09D0">
      <w:pPr>
        <w:rPr>
          <w:rFonts w:hint="eastAsia"/>
        </w:rPr>
      </w:pPr>
      <w:r>
        <w:fldChar w:fldCharType="end"/>
      </w:r>
      <w:r w:rsidR="001B6F39">
        <w:rPr>
          <w:rFonts w:hint="eastAsia"/>
        </w:rPr>
        <w:t xml:space="preserve"> </w:t>
      </w:r>
    </w:p>
    <w:p w14:paraId="74954744" w14:textId="2A5C36C4" w:rsidR="00DB09D0" w:rsidRPr="00DB09D0" w:rsidRDefault="00DB09D0" w:rsidP="00DB09D0">
      <w:pPr>
        <w:pStyle w:val="3"/>
      </w:pPr>
      <w:r w:rsidRPr="00DB09D0">
        <w:t xml:space="preserve">2.2.2 </w:t>
      </w:r>
      <w:r w:rsidRPr="00DB09D0">
        <w:t>基于最短路径的轨迹推断</w:t>
      </w:r>
    </w:p>
    <w:p w14:paraId="26D401F9" w14:textId="338BEF6C" w:rsidR="002B763B" w:rsidRDefault="002B763B" w:rsidP="00DB09D0">
      <w:r w:rsidRPr="002B763B">
        <w:t>由于原始刷卡记录仅包含</w:t>
      </w:r>
      <w:r w:rsidRPr="002B763B">
        <w:t>“</w:t>
      </w:r>
      <w:r w:rsidRPr="002B763B">
        <w:t>进站</w:t>
      </w:r>
      <w:r w:rsidRPr="002B763B">
        <w:t>”</w:t>
      </w:r>
      <w:r w:rsidRPr="002B763B">
        <w:t>与</w:t>
      </w:r>
      <w:r w:rsidRPr="002B763B">
        <w:t>“</w:t>
      </w:r>
      <w:r w:rsidRPr="002B763B">
        <w:t>出站</w:t>
      </w:r>
      <w:r w:rsidRPr="002B763B">
        <w:t>”</w:t>
      </w:r>
      <w:r w:rsidRPr="002B763B">
        <w:t>两个时空离散点（即</w:t>
      </w:r>
      <w:r w:rsidRPr="002B763B">
        <w:t>OD</w:t>
      </w:r>
      <w:r w:rsidRPr="002B763B">
        <w:t>对），缺乏中间途径车站的显式记录。为了恢复完整的轨迹序列，程序构建了地铁网络拓扑模型并引入了路径推断机制。</w:t>
      </w:r>
    </w:p>
    <w:p w14:paraId="233BEFE5" w14:textId="2B1FA07C" w:rsidR="002B763B" w:rsidRDefault="002B763B" w:rsidP="002B763B">
      <w:pPr>
        <w:pStyle w:val="4"/>
        <w:spacing w:before="0"/>
        <w:rPr>
          <w:rFonts w:ascii="Arial" w:hAnsi="Arial" w:cs="Arial"/>
          <w:kern w:val="0"/>
          <w:sz w:val="24"/>
          <w:szCs w:val="24"/>
        </w:rPr>
      </w:pPr>
      <w:r>
        <w:rPr>
          <w:rFonts w:ascii="Arial" w:hAnsi="Arial" w:cs="Arial"/>
        </w:rPr>
        <w:t xml:space="preserve">1. </w:t>
      </w:r>
      <w:r>
        <w:rPr>
          <w:rFonts w:ascii="Arial" w:hAnsi="Arial" w:cs="Arial"/>
        </w:rPr>
        <w:t>地图构建与</w:t>
      </w:r>
      <w:r>
        <w:rPr>
          <w:rFonts w:ascii="Arial" w:hAnsi="Arial" w:cs="Arial"/>
        </w:rPr>
        <w:t xml:space="preserve"> Dijkstra </w:t>
      </w:r>
      <w:r>
        <w:rPr>
          <w:rFonts w:ascii="Arial" w:hAnsi="Arial" w:cs="Arial"/>
        </w:rPr>
        <w:t>算法</w:t>
      </w:r>
    </w:p>
    <w:p w14:paraId="4D6EDCD6" w14:textId="3A600EBC" w:rsidR="002B763B" w:rsidRDefault="002B763B" w:rsidP="002B763B">
      <w:pPr>
        <w:pStyle w:val="ab"/>
        <w:spacing w:before="0" w:beforeAutospacing="0"/>
        <w:rPr>
          <w:rFonts w:ascii="Arial" w:hAnsi="Arial" w:cs="Arial"/>
        </w:rPr>
      </w:pPr>
      <w:r>
        <w:rPr>
          <w:rFonts w:ascii="Arial" w:hAnsi="Arial" w:cs="Arial"/>
        </w:rPr>
        <w:t>程序首先利用</w:t>
      </w:r>
      <w:r>
        <w:rPr>
          <w:rFonts w:ascii="Arial" w:hAnsi="Arial" w:cs="Arial"/>
        </w:rPr>
        <w:t xml:space="preserve"> </w:t>
      </w:r>
      <w:proofErr w:type="spellStart"/>
      <w:r>
        <w:rPr>
          <w:rStyle w:val="HTML0"/>
          <w:rFonts w:ascii="Arial" w:hAnsi="Arial" w:cs="Arial"/>
        </w:rPr>
        <w:t>NetworkX</w:t>
      </w:r>
      <w:proofErr w:type="spellEnd"/>
      <w:r>
        <w:rPr>
          <w:rFonts w:ascii="Arial" w:hAnsi="Arial" w:cs="Arial"/>
        </w:rPr>
        <w:t xml:space="preserve"> </w:t>
      </w:r>
      <w:r>
        <w:rPr>
          <w:rFonts w:ascii="Arial" w:hAnsi="Arial" w:cs="Arial"/>
        </w:rPr>
        <w:t>库将地铁网络抽象为</w:t>
      </w:r>
      <w:proofErr w:type="gramStart"/>
      <w:r>
        <w:rPr>
          <w:rFonts w:ascii="Arial" w:hAnsi="Arial" w:cs="Arial"/>
        </w:rPr>
        <w:t>图结构</w:t>
      </w:r>
      <w:proofErr w:type="gramEnd"/>
      <w:r>
        <w:rPr>
          <w:rFonts w:ascii="Arial" w:hAnsi="Arial" w:cs="Arial"/>
        </w:rPr>
        <w:t xml:space="preserve"> </w:t>
      </w:r>
      <m:oMath>
        <m:r>
          <m:rPr>
            <m:sty m:val="bi"/>
          </m:rPr>
          <w:rPr>
            <w:rStyle w:val="math-inline"/>
            <w:rFonts w:ascii="Cambria Math" w:hAnsi="Cambria Math" w:cs="Arial"/>
          </w:rPr>
          <m:t>G=</m:t>
        </m:r>
        <m:d>
          <m:dPr>
            <m:ctrlPr>
              <w:rPr>
                <w:rStyle w:val="math-inline"/>
                <w:rFonts w:ascii="Cambria Math" w:hAnsi="Cambria Math" w:cs="Arial"/>
                <w:b/>
                <w:bCs/>
                <w:i/>
              </w:rPr>
            </m:ctrlPr>
          </m:dPr>
          <m:e>
            <m:r>
              <m:rPr>
                <m:sty m:val="bi"/>
              </m:rPr>
              <w:rPr>
                <w:rStyle w:val="math-inline"/>
                <w:rFonts w:ascii="Cambria Math" w:hAnsi="Cambria Math" w:cs="Arial"/>
              </w:rPr>
              <m:t>V,E</m:t>
            </m:r>
          </m:e>
        </m:d>
      </m:oMath>
      <w:r>
        <w:rPr>
          <w:rFonts w:ascii="Arial" w:hAnsi="Arial" w:cs="Arial"/>
        </w:rPr>
        <w:t>。其中，顶点</w:t>
      </w:r>
      <w:r>
        <w:rPr>
          <w:rFonts w:ascii="Arial" w:hAnsi="Arial" w:cs="Arial"/>
        </w:rPr>
        <w:t xml:space="preserve"> </w:t>
      </w:r>
      <m:oMath>
        <m:r>
          <m:rPr>
            <m:sty m:val="bi"/>
          </m:rPr>
          <w:rPr>
            <w:rStyle w:val="math-inline"/>
            <w:rFonts w:ascii="Cambria Math" w:hAnsi="Cambria Math" w:cs="Arial"/>
          </w:rPr>
          <m:t>V</m:t>
        </m:r>
      </m:oMath>
      <w:r>
        <w:rPr>
          <w:rFonts w:ascii="Arial" w:hAnsi="Arial" w:cs="Arial"/>
        </w:rPr>
        <w:t xml:space="preserve"> </w:t>
      </w:r>
      <w:r>
        <w:rPr>
          <w:rFonts w:ascii="Arial" w:hAnsi="Arial" w:cs="Arial"/>
        </w:rPr>
        <w:t>表示各车站，边</w:t>
      </w:r>
      <w:r>
        <w:rPr>
          <w:rFonts w:ascii="Arial" w:hAnsi="Arial" w:cs="Arial"/>
        </w:rPr>
        <w:t xml:space="preserve"> </w:t>
      </w:r>
      <m:oMath>
        <m:r>
          <m:rPr>
            <m:sty m:val="bi"/>
          </m:rPr>
          <w:rPr>
            <w:rStyle w:val="math-inline"/>
            <w:rFonts w:ascii="Cambria Math" w:hAnsi="Cambria Math" w:cs="Arial"/>
          </w:rPr>
          <m:t>E</m:t>
        </m:r>
      </m:oMath>
      <w:r>
        <w:rPr>
          <w:rFonts w:ascii="Arial" w:hAnsi="Arial" w:cs="Arial"/>
        </w:rPr>
        <w:t xml:space="preserve"> </w:t>
      </w:r>
      <w:r>
        <w:rPr>
          <w:rFonts w:ascii="Arial" w:hAnsi="Arial" w:cs="Arial"/>
        </w:rPr>
        <w:t>的权重（</w:t>
      </w:r>
      <w:r>
        <w:rPr>
          <w:rFonts w:ascii="Arial" w:hAnsi="Arial" w:cs="Arial"/>
        </w:rPr>
        <w:t>Weight</w:t>
      </w:r>
      <w:r>
        <w:rPr>
          <w:rFonts w:ascii="Arial" w:hAnsi="Arial" w:cs="Arial"/>
        </w:rPr>
        <w:t>）设定为车站间的平均乘车时长（固定为</w:t>
      </w:r>
      <w:r>
        <w:rPr>
          <w:rFonts w:ascii="Arial" w:hAnsi="Arial" w:cs="Arial"/>
        </w:rPr>
        <w:t xml:space="preserve"> 2 </w:t>
      </w:r>
      <w:r>
        <w:rPr>
          <w:rFonts w:ascii="Arial" w:hAnsi="Arial" w:cs="Arial"/>
        </w:rPr>
        <w:t>分钟）。在进行路径恢复时，调用</w:t>
      </w:r>
      <w:r>
        <w:rPr>
          <w:rFonts w:ascii="Arial" w:hAnsi="Arial" w:cs="Arial"/>
        </w:rPr>
        <w:t xml:space="preserve"> </w:t>
      </w:r>
      <w:proofErr w:type="spellStart"/>
      <w:r>
        <w:rPr>
          <w:rStyle w:val="HTML0"/>
          <w:rFonts w:ascii="Arial" w:hAnsi="Arial" w:cs="Arial"/>
        </w:rPr>
        <w:t>infer_trajectory</w:t>
      </w:r>
      <w:proofErr w:type="spellEnd"/>
      <w:r>
        <w:rPr>
          <w:rFonts w:ascii="Arial" w:hAnsi="Arial" w:cs="Arial"/>
        </w:rPr>
        <w:t xml:space="preserve"> </w:t>
      </w:r>
      <w:r>
        <w:rPr>
          <w:rFonts w:ascii="Arial" w:hAnsi="Arial" w:cs="Arial"/>
        </w:rPr>
        <w:t>函数，该函数基于</w:t>
      </w:r>
      <w:r>
        <w:rPr>
          <w:rFonts w:ascii="Arial" w:hAnsi="Arial" w:cs="Arial"/>
        </w:rPr>
        <w:t xml:space="preserve"> </w:t>
      </w:r>
      <w:r>
        <w:rPr>
          <w:rFonts w:ascii="Arial" w:hAnsi="Arial" w:cs="Arial"/>
          <w:b/>
          <w:bCs/>
        </w:rPr>
        <w:t xml:space="preserve">Dijkstra </w:t>
      </w:r>
      <w:r>
        <w:rPr>
          <w:rFonts w:ascii="Arial" w:hAnsi="Arial" w:cs="Arial"/>
          <w:b/>
          <w:bCs/>
        </w:rPr>
        <w:t>最短路径算法</w:t>
      </w:r>
      <w:r>
        <w:rPr>
          <w:rFonts w:ascii="Arial" w:hAnsi="Arial" w:cs="Arial"/>
        </w:rPr>
        <w:t>，在拓扑图中搜索从起点</w:t>
      </w:r>
      <w:r>
        <w:rPr>
          <w:rFonts w:ascii="Arial" w:hAnsi="Arial" w:cs="Arial"/>
        </w:rPr>
        <w:t xml:space="preserve"> </w:t>
      </w:r>
      <m:oMath>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in</m:t>
            </m:r>
          </m:sub>
        </m:sSub>
      </m:oMath>
      <w:r>
        <w:rPr>
          <w:rFonts w:ascii="Arial" w:hAnsi="Arial" w:cs="Arial"/>
        </w:rPr>
        <w:t xml:space="preserve"> </w:t>
      </w:r>
      <w:r>
        <w:rPr>
          <w:rFonts w:ascii="Arial" w:hAnsi="Arial" w:cs="Arial"/>
        </w:rPr>
        <w:t>到终点</w:t>
      </w:r>
      <w:r>
        <w:rPr>
          <w:rFonts w:ascii="Arial" w:hAnsi="Arial" w:cs="Arial"/>
        </w:rPr>
        <w:t xml:space="preserve"> </w:t>
      </w:r>
      <m:oMath>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out</m:t>
            </m:r>
          </m:sub>
        </m:sSub>
      </m:oMath>
      <w:r>
        <w:rPr>
          <w:rFonts w:ascii="Arial" w:hAnsi="Arial" w:cs="Arial"/>
        </w:rPr>
        <w:t xml:space="preserve"> </w:t>
      </w:r>
      <w:r>
        <w:rPr>
          <w:rFonts w:ascii="Arial" w:hAnsi="Arial" w:cs="Arial"/>
        </w:rPr>
        <w:t>的权重总和最小的节点序列。</w:t>
      </w:r>
    </w:p>
    <w:p w14:paraId="311AE3DF" w14:textId="77777777" w:rsidR="002B763B" w:rsidRDefault="002B763B" w:rsidP="002B763B">
      <w:pPr>
        <w:pStyle w:val="4"/>
        <w:spacing w:before="0"/>
        <w:rPr>
          <w:rFonts w:ascii="Arial" w:hAnsi="Arial" w:cs="Arial"/>
        </w:rPr>
      </w:pPr>
      <w:r>
        <w:rPr>
          <w:rFonts w:ascii="Arial" w:hAnsi="Arial" w:cs="Arial"/>
        </w:rPr>
        <w:t xml:space="preserve">2. </w:t>
      </w:r>
      <w:r>
        <w:rPr>
          <w:rFonts w:ascii="Arial" w:hAnsi="Arial" w:cs="Arial"/>
        </w:rPr>
        <w:t>轨迹扩充逻辑</w:t>
      </w:r>
    </w:p>
    <w:p w14:paraId="6FA4AB97" w14:textId="77777777" w:rsidR="002B763B" w:rsidRDefault="002B763B" w:rsidP="002B763B">
      <w:pPr>
        <w:pStyle w:val="ab"/>
        <w:spacing w:before="0" w:beforeAutospacing="0"/>
        <w:rPr>
          <w:rFonts w:ascii="Arial" w:hAnsi="Arial" w:cs="Arial"/>
        </w:rPr>
      </w:pPr>
      <w:r>
        <w:rPr>
          <w:rFonts w:ascii="Arial" w:hAnsi="Arial" w:cs="Arial"/>
        </w:rPr>
        <w:t>该过程将二维的</w:t>
      </w:r>
      <w:r>
        <w:rPr>
          <w:rFonts w:ascii="Arial" w:hAnsi="Arial" w:cs="Arial"/>
        </w:rPr>
        <w:t xml:space="preserve"> OD </w:t>
      </w:r>
      <w:r>
        <w:rPr>
          <w:rFonts w:ascii="Arial" w:hAnsi="Arial" w:cs="Arial"/>
        </w:rPr>
        <w:t>点扩充为高维的时空轨迹序列：</w:t>
      </w:r>
    </w:p>
    <w:p w14:paraId="1B57A7EF" w14:textId="75A62631" w:rsidR="002B763B" w:rsidRDefault="002B763B" w:rsidP="002B763B">
      <w:pPr>
        <w:pStyle w:val="ab"/>
        <w:numPr>
          <w:ilvl w:val="0"/>
          <w:numId w:val="9"/>
        </w:numPr>
        <w:spacing w:before="0" w:beforeAutospacing="0"/>
        <w:rPr>
          <w:rFonts w:ascii="Arial" w:hAnsi="Arial" w:cs="Arial"/>
        </w:rPr>
      </w:pPr>
      <w:r>
        <w:rPr>
          <w:rFonts w:ascii="Arial" w:hAnsi="Arial" w:cs="Arial"/>
          <w:b/>
          <w:bCs/>
        </w:rPr>
        <w:t>输入</w:t>
      </w:r>
      <w:r>
        <w:rPr>
          <w:rFonts w:ascii="Arial" w:hAnsi="Arial" w:cs="Arial"/>
        </w:rPr>
        <w:t>：</w:t>
      </w:r>
      <m:oMath>
        <m:r>
          <m:rPr>
            <m:sty m:val="bi"/>
          </m:rPr>
          <w:rPr>
            <w:rStyle w:val="math-inline"/>
            <w:rFonts w:ascii="Cambria Math" w:hAnsi="Cambria Math" w:cs="Arial"/>
          </w:rPr>
          <m:t>OD=</m:t>
        </m:r>
        <m:r>
          <m:rPr>
            <m:lit/>
            <m:sty m:val="bi"/>
          </m:rPr>
          <w:rPr>
            <w:rStyle w:val="math-inline"/>
            <w:rFonts w:ascii="Cambria Math" w:hAnsi="Cambria Math" w:cs="Arial"/>
          </w:rPr>
          <m:t>{</m:t>
        </m:r>
        <m:sSub>
          <m:sSubPr>
            <m:ctrlPr>
              <w:rPr>
                <w:rStyle w:val="math-inline"/>
                <w:rFonts w:ascii="Cambria Math" w:hAnsi="Cambria Math" w:cs="Arial"/>
                <w:b/>
                <w:bCs/>
                <w:i/>
              </w:rPr>
            </m:ctrlPr>
          </m:sSubPr>
          <m:e>
            <m:d>
              <m:dPr>
                <m:ctrlPr>
                  <w:rPr>
                    <w:rStyle w:val="math-inline"/>
                    <w:rFonts w:ascii="Cambria Math" w:hAnsi="Cambria Math" w:cs="Arial"/>
                    <w:b/>
                    <w:bCs/>
                    <w:i/>
                  </w:rPr>
                </m:ctrlPr>
              </m:dPr>
              <m:e>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in</m:t>
                    </m:r>
                  </m:sub>
                </m:sSub>
                <m:r>
                  <m:rPr>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out</m:t>
                    </m:r>
                  </m:sub>
                </m:sSub>
              </m:e>
            </m:d>
          </m:e>
          <m:sub>
            <m:r>
              <m:rPr>
                <m:sty m:val="bi"/>
              </m:rPr>
              <w:rPr>
                <w:rStyle w:val="math-inline"/>
                <w:rFonts w:ascii="Cambria Math" w:hAnsi="Cambria Math" w:cs="Arial"/>
              </w:rPr>
              <m:t>1</m:t>
            </m:r>
          </m:sub>
        </m:sSub>
        <m:r>
          <m:rPr>
            <m:sty m:val="bi"/>
          </m:rPr>
          <w:rPr>
            <w:rStyle w:val="math-inline"/>
            <w:rFonts w:ascii="Cambria Math" w:hAnsi="Cambria Math" w:cs="Arial"/>
          </w:rPr>
          <m:t>,</m:t>
        </m:r>
        <m:sSub>
          <m:sSubPr>
            <m:ctrlPr>
              <w:rPr>
                <w:rStyle w:val="math-inline"/>
                <w:rFonts w:ascii="Cambria Math" w:hAnsi="Cambria Math" w:cs="Arial"/>
                <w:b/>
                <w:bCs/>
                <w:i/>
              </w:rPr>
            </m:ctrlPr>
          </m:sSubPr>
          <m:e>
            <m:d>
              <m:dPr>
                <m:ctrlPr>
                  <w:rPr>
                    <w:rStyle w:val="math-inline"/>
                    <w:rFonts w:ascii="Cambria Math" w:hAnsi="Cambria Math" w:cs="Arial"/>
                    <w:b/>
                    <w:bCs/>
                    <w:i/>
                  </w:rPr>
                </m:ctrlPr>
              </m:dPr>
              <m:e>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in</m:t>
                    </m:r>
                  </m:sub>
                </m:sSub>
                <m:r>
                  <m:rPr>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out</m:t>
                    </m:r>
                  </m:sub>
                </m:sSub>
              </m:e>
            </m:d>
          </m:e>
          <m:sub>
            <m:r>
              <m:rPr>
                <m:sty m:val="bi"/>
              </m:rPr>
              <w:rPr>
                <w:rStyle w:val="math-inline"/>
                <w:rFonts w:ascii="Cambria Math" w:hAnsi="Cambria Math" w:cs="Arial"/>
              </w:rPr>
              <m:t>2</m:t>
            </m:r>
          </m:sub>
        </m:sSub>
        <m:r>
          <m:rPr>
            <m:sty m:val="bi"/>
          </m:rPr>
          <w:rPr>
            <w:rStyle w:val="math-inline"/>
            <w:rFonts w:ascii="Cambria Math" w:hAnsi="Cambria Math" w:cs="Arial"/>
          </w:rPr>
          <m:t>,</m:t>
        </m:r>
        <m:r>
          <m:rPr>
            <m:sty m:val="b"/>
          </m:rPr>
          <w:rPr>
            <w:rStyle w:val="math-inline"/>
            <w:rFonts w:ascii="Cambria Math" w:hAnsi="Cambria Math" w:cs="Arial" w:hint="eastAsia"/>
          </w:rPr>
          <m:t>…</m:t>
        </m:r>
        <m:r>
          <m:rPr>
            <m:sty m:val="bi"/>
          </m:rPr>
          <w:rPr>
            <w:rStyle w:val="math-inline"/>
            <w:rFonts w:ascii="Cambria Math" w:hAnsi="Cambria Math" w:cs="Arial"/>
          </w:rPr>
          <m:t>,</m:t>
        </m:r>
        <m:sSub>
          <m:sSubPr>
            <m:ctrlPr>
              <w:rPr>
                <w:rStyle w:val="math-inline"/>
                <w:rFonts w:ascii="Cambria Math" w:hAnsi="Cambria Math" w:cs="Arial"/>
                <w:b/>
                <w:bCs/>
                <w:i/>
              </w:rPr>
            </m:ctrlPr>
          </m:sSubPr>
          <m:e>
            <m:d>
              <m:dPr>
                <m:ctrlPr>
                  <w:rPr>
                    <w:rStyle w:val="math-inline"/>
                    <w:rFonts w:ascii="Cambria Math" w:hAnsi="Cambria Math" w:cs="Arial"/>
                    <w:b/>
                    <w:bCs/>
                    <w:i/>
                  </w:rPr>
                </m:ctrlPr>
              </m:dPr>
              <m:e>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in</m:t>
                    </m:r>
                  </m:sub>
                </m:sSub>
                <m:r>
                  <m:rPr>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out</m:t>
                    </m:r>
                  </m:sub>
                </m:sSub>
              </m:e>
            </m:d>
          </m:e>
          <m:sub>
            <m:r>
              <m:rPr>
                <m:sty m:val="bi"/>
              </m:rPr>
              <w:rPr>
                <w:rStyle w:val="math-inline"/>
                <w:rFonts w:ascii="Cambria Math" w:hAnsi="Cambria Math" w:cs="Arial"/>
              </w:rPr>
              <m:t>n</m:t>
            </m:r>
          </m:sub>
        </m:sSub>
        <m:r>
          <m:rPr>
            <m:lit/>
            <m:sty m:val="bi"/>
          </m:rPr>
          <w:rPr>
            <w:rStyle w:val="math-inline"/>
            <w:rFonts w:ascii="Cambria Math" w:hAnsi="Cambria Math" w:cs="Arial"/>
          </w:rPr>
          <m:t>}</m:t>
        </m:r>
      </m:oMath>
      <w:r>
        <w:rPr>
          <w:rFonts w:ascii="Arial" w:hAnsi="Arial" w:cs="Arial"/>
        </w:rPr>
        <w:t>。</w:t>
      </w:r>
    </w:p>
    <w:p w14:paraId="0CD23AD8" w14:textId="029631B4" w:rsidR="002B763B" w:rsidRDefault="002B763B" w:rsidP="002B763B">
      <w:pPr>
        <w:pStyle w:val="ab"/>
        <w:numPr>
          <w:ilvl w:val="0"/>
          <w:numId w:val="9"/>
        </w:numPr>
        <w:spacing w:before="0" w:beforeAutospacing="0"/>
        <w:rPr>
          <w:rFonts w:ascii="Arial" w:hAnsi="Arial" w:cs="Arial"/>
        </w:rPr>
      </w:pPr>
      <w:r>
        <w:rPr>
          <w:rFonts w:ascii="Arial" w:hAnsi="Arial" w:cs="Arial"/>
          <w:b/>
          <w:bCs/>
        </w:rPr>
        <w:t>计算</w:t>
      </w:r>
      <w:r>
        <w:rPr>
          <w:rFonts w:ascii="Arial" w:hAnsi="Arial" w:cs="Arial"/>
        </w:rPr>
        <w:t>：对于每个行程</w:t>
      </w:r>
      <w:r>
        <w:rPr>
          <w:rFonts w:ascii="Arial" w:hAnsi="Arial" w:cs="Arial"/>
        </w:rPr>
        <w:t xml:space="preserve"> </w:t>
      </w:r>
      <m:oMath>
        <m:r>
          <m:rPr>
            <m:sty m:val="bi"/>
          </m:rPr>
          <w:rPr>
            <w:rStyle w:val="math-inline"/>
            <w:rFonts w:ascii="Cambria Math" w:hAnsi="Cambria Math" w:cs="Arial"/>
          </w:rPr>
          <m:t>i</m:t>
        </m:r>
      </m:oMath>
      <w:r>
        <w:rPr>
          <w:rFonts w:ascii="Arial" w:hAnsi="Arial" w:cs="Arial"/>
        </w:rPr>
        <w:t>，计算其路径</w:t>
      </w:r>
      <w:r>
        <w:rPr>
          <w:rFonts w:ascii="Arial" w:hAnsi="Arial" w:cs="Arial"/>
        </w:rPr>
        <w:t xml:space="preserve"> </w:t>
      </w:r>
      <m:oMath>
        <m:r>
          <m:rPr>
            <m:sty m:val="bi"/>
          </m:rPr>
          <w:rPr>
            <w:rStyle w:val="math-inline"/>
            <w:rFonts w:ascii="Cambria Math" w:hAnsi="Cambria Math" w:cs="Arial"/>
          </w:rPr>
          <m:t>Pat</m:t>
        </m:r>
        <m:sSub>
          <m:sSubPr>
            <m:ctrlPr>
              <w:rPr>
                <w:rStyle w:val="math-inline"/>
                <w:rFonts w:ascii="Cambria Math" w:hAnsi="Cambria Math" w:cs="Arial"/>
                <w:b/>
                <w:bCs/>
                <w:i/>
              </w:rPr>
            </m:ctrlPr>
          </m:sSubPr>
          <m:e>
            <m:r>
              <m:rPr>
                <m:sty m:val="bi"/>
              </m:rPr>
              <w:rPr>
                <w:rStyle w:val="math-inline"/>
                <w:rFonts w:ascii="Cambria Math" w:hAnsi="Cambria Math" w:cs="Arial"/>
              </w:rPr>
              <m:t>h</m:t>
            </m:r>
          </m:e>
          <m:sub>
            <m:r>
              <m:rPr>
                <m:sty m:val="bi"/>
              </m:rPr>
              <w:rPr>
                <w:rStyle w:val="math-inline"/>
                <w:rFonts w:ascii="Cambria Math" w:hAnsi="Cambria Math" w:cs="Arial"/>
              </w:rPr>
              <m:t>i</m:t>
            </m:r>
          </m:sub>
        </m:sSub>
        <m:r>
          <m:rPr>
            <m:sty m:val="bi"/>
          </m:rPr>
          <w:rPr>
            <w:rStyle w:val="math-inline"/>
            <w:rFonts w:ascii="Cambria Math" w:hAnsi="Cambria Math" w:cs="Arial"/>
          </w:rPr>
          <m:t>=</m:t>
        </m:r>
        <m:r>
          <m:rPr>
            <m:lit/>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in</m:t>
            </m:r>
          </m:sub>
        </m:sSub>
        <m:r>
          <m:rPr>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mid</m:t>
            </m:r>
            <m:r>
              <m:rPr>
                <m:sty m:val="bi"/>
              </m:rPr>
              <w:rPr>
                <w:rStyle w:val="math-inline"/>
                <w:rFonts w:ascii="Cambria Math" w:hAnsi="Cambria Math" w:cs="Arial"/>
              </w:rPr>
              <m:t>1</m:t>
            </m:r>
          </m:sub>
        </m:sSub>
        <m:r>
          <m:rPr>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mid</m:t>
            </m:r>
            <m:r>
              <m:rPr>
                <m:sty m:val="bi"/>
              </m:rPr>
              <w:rPr>
                <w:rStyle w:val="math-inline"/>
                <w:rFonts w:ascii="Cambria Math" w:hAnsi="Cambria Math" w:cs="Arial"/>
              </w:rPr>
              <m:t>2</m:t>
            </m:r>
          </m:sub>
        </m:sSub>
        <m:r>
          <m:rPr>
            <m:sty m:val="bi"/>
          </m:rPr>
          <w:rPr>
            <w:rStyle w:val="math-inline"/>
            <w:rFonts w:ascii="Cambria Math" w:hAnsi="Cambria Math" w:cs="Arial"/>
          </w:rPr>
          <m:t>,</m:t>
        </m:r>
        <m:r>
          <m:rPr>
            <m:sty m:val="b"/>
          </m:rPr>
          <w:rPr>
            <w:rStyle w:val="math-inline"/>
            <w:rFonts w:ascii="Cambria Math" w:hAnsi="Cambria Math" w:cs="Arial" w:hint="eastAsia"/>
          </w:rPr>
          <m:t>…</m:t>
        </m:r>
        <m:r>
          <m:rPr>
            <m:sty m:val="bi"/>
          </m:rPr>
          <w:rPr>
            <w:rStyle w:val="math-inline"/>
            <w:rFonts w:ascii="Cambria Math" w:hAnsi="Cambria Math" w:cs="Arial"/>
          </w:rPr>
          <m:t>,</m:t>
        </m:r>
        <m:sSub>
          <m:sSubPr>
            <m:ctrlPr>
              <w:rPr>
                <w:rStyle w:val="math-inline"/>
                <w:rFonts w:ascii="Cambria Math" w:hAnsi="Cambria Math" w:cs="Arial"/>
                <w:b/>
                <w:bCs/>
                <w:i/>
              </w:rPr>
            </m:ctrlPr>
          </m:sSubPr>
          <m:e>
            <m:r>
              <m:rPr>
                <m:sty m:val="bi"/>
              </m:rPr>
              <w:rPr>
                <w:rStyle w:val="math-inline"/>
                <w:rFonts w:ascii="Cambria Math" w:hAnsi="Cambria Math" w:cs="Arial"/>
              </w:rPr>
              <m:t>v</m:t>
            </m:r>
          </m:e>
          <m:sub>
            <m:r>
              <m:rPr>
                <m:sty m:val="bi"/>
              </m:rPr>
              <w:rPr>
                <w:rStyle w:val="math-inline"/>
                <w:rFonts w:ascii="Cambria Math" w:hAnsi="Cambria Math" w:cs="Arial"/>
              </w:rPr>
              <m:t>out</m:t>
            </m:r>
          </m:sub>
        </m:sSub>
        <m:r>
          <m:rPr>
            <m:lit/>
            <m:sty m:val="bi"/>
          </m:rPr>
          <w:rPr>
            <w:rStyle w:val="math-inline"/>
            <w:rFonts w:ascii="Cambria Math" w:hAnsi="Cambria Math" w:cs="Arial"/>
          </w:rPr>
          <m:t>}</m:t>
        </m:r>
      </m:oMath>
      <w:r>
        <w:rPr>
          <w:rFonts w:ascii="Arial" w:hAnsi="Arial" w:cs="Arial"/>
        </w:rPr>
        <w:t>。</w:t>
      </w:r>
    </w:p>
    <w:p w14:paraId="78281ABA" w14:textId="77777777" w:rsidR="002B763B" w:rsidRDefault="002B763B" w:rsidP="002B763B">
      <w:pPr>
        <w:pStyle w:val="ab"/>
        <w:numPr>
          <w:ilvl w:val="0"/>
          <w:numId w:val="9"/>
        </w:numPr>
        <w:spacing w:before="0" w:beforeAutospacing="0"/>
        <w:rPr>
          <w:rFonts w:ascii="Arial" w:hAnsi="Arial" w:cs="Arial"/>
        </w:rPr>
      </w:pPr>
      <w:r>
        <w:rPr>
          <w:rFonts w:ascii="Arial" w:hAnsi="Arial" w:cs="Arial"/>
          <w:b/>
          <w:bCs/>
        </w:rPr>
        <w:t>输出</w:t>
      </w:r>
      <w:r>
        <w:rPr>
          <w:rFonts w:ascii="Arial" w:hAnsi="Arial" w:cs="Arial"/>
        </w:rPr>
        <w:t>：一条完整的时空序列，不仅涵盖了物理站点，还通过序列长度隐式表达了行程的耗时与路径空间特征。</w:t>
      </w:r>
    </w:p>
    <w:p w14:paraId="20BC1734" w14:textId="77777777" w:rsidR="002B763B" w:rsidRDefault="002B763B" w:rsidP="002B763B">
      <w:pPr>
        <w:pStyle w:val="4"/>
        <w:rPr>
          <w:kern w:val="0"/>
          <w:sz w:val="24"/>
          <w:szCs w:val="24"/>
        </w:rPr>
      </w:pPr>
      <w:r>
        <w:t xml:space="preserve">3. </w:t>
      </w:r>
      <w:r>
        <w:t>轨迹推断流程图</w:t>
      </w:r>
    </w:p>
    <w:p w14:paraId="6AD2EB0C" w14:textId="77777777" w:rsidR="002B763B" w:rsidRDefault="002B763B" w:rsidP="002B763B">
      <w:pPr>
        <w:pStyle w:val="ab"/>
      </w:pPr>
      <w:r>
        <w:t xml:space="preserve">以下为 </w:t>
      </w:r>
      <w:proofErr w:type="spellStart"/>
      <w:r>
        <w:rPr>
          <w:rStyle w:val="HTML0"/>
        </w:rPr>
        <w:t>infer_trajectory</w:t>
      </w:r>
      <w:proofErr w:type="spellEnd"/>
      <w:r>
        <w:t xml:space="preserve"> 函数内部的推断逻辑：</w:t>
      </w:r>
    </w:p>
    <w:p w14:paraId="7CC3EAD1" w14:textId="67F3C5A5" w:rsidR="002B763B" w:rsidRDefault="002B763B" w:rsidP="002B763B">
      <w:pPr>
        <w:pStyle w:val="ab"/>
        <w:rPr>
          <w:rFonts w:hint="eastAsia"/>
        </w:rPr>
      </w:pPr>
      <w:hyperlink r:id="rId9" w:history="1">
        <w:r w:rsidRPr="002B763B">
          <w:rPr>
            <w:rStyle w:val="a8"/>
            <w:rFonts w:hint="eastAsia"/>
          </w:rPr>
          <w:t>[</w:t>
        </w:r>
        <w:r>
          <w:rPr>
            <w:rStyle w:val="a8"/>
            <w:rFonts w:hint="eastAsia"/>
          </w:rPr>
          <w:t>流程</w:t>
        </w:r>
        <w:r w:rsidRPr="002B763B">
          <w:rPr>
            <w:rStyle w:val="a8"/>
            <w:rFonts w:hint="eastAsia"/>
          </w:rPr>
          <w:t>图链</w:t>
        </w:r>
        <w:r w:rsidRPr="002B763B">
          <w:rPr>
            <w:rStyle w:val="a8"/>
            <w:rFonts w:hint="eastAsia"/>
          </w:rPr>
          <w:t>接</w:t>
        </w:r>
        <w:r w:rsidRPr="002B763B">
          <w:rPr>
            <w:rStyle w:val="a8"/>
            <w:rFonts w:hint="eastAsia"/>
          </w:rPr>
          <w:t>]</w:t>
        </w:r>
      </w:hyperlink>
    </w:p>
    <w:p w14:paraId="1C391AFF" w14:textId="77777777" w:rsidR="00DB09D0" w:rsidRPr="00DB09D0" w:rsidRDefault="00DB09D0" w:rsidP="00DB09D0">
      <w:pPr>
        <w:pStyle w:val="3"/>
      </w:pPr>
      <w:r w:rsidRPr="00DB09D0">
        <w:t xml:space="preserve">2.2.3 </w:t>
      </w:r>
      <w:r w:rsidRPr="00DB09D0">
        <w:t>隐私前缀树的构建与预算分配</w:t>
      </w:r>
    </w:p>
    <w:p w14:paraId="55CD779C" w14:textId="77777777" w:rsidR="00DB09D0" w:rsidRPr="00DB09D0" w:rsidRDefault="00DB09D0" w:rsidP="00DB09D0">
      <w:r w:rsidRPr="00DB09D0">
        <w:t>在模型核心层，</w:t>
      </w:r>
      <w:proofErr w:type="spellStart"/>
      <w:r w:rsidRPr="00DB09D0">
        <w:t>TrajectoryTrie</w:t>
      </w:r>
      <w:proofErr w:type="spellEnd"/>
      <w:r w:rsidRPr="00DB09D0">
        <w:t xml:space="preserve"> </w:t>
      </w:r>
      <w:r w:rsidRPr="00DB09D0">
        <w:t>将所有推断出的轨迹插入树结构中，每个节点代表轨迹的一个前缀。</w:t>
      </w:r>
    </w:p>
    <w:p w14:paraId="467286BF" w14:textId="7F6261BF" w:rsidR="00DB09D0" w:rsidRPr="00DB09D0" w:rsidRDefault="00DB09D0" w:rsidP="00DB09D0">
      <w:pPr>
        <w:numPr>
          <w:ilvl w:val="0"/>
          <w:numId w:val="2"/>
        </w:numPr>
      </w:pPr>
      <w:r w:rsidRPr="00DB09D0">
        <w:rPr>
          <w:b/>
          <w:bCs/>
        </w:rPr>
        <w:t>拉格朗日分配逻辑</w:t>
      </w:r>
      <w:r w:rsidRPr="00DB09D0">
        <w:t>：本项目核心模型</w:t>
      </w:r>
      <w:r w:rsidRPr="00DB09D0">
        <w:t xml:space="preserve"> </w:t>
      </w:r>
      <w:proofErr w:type="spellStart"/>
      <w:r w:rsidRPr="00DB09D0">
        <w:t>LagrangianTrie</w:t>
      </w:r>
      <w:proofErr w:type="spellEnd"/>
      <w:r w:rsidRPr="00DB09D0">
        <w:t xml:space="preserve"> </w:t>
      </w:r>
      <w:r w:rsidRPr="00DB09D0">
        <w:t>会执行两次遍历。首先自底向上计算各节点的</w:t>
      </w:r>
      <w:r w:rsidRPr="00DB09D0">
        <w:t>“</w:t>
      </w:r>
      <w:r w:rsidRPr="00DB09D0">
        <w:t>查询概率（</w:t>
      </w:r>
      <w:r w:rsidRPr="00DB09D0">
        <w:t>Query Probability</w:t>
      </w:r>
      <w:r w:rsidRPr="00DB09D0">
        <w:t>）</w:t>
      </w:r>
      <w:r w:rsidRPr="00DB09D0">
        <w:t>”</w:t>
      </w:r>
      <w:r w:rsidRPr="00DB09D0">
        <w:t>，随后自顶向下根据论文推导的权重公式</w:t>
      </w:r>
      <w:r w:rsidRPr="00DB09D0">
        <w:t xml:space="preserve"> </w:t>
      </w:r>
      <m:oMath>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 = </m:t>
        </m:r>
        <m:sSub>
          <m:sSubPr>
            <m:ctrlPr>
              <w:rPr>
                <w:rFonts w:ascii="Cambria Math" w:hAnsi="Cambria Math"/>
                <w:b/>
                <w:bCs/>
                <w:i/>
              </w:rPr>
            </m:ctrlPr>
          </m:sSubPr>
          <m:e>
            <m:r>
              <m:rPr>
                <m:sty m:val="bi"/>
              </m:rPr>
              <w:rPr>
                <w:rFonts w:ascii="Cambria Math" w:hAnsi="Cambria Math"/>
              </w:rPr>
              <m:t>p</m:t>
            </m:r>
          </m:e>
          <m:sub>
            <m:sSup>
              <m:sSupPr>
                <m:ctrlPr>
                  <w:rPr>
                    <w:rFonts w:ascii="Cambria Math" w:hAnsi="Cambria Math"/>
                    <w:b/>
                    <w:bCs/>
                    <w:i/>
                  </w:rPr>
                </m:ctrlPr>
              </m:sSupPr>
              <m:e>
                <m:r>
                  <m:rPr>
                    <m:sty m:val="bi"/>
                  </m:rPr>
                  <w:rPr>
                    <w:rFonts w:ascii="Cambria Math" w:hAnsi="Cambria Math"/>
                  </w:rPr>
                  <m:t>i</m:t>
                </m:r>
              </m:e>
              <m:sup>
                <m:r>
                  <m:rPr>
                    <m:sty m:val="bi"/>
                  </m:rPr>
                  <w:rPr>
                    <w:rFonts w:ascii="Cambria Math" w:hAnsi="Cambria Math"/>
                  </w:rPr>
                  <m:t>1</m:t>
                </m:r>
                <m:r>
                  <m:rPr>
                    <m:lit/>
                    <m:sty m:val="bi"/>
                  </m:rPr>
                  <w:rPr>
                    <w:rFonts w:ascii="Cambria Math" w:hAnsi="Cambria Math"/>
                  </w:rPr>
                  <m:t>/</m:t>
                </m:r>
                <m:r>
                  <m:rPr>
                    <m:sty m:val="bi"/>
                  </m:rPr>
                  <w:rPr>
                    <w:rFonts w:ascii="Cambria Math" w:hAnsi="Cambria Math"/>
                  </w:rPr>
                  <m:t>3</m:t>
                </m:r>
              </m:sup>
            </m:sSup>
          </m:sub>
        </m:sSub>
      </m:oMath>
      <w:r w:rsidRPr="00DB09D0">
        <w:t>，为每一条从根到叶的路径动态分配隐私预算</w:t>
      </w:r>
      <w:r w:rsidRPr="00DB09D0">
        <w:t xml:space="preserve"> </w:t>
      </w:r>
      <m:oMath>
        <m:r>
          <m:rPr>
            <m:sty m:val="b"/>
          </m:rPr>
          <w:rPr>
            <w:rFonts w:ascii="Cambria Math" w:hAnsi="Cambria Math"/>
          </w:rPr>
          <m:t>ϵ</m:t>
        </m:r>
      </m:oMath>
      <w:r w:rsidRPr="00DB09D0">
        <w:t>。</w:t>
      </w:r>
    </w:p>
    <w:p w14:paraId="32A81685" w14:textId="77777777" w:rsidR="00DB09D0" w:rsidRPr="00DB09D0" w:rsidRDefault="00DB09D0" w:rsidP="00DB09D0">
      <w:pPr>
        <w:pStyle w:val="3"/>
      </w:pPr>
      <w:r w:rsidRPr="00DB09D0">
        <w:lastRenderedPageBreak/>
        <w:t xml:space="preserve">2.2.4 </w:t>
      </w:r>
      <w:r w:rsidRPr="00DB09D0">
        <w:t>噪声注入与结构剪枝优化</w:t>
      </w:r>
    </w:p>
    <w:p w14:paraId="7574AA94" w14:textId="57D272AE" w:rsidR="00DB09D0" w:rsidRPr="00DB09D0" w:rsidRDefault="00DB09D0" w:rsidP="00DB09D0">
      <w:pPr>
        <w:rPr>
          <w:b/>
          <w:bCs/>
        </w:rPr>
      </w:pPr>
      <w:r w:rsidRPr="00DB09D0">
        <w:t>最后阶段是数据的</w:t>
      </w:r>
      <w:r w:rsidRPr="00DB09D0">
        <w:t>“</w:t>
      </w:r>
      <w:r w:rsidRPr="00DB09D0">
        <w:t>脱敏</w:t>
      </w:r>
      <w:r w:rsidRPr="00DB09D0">
        <w:t>”</w:t>
      </w:r>
      <w:r w:rsidRPr="00DB09D0">
        <w:t>过程。程序为树中每个节点的原始计数添加满足</w:t>
      </w:r>
      <w:r w:rsidRPr="00DB09D0">
        <w:t xml:space="preserve"> </w:t>
      </w:r>
      <m:oMath>
        <m:r>
          <m:rPr>
            <m:nor/>
          </m:rPr>
          <w:rPr>
            <w:rFonts w:ascii="Cambria Math" w:hAnsi="Cambria Math"/>
            <w:b/>
            <w:bCs/>
          </w:rPr>
          <m:t>Laplace</m:t>
        </m:r>
        <m:d>
          <m:dPr>
            <m:ctrlPr>
              <w:rPr>
                <w:rFonts w:ascii="Cambria Math" w:hAnsi="Cambria Math"/>
                <w:b/>
                <w:bCs/>
                <w:i/>
              </w:rPr>
            </m:ctrlPr>
          </m:dPr>
          <m:e>
            <m:f>
              <m:fPr>
                <m:ctrlPr>
                  <w:rPr>
                    <w:rFonts w:ascii="Cambria Math" w:hAnsi="Cambria Math"/>
                    <w:b/>
                    <w:bCs/>
                  </w:rPr>
                </m:ctrlPr>
              </m:fPr>
              <m:num>
                <m:r>
                  <m:rPr>
                    <m:sty m:val="bi"/>
                  </m:rPr>
                  <w:rPr>
                    <w:rFonts w:ascii="Cambria Math" w:hAnsi="Cambria Math"/>
                  </w:rPr>
                  <m:t>1</m:t>
                </m:r>
                <m:ctrlPr>
                  <w:rPr>
                    <w:rFonts w:ascii="Cambria Math" w:hAnsi="Cambria Math"/>
                    <w:b/>
                    <w:bCs/>
                    <w:i/>
                  </w:rPr>
                </m:ctrlPr>
              </m:num>
              <m:den>
                <m:sSub>
                  <m:sSubPr>
                    <m:ctrlPr>
                      <w:rPr>
                        <w:rFonts w:ascii="Cambria Math" w:hAnsi="Cambria Math"/>
                        <w:b/>
                        <w:bCs/>
                        <w:i/>
                      </w:rPr>
                    </m:ctrlPr>
                  </m:sSubPr>
                  <m:e>
                    <m:r>
                      <m:rPr>
                        <m:sty m:val="b"/>
                      </m:rPr>
                      <w:rPr>
                        <w:rFonts w:ascii="Cambria Math" w:hAnsi="Cambria Math"/>
                      </w:rPr>
                      <m:t>ϵ</m:t>
                    </m:r>
                  </m:e>
                  <m:sub>
                    <m:r>
                      <m:rPr>
                        <m:sty m:val="bi"/>
                      </m:rPr>
                      <w:rPr>
                        <w:rFonts w:ascii="Cambria Math" w:hAnsi="Cambria Math"/>
                      </w:rPr>
                      <m:t>i</m:t>
                    </m:r>
                  </m:sub>
                </m:sSub>
                <m:ctrlPr>
                  <w:rPr>
                    <w:rFonts w:ascii="Cambria Math" w:hAnsi="Cambria Math"/>
                    <w:b/>
                    <w:bCs/>
                    <w:i/>
                  </w:rPr>
                </m:ctrlPr>
              </m:den>
            </m:f>
          </m:e>
        </m:d>
      </m:oMath>
      <w:r w:rsidRPr="00DB09D0">
        <w:t xml:space="preserve"> </w:t>
      </w:r>
      <w:r w:rsidRPr="00DB09D0">
        <w:t>分布的随机噪声。为了防止噪声导致的逻辑冗余，程序引入了基于参数</w:t>
      </w:r>
      <w:r w:rsidR="003A559A">
        <w:rPr>
          <w:b/>
          <w:bCs/>
        </w:rPr>
        <w:t xml:space="preserve"> </w:t>
      </w:r>
      <m:oMath>
        <m:r>
          <m:rPr>
            <m:sty m:val="bi"/>
          </m:rPr>
          <w:rPr>
            <w:rFonts w:ascii="Cambria Math" w:hAnsi="Cambria Math"/>
          </w:rPr>
          <m:t>k</m:t>
        </m:r>
      </m:oMath>
      <w:r w:rsidR="003A559A">
        <w:t xml:space="preserve"> </w:t>
      </w:r>
      <w:r w:rsidRPr="00DB09D0">
        <w:t>和</w:t>
      </w:r>
      <w:r w:rsidRPr="00DB09D0">
        <w:t xml:space="preserve"> </w:t>
      </w:r>
      <m:oMath>
        <m:r>
          <m:rPr>
            <m:sty m:val="bi"/>
          </m:rPr>
          <w:rPr>
            <w:rFonts w:ascii="Cambria Math" w:hAnsi="Cambria Math"/>
          </w:rPr>
          <m:t>b</m:t>
        </m:r>
      </m:oMath>
      <w:r w:rsidRPr="00DB09D0">
        <w:t xml:space="preserve"> </w:t>
      </w:r>
      <w:r w:rsidRPr="00DB09D0">
        <w:t>的剪枝算法（</w:t>
      </w:r>
      <w:r w:rsidRPr="00DB09D0">
        <w:t>Pruning</w:t>
      </w:r>
      <w:r w:rsidRPr="00DB09D0">
        <w:t>），自动剔除那些计数值低于噪声阈值的不可信节点，从而在保证隐私的前提下最大化数据的可用性。</w:t>
      </w:r>
    </w:p>
    <w:p w14:paraId="6EAEB5C5" w14:textId="77777777" w:rsidR="008F62A0" w:rsidRPr="008F62A0" w:rsidRDefault="008F62A0" w:rsidP="008F62A0">
      <w:pPr>
        <w:pStyle w:val="1"/>
      </w:pPr>
      <w:r w:rsidRPr="008F62A0">
        <w:t xml:space="preserve">3 </w:t>
      </w:r>
      <w:r w:rsidRPr="008F62A0">
        <w:t>核心类及数学原理说明</w:t>
      </w:r>
    </w:p>
    <w:p w14:paraId="3F8033E3" w14:textId="77777777"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本项目的核心在于通过数学建模解决差分隐私保护中</w:t>
      </w:r>
      <w:r w:rsidRPr="008F62A0">
        <w:rPr>
          <w:rFonts w:ascii="Arial" w:hAnsi="Arial" w:cs="Arial"/>
          <w:kern w:val="0"/>
          <w:sz w:val="24"/>
        </w:rPr>
        <w:t>“</w:t>
      </w:r>
      <w:r w:rsidRPr="008F62A0">
        <w:rPr>
          <w:rFonts w:ascii="Arial" w:hAnsi="Arial" w:cs="Arial"/>
          <w:kern w:val="0"/>
          <w:sz w:val="24"/>
        </w:rPr>
        <w:t>隐私</w:t>
      </w:r>
      <w:r w:rsidRPr="008F62A0">
        <w:rPr>
          <w:rFonts w:ascii="Arial" w:hAnsi="Arial" w:cs="Arial"/>
          <w:kern w:val="0"/>
          <w:sz w:val="24"/>
        </w:rPr>
        <w:t>”</w:t>
      </w:r>
      <w:r w:rsidRPr="008F62A0">
        <w:rPr>
          <w:rFonts w:ascii="Arial" w:hAnsi="Arial" w:cs="Arial"/>
          <w:kern w:val="0"/>
          <w:sz w:val="24"/>
        </w:rPr>
        <w:t>与</w:t>
      </w:r>
      <w:r w:rsidRPr="008F62A0">
        <w:rPr>
          <w:rFonts w:ascii="Arial" w:hAnsi="Arial" w:cs="Arial"/>
          <w:kern w:val="0"/>
          <w:sz w:val="24"/>
        </w:rPr>
        <w:t>“</w:t>
      </w:r>
      <w:r w:rsidRPr="008F62A0">
        <w:rPr>
          <w:rFonts w:ascii="Arial" w:hAnsi="Arial" w:cs="Arial"/>
          <w:kern w:val="0"/>
          <w:sz w:val="24"/>
        </w:rPr>
        <w:t>效用</w:t>
      </w:r>
      <w:r w:rsidRPr="008F62A0">
        <w:rPr>
          <w:rFonts w:ascii="Arial" w:hAnsi="Arial" w:cs="Arial"/>
          <w:kern w:val="0"/>
          <w:sz w:val="24"/>
        </w:rPr>
        <w:t>”</w:t>
      </w:r>
      <w:r w:rsidRPr="008F62A0">
        <w:rPr>
          <w:rFonts w:ascii="Arial" w:hAnsi="Arial" w:cs="Arial"/>
          <w:kern w:val="0"/>
          <w:sz w:val="24"/>
        </w:rPr>
        <w:t>的权衡问题。以下详细说明程序中的关键类设计、逻辑实现及底层数学公式。</w:t>
      </w:r>
    </w:p>
    <w:p w14:paraId="345365E8" w14:textId="77777777" w:rsidR="008F62A0" w:rsidRPr="008F62A0" w:rsidRDefault="008F62A0" w:rsidP="008F62A0">
      <w:pPr>
        <w:widowControl/>
        <w:spacing w:after="100" w:afterAutospacing="1"/>
        <w:jc w:val="left"/>
        <w:outlineLvl w:val="2"/>
        <w:rPr>
          <w:rFonts w:ascii="Arial" w:hAnsi="Arial" w:cs="Arial"/>
          <w:b/>
          <w:bCs/>
          <w:kern w:val="0"/>
          <w:sz w:val="27"/>
          <w:szCs w:val="27"/>
        </w:rPr>
      </w:pPr>
      <w:r w:rsidRPr="008F62A0">
        <w:rPr>
          <w:rFonts w:ascii="Arial" w:hAnsi="Arial" w:cs="Arial"/>
          <w:b/>
          <w:bCs/>
          <w:kern w:val="0"/>
          <w:sz w:val="27"/>
          <w:szCs w:val="27"/>
        </w:rPr>
        <w:t xml:space="preserve">3.1 </w:t>
      </w:r>
      <w:r w:rsidRPr="008F62A0">
        <w:rPr>
          <w:rFonts w:ascii="Arial" w:hAnsi="Arial" w:cs="Arial"/>
          <w:b/>
          <w:bCs/>
          <w:kern w:val="0"/>
          <w:sz w:val="27"/>
          <w:szCs w:val="27"/>
        </w:rPr>
        <w:t>核心类详细解释</w:t>
      </w:r>
    </w:p>
    <w:p w14:paraId="7E7931F8" w14:textId="77777777" w:rsidR="008F62A0" w:rsidRPr="008F62A0" w:rsidRDefault="008F62A0" w:rsidP="008F62A0">
      <w:pPr>
        <w:widowControl/>
        <w:spacing w:after="100" w:afterAutospacing="1"/>
        <w:jc w:val="left"/>
        <w:outlineLvl w:val="3"/>
        <w:rPr>
          <w:rFonts w:ascii="Arial" w:hAnsi="Arial" w:cs="Arial"/>
          <w:b/>
          <w:bCs/>
          <w:kern w:val="0"/>
          <w:sz w:val="24"/>
        </w:rPr>
      </w:pPr>
      <w:r w:rsidRPr="008F62A0">
        <w:rPr>
          <w:rFonts w:ascii="Arial" w:hAnsi="Arial" w:cs="Arial"/>
          <w:b/>
          <w:bCs/>
          <w:kern w:val="0"/>
          <w:sz w:val="24"/>
        </w:rPr>
        <w:t xml:space="preserve">3.1.1 </w:t>
      </w:r>
      <w:proofErr w:type="spellStart"/>
      <w:r w:rsidRPr="008F62A0">
        <w:rPr>
          <w:rFonts w:ascii="Arial" w:hAnsi="Arial" w:cs="Arial"/>
          <w:b/>
          <w:bCs/>
          <w:kern w:val="0"/>
          <w:sz w:val="24"/>
        </w:rPr>
        <w:t>TrajectoryTrie</w:t>
      </w:r>
      <w:proofErr w:type="spellEnd"/>
      <w:r w:rsidRPr="008F62A0">
        <w:rPr>
          <w:rFonts w:ascii="Arial" w:hAnsi="Arial" w:cs="Arial"/>
          <w:b/>
          <w:bCs/>
          <w:kern w:val="0"/>
          <w:sz w:val="24"/>
        </w:rPr>
        <w:t>（基础前缀树类）</w:t>
      </w:r>
    </w:p>
    <w:p w14:paraId="0A7EFC3F" w14:textId="77777777"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作为所有算法模型的基类，它负责维护轨迹数据的层级结构。</w:t>
      </w:r>
    </w:p>
    <w:p w14:paraId="449FA7D2" w14:textId="77777777" w:rsidR="008F62A0" w:rsidRPr="008F62A0" w:rsidRDefault="008F62A0" w:rsidP="008F62A0">
      <w:pPr>
        <w:widowControl/>
        <w:numPr>
          <w:ilvl w:val="0"/>
          <w:numId w:val="3"/>
        </w:numPr>
        <w:spacing w:after="100" w:afterAutospacing="1"/>
        <w:jc w:val="left"/>
        <w:rPr>
          <w:rFonts w:ascii="Arial" w:hAnsi="Arial" w:cs="Arial"/>
          <w:kern w:val="0"/>
          <w:sz w:val="24"/>
        </w:rPr>
      </w:pPr>
      <w:r w:rsidRPr="008F62A0">
        <w:rPr>
          <w:rFonts w:ascii="Arial" w:hAnsi="Arial" w:cs="Arial"/>
          <w:b/>
          <w:bCs/>
          <w:kern w:val="0"/>
          <w:sz w:val="24"/>
        </w:rPr>
        <w:t>数据结构</w:t>
      </w:r>
      <w:r w:rsidRPr="008F62A0">
        <w:rPr>
          <w:rFonts w:ascii="Arial" w:hAnsi="Arial" w:cs="Arial"/>
          <w:kern w:val="0"/>
          <w:sz w:val="24"/>
        </w:rPr>
        <w:t>：采用嵌套字典存储子节点，每个节点包含</w:t>
      </w:r>
      <w:r w:rsidRPr="008F62A0">
        <w:rPr>
          <w:rFonts w:ascii="Arial" w:hAnsi="Arial" w:cs="Arial"/>
          <w:kern w:val="0"/>
          <w:sz w:val="24"/>
        </w:rPr>
        <w:t xml:space="preserve"> count</w:t>
      </w:r>
      <w:r w:rsidRPr="008F62A0">
        <w:rPr>
          <w:rFonts w:ascii="Arial" w:hAnsi="Arial" w:cs="Arial"/>
          <w:kern w:val="0"/>
          <w:sz w:val="24"/>
        </w:rPr>
        <w:t>（原始频次）、</w:t>
      </w:r>
      <w:proofErr w:type="spellStart"/>
      <w:r w:rsidRPr="008F62A0">
        <w:rPr>
          <w:rFonts w:ascii="Arial" w:hAnsi="Arial" w:cs="Arial"/>
          <w:kern w:val="0"/>
          <w:sz w:val="24"/>
        </w:rPr>
        <w:t>noisy_count</w:t>
      </w:r>
      <w:proofErr w:type="spellEnd"/>
      <w:r w:rsidRPr="008F62A0">
        <w:rPr>
          <w:rFonts w:ascii="Arial" w:hAnsi="Arial" w:cs="Arial"/>
          <w:kern w:val="0"/>
          <w:sz w:val="24"/>
        </w:rPr>
        <w:t>（</w:t>
      </w:r>
      <w:proofErr w:type="gramStart"/>
      <w:r w:rsidRPr="008F62A0">
        <w:rPr>
          <w:rFonts w:ascii="Arial" w:hAnsi="Arial" w:cs="Arial"/>
          <w:kern w:val="0"/>
          <w:sz w:val="24"/>
        </w:rPr>
        <w:t>加噪频次</w:t>
      </w:r>
      <w:proofErr w:type="gramEnd"/>
      <w:r w:rsidRPr="008F62A0">
        <w:rPr>
          <w:rFonts w:ascii="Arial" w:hAnsi="Arial" w:cs="Arial"/>
          <w:kern w:val="0"/>
          <w:sz w:val="24"/>
        </w:rPr>
        <w:t>）和</w:t>
      </w:r>
      <w:r w:rsidRPr="008F62A0">
        <w:rPr>
          <w:rFonts w:ascii="Arial" w:hAnsi="Arial" w:cs="Arial"/>
          <w:kern w:val="0"/>
          <w:sz w:val="24"/>
        </w:rPr>
        <w:t xml:space="preserve"> children</w:t>
      </w:r>
      <w:r w:rsidRPr="008F62A0">
        <w:rPr>
          <w:rFonts w:ascii="Arial" w:hAnsi="Arial" w:cs="Arial"/>
          <w:kern w:val="0"/>
          <w:sz w:val="24"/>
        </w:rPr>
        <w:t>。</w:t>
      </w:r>
    </w:p>
    <w:p w14:paraId="3BF60033" w14:textId="77777777" w:rsidR="008F62A0" w:rsidRPr="008F62A0" w:rsidRDefault="008F62A0" w:rsidP="008F62A0">
      <w:pPr>
        <w:widowControl/>
        <w:numPr>
          <w:ilvl w:val="0"/>
          <w:numId w:val="3"/>
        </w:numPr>
        <w:spacing w:after="100" w:afterAutospacing="1"/>
        <w:jc w:val="left"/>
        <w:rPr>
          <w:rFonts w:ascii="Arial" w:hAnsi="Arial" w:cs="Arial"/>
          <w:kern w:val="0"/>
          <w:sz w:val="24"/>
        </w:rPr>
      </w:pPr>
      <w:r w:rsidRPr="008F62A0">
        <w:rPr>
          <w:rFonts w:ascii="Arial" w:hAnsi="Arial" w:cs="Arial"/>
          <w:b/>
          <w:bCs/>
          <w:kern w:val="0"/>
          <w:sz w:val="24"/>
        </w:rPr>
        <w:t>主要功能</w:t>
      </w:r>
      <w:r w:rsidRPr="008F62A0">
        <w:rPr>
          <w:rFonts w:ascii="Arial" w:hAnsi="Arial" w:cs="Arial"/>
          <w:kern w:val="0"/>
          <w:sz w:val="24"/>
        </w:rPr>
        <w:t>：</w:t>
      </w:r>
    </w:p>
    <w:p w14:paraId="6772875B" w14:textId="77777777" w:rsidR="008F62A0" w:rsidRPr="008F62A0" w:rsidRDefault="008F62A0" w:rsidP="008F62A0">
      <w:pPr>
        <w:widowControl/>
        <w:numPr>
          <w:ilvl w:val="1"/>
          <w:numId w:val="3"/>
        </w:numPr>
        <w:spacing w:after="100" w:afterAutospacing="1"/>
        <w:jc w:val="left"/>
        <w:rPr>
          <w:rFonts w:ascii="Arial" w:hAnsi="Arial" w:cs="Arial"/>
          <w:kern w:val="0"/>
          <w:sz w:val="24"/>
        </w:rPr>
      </w:pPr>
      <w:r w:rsidRPr="008F62A0">
        <w:rPr>
          <w:rFonts w:ascii="Arial" w:hAnsi="Arial" w:cs="Arial"/>
          <w:kern w:val="0"/>
          <w:sz w:val="24"/>
        </w:rPr>
        <w:t>insert(trajectory)</w:t>
      </w:r>
      <w:r w:rsidRPr="008F62A0">
        <w:rPr>
          <w:rFonts w:ascii="Arial" w:hAnsi="Arial" w:cs="Arial"/>
          <w:kern w:val="0"/>
          <w:sz w:val="24"/>
        </w:rPr>
        <w:t>：将一条完整的车站序列轨迹递归插入树中，路径上所有节点的计数加一。</w:t>
      </w:r>
    </w:p>
    <w:p w14:paraId="2FBF9E4D" w14:textId="11E83581" w:rsidR="008F62A0" w:rsidRDefault="008F62A0" w:rsidP="008F62A0">
      <w:pPr>
        <w:widowControl/>
        <w:numPr>
          <w:ilvl w:val="1"/>
          <w:numId w:val="3"/>
        </w:numPr>
        <w:spacing w:after="100" w:afterAutospacing="1"/>
        <w:jc w:val="left"/>
        <w:rPr>
          <w:rFonts w:ascii="Arial" w:hAnsi="Arial" w:cs="Arial"/>
          <w:kern w:val="0"/>
          <w:sz w:val="24"/>
        </w:rPr>
      </w:pPr>
      <w:r w:rsidRPr="008F62A0">
        <w:rPr>
          <w:rFonts w:ascii="Arial" w:hAnsi="Arial" w:cs="Arial"/>
          <w:kern w:val="0"/>
          <w:sz w:val="24"/>
        </w:rPr>
        <w:t>prune(k, b)</w:t>
      </w:r>
      <w:r w:rsidRPr="008F62A0">
        <w:rPr>
          <w:rFonts w:ascii="Arial" w:hAnsi="Arial" w:cs="Arial"/>
          <w:kern w:val="0"/>
          <w:sz w:val="24"/>
        </w:rPr>
        <w:t>：执行结构剪枝。当节点的</w:t>
      </w:r>
      <w:r w:rsidRPr="008F62A0">
        <w:rPr>
          <w:rFonts w:ascii="Arial" w:hAnsi="Arial" w:cs="Arial"/>
          <w:kern w:val="0"/>
          <w:sz w:val="24"/>
        </w:rPr>
        <w:t xml:space="preserve"> </w:t>
      </w:r>
      <m:oMath>
        <m:r>
          <w:rPr>
            <w:rFonts w:ascii="Cambria Math" w:hAnsi="Cambria Math" w:cs="Arial"/>
            <w:kern w:val="0"/>
            <w:sz w:val="24"/>
          </w:rPr>
          <m:t>noisy</m:t>
        </m:r>
        <m:r>
          <m:rPr>
            <m:lit/>
          </m:rPr>
          <w:rPr>
            <w:rFonts w:ascii="Cambria Math" w:hAnsi="Cambria Math" w:cs="Arial"/>
            <w:kern w:val="0"/>
            <w:sz w:val="24"/>
          </w:rPr>
          <m:t>_</m:t>
        </m:r>
        <m:r>
          <w:rPr>
            <w:rFonts w:ascii="Cambria Math" w:hAnsi="Cambria Math" w:cs="Arial"/>
            <w:kern w:val="0"/>
            <w:sz w:val="24"/>
          </w:rPr>
          <m:t>count&lt;k</m:t>
        </m:r>
        <m:r>
          <m:rPr>
            <m:sty m:val="p"/>
          </m:rPr>
          <w:rPr>
            <w:rFonts w:ascii="Cambria Math" w:hAnsi="Cambria Math" w:cs="Arial"/>
            <w:kern w:val="0"/>
            <w:sz w:val="24"/>
          </w:rPr>
          <m:t>⋅</m:t>
        </m:r>
        <m:r>
          <m:rPr>
            <m:nor/>
          </m:rPr>
          <w:rPr>
            <w:rFonts w:ascii="Cambria Math" w:hAnsi="Cambria Math" w:cs="Arial"/>
            <w:kern w:val="0"/>
            <w:sz w:val="24"/>
          </w:rPr>
          <m:t>std</m:t>
        </m:r>
        <m:r>
          <m:rPr>
            <m:lit/>
            <m:nor/>
          </m:rPr>
          <w:rPr>
            <w:rFonts w:ascii="Cambria Math" w:hAnsi="Cambria Math" w:cs="Arial"/>
            <w:kern w:val="0"/>
            <w:sz w:val="24"/>
          </w:rPr>
          <m:t>_</m:t>
        </m:r>
        <m:r>
          <m:rPr>
            <m:nor/>
          </m:rPr>
          <w:rPr>
            <w:rFonts w:ascii="Cambria Math" w:hAnsi="Cambria Math" w:cs="Arial"/>
            <w:kern w:val="0"/>
            <w:sz w:val="24"/>
          </w:rPr>
          <m:t>dev</m:t>
        </m:r>
        <m:r>
          <w:rPr>
            <w:rFonts w:ascii="Cambria Math" w:hAnsi="Cambria Math" w:cs="Arial"/>
            <w:kern w:val="0"/>
            <w:sz w:val="24"/>
          </w:rPr>
          <m:t>+b</m:t>
        </m:r>
      </m:oMath>
      <w:r w:rsidRPr="008F62A0">
        <w:rPr>
          <w:rFonts w:ascii="Arial" w:hAnsi="Arial" w:cs="Arial"/>
          <w:kern w:val="0"/>
          <w:sz w:val="24"/>
        </w:rPr>
        <w:t xml:space="preserve"> </w:t>
      </w:r>
      <w:r w:rsidRPr="008F62A0">
        <w:rPr>
          <w:rFonts w:ascii="Arial" w:hAnsi="Arial" w:cs="Arial"/>
          <w:kern w:val="0"/>
          <w:sz w:val="24"/>
        </w:rPr>
        <w:t>时，该节点及其子树将被移除，以消除纯噪声引起的伪路径。</w:t>
      </w:r>
    </w:p>
    <w:p w14:paraId="04A61760" w14:textId="77777777" w:rsidR="005F0CBC" w:rsidRPr="005F0CBC" w:rsidRDefault="005F0CBC" w:rsidP="005F0CBC">
      <w:pPr>
        <w:widowControl/>
        <w:spacing w:after="100" w:afterAutospacing="1"/>
        <w:jc w:val="left"/>
        <w:outlineLvl w:val="3"/>
        <w:rPr>
          <w:rFonts w:ascii="Arial" w:hAnsi="Arial" w:cs="Arial"/>
          <w:b/>
          <w:bCs/>
          <w:kern w:val="0"/>
          <w:sz w:val="24"/>
        </w:rPr>
      </w:pPr>
      <w:bookmarkStart w:id="6" w:name="X3a2dd0823ec4c41cf3473ef758f32ddb0a1c398"/>
      <w:r w:rsidRPr="005F0CBC">
        <w:rPr>
          <w:rFonts w:ascii="Arial" w:hAnsi="Arial" w:cs="Arial"/>
          <w:b/>
          <w:bCs/>
          <w:kern w:val="0"/>
          <w:sz w:val="24"/>
        </w:rPr>
        <w:t xml:space="preserve">3.1.2 </w:t>
      </w:r>
      <w:proofErr w:type="spellStart"/>
      <w:r w:rsidRPr="005F0CBC">
        <w:rPr>
          <w:rFonts w:ascii="Arial" w:hAnsi="Arial" w:cs="Arial" w:hint="eastAsia"/>
          <w:b/>
          <w:bCs/>
          <w:kern w:val="0"/>
          <w:sz w:val="24"/>
        </w:rPr>
        <w:t>LagrangianTrie</w:t>
      </w:r>
      <w:proofErr w:type="spellEnd"/>
      <w:r w:rsidRPr="005F0CBC">
        <w:rPr>
          <w:rFonts w:ascii="Arial" w:hAnsi="Arial" w:cs="Arial" w:hint="eastAsia"/>
          <w:b/>
          <w:bCs/>
          <w:kern w:val="0"/>
          <w:sz w:val="24"/>
        </w:rPr>
        <w:t>（本项目核心优化类）</w:t>
      </w:r>
    </w:p>
    <w:p w14:paraId="72DB7731" w14:textId="77777777" w:rsidR="005F0CBC" w:rsidRPr="005F0CBC" w:rsidRDefault="005F0CBC" w:rsidP="005F0CBC">
      <w:pPr>
        <w:widowControl/>
        <w:spacing w:after="100" w:afterAutospacing="1"/>
        <w:jc w:val="left"/>
        <w:rPr>
          <w:rFonts w:ascii="Arial" w:hAnsi="Arial" w:cs="Arial"/>
          <w:kern w:val="0"/>
          <w:sz w:val="24"/>
        </w:rPr>
      </w:pPr>
      <w:r w:rsidRPr="005F0CBC">
        <w:rPr>
          <w:rFonts w:ascii="Arial" w:hAnsi="Arial" w:cs="Arial" w:hint="eastAsia"/>
          <w:kern w:val="0"/>
          <w:sz w:val="24"/>
        </w:rPr>
        <w:t>该类是实验报告的核心，通过以下四个具体函数实现了从概率建模到隐私预算分配的数学闭环：</w:t>
      </w:r>
    </w:p>
    <w:p w14:paraId="68789147" w14:textId="77777777" w:rsidR="005F0CBC" w:rsidRPr="005F0CBC" w:rsidRDefault="005F0CBC" w:rsidP="005F0CBC">
      <w:pPr>
        <w:widowControl/>
        <w:spacing w:after="100" w:afterAutospacing="1"/>
        <w:jc w:val="left"/>
        <w:rPr>
          <w:rFonts w:ascii="Arial" w:hAnsi="Arial" w:cs="Arial"/>
          <w:i/>
          <w:iCs/>
          <w:kern w:val="0"/>
          <w:sz w:val="24"/>
        </w:rPr>
      </w:pPr>
      <w:bookmarkStart w:id="7" w:name="Xbf918bbb8bd754702633d7aac61c30b32b881e7"/>
      <w:r w:rsidRPr="005F0CBC">
        <w:rPr>
          <w:rFonts w:ascii="Arial" w:hAnsi="Arial" w:cs="Arial"/>
          <w:i/>
          <w:iCs/>
          <w:kern w:val="0"/>
          <w:sz w:val="24"/>
        </w:rPr>
        <w:t xml:space="preserve">1. </w:t>
      </w:r>
      <w:r w:rsidRPr="005F0CBC">
        <w:rPr>
          <w:rFonts w:ascii="Arial" w:hAnsi="Arial" w:cs="Arial" w:hint="eastAsia"/>
          <w:i/>
          <w:iCs/>
          <w:kern w:val="0"/>
          <w:sz w:val="24"/>
        </w:rPr>
        <w:t>查询概率计算函数：</w:t>
      </w:r>
      <w:r w:rsidRPr="005F0CBC">
        <w:rPr>
          <w:rFonts w:ascii="Arial" w:hAnsi="Arial" w:cs="Arial"/>
          <w:i/>
          <w:iCs/>
          <w:kern w:val="0"/>
          <w:sz w:val="24"/>
        </w:rPr>
        <w:t>_</w:t>
      </w:r>
      <w:proofErr w:type="spellStart"/>
      <w:r w:rsidRPr="005F0CBC">
        <w:rPr>
          <w:rFonts w:ascii="Arial" w:hAnsi="Arial" w:cs="Arial"/>
          <w:i/>
          <w:iCs/>
          <w:kern w:val="0"/>
          <w:sz w:val="24"/>
        </w:rPr>
        <w:t>compute_query_probability</w:t>
      </w:r>
      <w:proofErr w:type="spellEnd"/>
      <w:r w:rsidRPr="005F0CBC">
        <w:rPr>
          <w:rFonts w:ascii="Arial" w:hAnsi="Arial" w:cs="Arial"/>
          <w:i/>
          <w:iCs/>
          <w:kern w:val="0"/>
          <w:sz w:val="24"/>
        </w:rPr>
        <w:t>(node)</w:t>
      </w:r>
    </w:p>
    <w:p w14:paraId="746A4202" w14:textId="77777777" w:rsidR="005F0CBC" w:rsidRPr="005F0CBC" w:rsidRDefault="005F0CBC" w:rsidP="005F0CBC">
      <w:pPr>
        <w:widowControl/>
        <w:spacing w:after="100" w:afterAutospacing="1"/>
        <w:jc w:val="left"/>
        <w:rPr>
          <w:rFonts w:ascii="Arial" w:hAnsi="Arial" w:cs="Arial"/>
          <w:kern w:val="0"/>
          <w:sz w:val="24"/>
        </w:rPr>
      </w:pPr>
      <w:r w:rsidRPr="005F0CBC">
        <w:rPr>
          <w:rFonts w:ascii="Arial" w:hAnsi="Arial" w:cs="Arial" w:hint="eastAsia"/>
          <w:kern w:val="0"/>
          <w:sz w:val="24"/>
        </w:rPr>
        <w:t>该函数实现了自底向上的概率累加。在代码逻辑中，我们假设每个节点被查询的概率与其子树的规模正相关。</w:t>
      </w:r>
    </w:p>
    <w:p w14:paraId="2B73322D" w14:textId="77777777"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实现逻辑</w:t>
      </w:r>
      <w:r w:rsidRPr="005F0CBC">
        <w:rPr>
          <w:rFonts w:ascii="Arial" w:hAnsi="Arial" w:cs="Arial" w:hint="eastAsia"/>
          <w:kern w:val="0"/>
          <w:sz w:val="24"/>
        </w:rPr>
        <w:t>：</w:t>
      </w:r>
    </w:p>
    <w:p w14:paraId="4A99DC98"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def _</w:t>
      </w:r>
      <w:proofErr w:type="spellStart"/>
      <w:r w:rsidRPr="005F0CBC">
        <w:rPr>
          <w:rFonts w:ascii="Arial" w:hAnsi="Arial" w:cs="Arial"/>
          <w:kern w:val="0"/>
          <w:sz w:val="24"/>
        </w:rPr>
        <w:t>compute_query_</w:t>
      </w:r>
      <w:proofErr w:type="gramStart"/>
      <w:r w:rsidRPr="005F0CBC">
        <w:rPr>
          <w:rFonts w:ascii="Arial" w:hAnsi="Arial" w:cs="Arial"/>
          <w:kern w:val="0"/>
          <w:sz w:val="24"/>
        </w:rPr>
        <w:t>probability</w:t>
      </w:r>
      <w:proofErr w:type="spellEnd"/>
      <w:r w:rsidRPr="005F0CBC">
        <w:rPr>
          <w:rFonts w:ascii="Arial" w:hAnsi="Arial" w:cs="Arial"/>
          <w:kern w:val="0"/>
          <w:sz w:val="24"/>
        </w:rPr>
        <w:t>(</w:t>
      </w:r>
      <w:proofErr w:type="gramEnd"/>
      <w:r w:rsidRPr="005F0CBC">
        <w:rPr>
          <w:rFonts w:ascii="Arial" w:hAnsi="Arial" w:cs="Arial"/>
          <w:kern w:val="0"/>
          <w:sz w:val="24"/>
        </w:rPr>
        <w:t>self, node):</w:t>
      </w:r>
    </w:p>
    <w:p w14:paraId="0BB09D78"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if not </w:t>
      </w:r>
      <w:proofErr w:type="spellStart"/>
      <w:proofErr w:type="gramStart"/>
      <w:r w:rsidRPr="005F0CBC">
        <w:rPr>
          <w:rFonts w:ascii="Arial" w:hAnsi="Arial" w:cs="Arial"/>
          <w:kern w:val="0"/>
          <w:sz w:val="24"/>
        </w:rPr>
        <w:t>node.children</w:t>
      </w:r>
      <w:proofErr w:type="spellEnd"/>
      <w:proofErr w:type="gramEnd"/>
      <w:r w:rsidRPr="005F0CBC">
        <w:rPr>
          <w:rFonts w:ascii="Arial" w:hAnsi="Arial" w:cs="Arial"/>
          <w:kern w:val="0"/>
          <w:sz w:val="24"/>
        </w:rPr>
        <w:t>:</w:t>
      </w:r>
    </w:p>
    <w:p w14:paraId="1195CDCD" w14:textId="77777777" w:rsidR="005F0CBC" w:rsidRPr="005F0CBC" w:rsidRDefault="005F0CBC" w:rsidP="005F0CBC">
      <w:pPr>
        <w:widowControl/>
        <w:numPr>
          <w:ilvl w:val="0"/>
          <w:numId w:val="6"/>
        </w:numPr>
        <w:spacing w:after="100" w:afterAutospacing="1"/>
        <w:jc w:val="left"/>
        <w:rPr>
          <w:rFonts w:ascii="Arial" w:hAnsi="Arial" w:cs="Arial" w:hint="eastAsia"/>
          <w:kern w:val="0"/>
          <w:sz w:val="24"/>
        </w:rPr>
      </w:pPr>
      <w:r w:rsidRPr="005F0CBC">
        <w:rPr>
          <w:rFonts w:ascii="Arial" w:hAnsi="Arial" w:cs="Arial" w:hint="eastAsia"/>
          <w:kern w:val="0"/>
          <w:sz w:val="24"/>
        </w:rPr>
        <w:t xml:space="preserve">        </w:t>
      </w:r>
      <w:proofErr w:type="spellStart"/>
      <w:r w:rsidRPr="005F0CBC">
        <w:rPr>
          <w:rFonts w:ascii="Arial" w:hAnsi="Arial" w:cs="Arial" w:hint="eastAsia"/>
          <w:kern w:val="0"/>
          <w:sz w:val="24"/>
        </w:rPr>
        <w:t>node.p</w:t>
      </w:r>
      <w:proofErr w:type="spellEnd"/>
      <w:r w:rsidRPr="005F0CBC">
        <w:rPr>
          <w:rFonts w:ascii="Arial" w:hAnsi="Arial" w:cs="Arial" w:hint="eastAsia"/>
          <w:kern w:val="0"/>
          <w:sz w:val="24"/>
        </w:rPr>
        <w:t xml:space="preserve"> = 1.0  # </w:t>
      </w:r>
      <w:r w:rsidRPr="005F0CBC">
        <w:rPr>
          <w:rFonts w:ascii="Arial" w:hAnsi="Arial" w:cs="Arial" w:hint="eastAsia"/>
          <w:kern w:val="0"/>
          <w:sz w:val="24"/>
        </w:rPr>
        <w:t>叶子节点基础概率</w:t>
      </w:r>
    </w:p>
    <w:p w14:paraId="3B04F6B5"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lastRenderedPageBreak/>
        <w:t xml:space="preserve">        return </w:t>
      </w:r>
      <w:proofErr w:type="spellStart"/>
      <w:proofErr w:type="gramStart"/>
      <w:r w:rsidRPr="005F0CBC">
        <w:rPr>
          <w:rFonts w:ascii="Arial" w:hAnsi="Arial" w:cs="Arial"/>
          <w:kern w:val="0"/>
          <w:sz w:val="24"/>
        </w:rPr>
        <w:t>node.p</w:t>
      </w:r>
      <w:proofErr w:type="spellEnd"/>
      <w:proofErr w:type="gramEnd"/>
    </w:p>
    <w:p w14:paraId="4879514C" w14:textId="77777777" w:rsidR="005F0CBC" w:rsidRPr="005F0CBC" w:rsidRDefault="005F0CBC" w:rsidP="005F0CBC">
      <w:pPr>
        <w:widowControl/>
        <w:numPr>
          <w:ilvl w:val="0"/>
          <w:numId w:val="6"/>
        </w:numPr>
        <w:spacing w:after="100" w:afterAutospacing="1"/>
        <w:jc w:val="left"/>
        <w:rPr>
          <w:rFonts w:ascii="Arial" w:hAnsi="Arial" w:cs="Arial" w:hint="eastAsia"/>
          <w:kern w:val="0"/>
          <w:sz w:val="24"/>
        </w:rPr>
      </w:pPr>
      <w:r w:rsidRPr="005F0CBC">
        <w:rPr>
          <w:rFonts w:ascii="Arial" w:hAnsi="Arial" w:cs="Arial" w:hint="eastAsia"/>
          <w:kern w:val="0"/>
          <w:sz w:val="24"/>
        </w:rPr>
        <w:t xml:space="preserve">    # </w:t>
      </w:r>
      <w:r w:rsidRPr="005F0CBC">
        <w:rPr>
          <w:rFonts w:ascii="Arial" w:hAnsi="Arial" w:cs="Arial" w:hint="eastAsia"/>
          <w:kern w:val="0"/>
          <w:sz w:val="24"/>
        </w:rPr>
        <w:t>节点概率</w:t>
      </w:r>
      <w:r w:rsidRPr="005F0CBC">
        <w:rPr>
          <w:rFonts w:ascii="Arial" w:hAnsi="Arial" w:cs="Arial" w:hint="eastAsia"/>
          <w:kern w:val="0"/>
          <w:sz w:val="24"/>
        </w:rPr>
        <w:t xml:space="preserve"> = </w:t>
      </w:r>
      <w:r w:rsidRPr="005F0CBC">
        <w:rPr>
          <w:rFonts w:ascii="Arial" w:hAnsi="Arial" w:cs="Arial" w:hint="eastAsia"/>
          <w:kern w:val="0"/>
          <w:sz w:val="24"/>
        </w:rPr>
        <w:t>自身基础值</w:t>
      </w:r>
      <w:r w:rsidRPr="005F0CBC">
        <w:rPr>
          <w:rFonts w:ascii="Arial" w:hAnsi="Arial" w:cs="Arial" w:hint="eastAsia"/>
          <w:kern w:val="0"/>
          <w:sz w:val="24"/>
        </w:rPr>
        <w:t xml:space="preserve"> + </w:t>
      </w:r>
      <w:r w:rsidRPr="005F0CBC">
        <w:rPr>
          <w:rFonts w:ascii="Arial" w:hAnsi="Arial" w:cs="Arial" w:hint="eastAsia"/>
          <w:kern w:val="0"/>
          <w:sz w:val="24"/>
        </w:rPr>
        <w:t>所有子节点概率之</w:t>
      </w:r>
      <w:proofErr w:type="gramStart"/>
      <w:r w:rsidRPr="005F0CBC">
        <w:rPr>
          <w:rFonts w:ascii="Arial" w:hAnsi="Arial" w:cs="Arial" w:hint="eastAsia"/>
          <w:kern w:val="0"/>
          <w:sz w:val="24"/>
        </w:rPr>
        <w:t>和</w:t>
      </w:r>
      <w:proofErr w:type="gramEnd"/>
    </w:p>
    <w:p w14:paraId="7130BEC0"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w:t>
      </w:r>
      <w:proofErr w:type="spellStart"/>
      <w:proofErr w:type="gramStart"/>
      <w:r w:rsidRPr="005F0CBC">
        <w:rPr>
          <w:rFonts w:ascii="Arial" w:hAnsi="Arial" w:cs="Arial"/>
          <w:kern w:val="0"/>
          <w:sz w:val="24"/>
        </w:rPr>
        <w:t>node.p</w:t>
      </w:r>
      <w:proofErr w:type="spellEnd"/>
      <w:proofErr w:type="gramEnd"/>
      <w:r w:rsidRPr="005F0CBC">
        <w:rPr>
          <w:rFonts w:ascii="Arial" w:hAnsi="Arial" w:cs="Arial"/>
          <w:kern w:val="0"/>
          <w:sz w:val="24"/>
        </w:rPr>
        <w:t xml:space="preserve"> = 1.0 + sum(</w:t>
      </w:r>
      <w:proofErr w:type="gramStart"/>
      <w:r w:rsidRPr="005F0CBC">
        <w:rPr>
          <w:rFonts w:ascii="Arial" w:hAnsi="Arial" w:cs="Arial"/>
          <w:kern w:val="0"/>
          <w:sz w:val="24"/>
        </w:rPr>
        <w:t>self._</w:t>
      </w:r>
      <w:proofErr w:type="spellStart"/>
      <w:proofErr w:type="gramEnd"/>
      <w:r w:rsidRPr="005F0CBC">
        <w:rPr>
          <w:rFonts w:ascii="Arial" w:hAnsi="Arial" w:cs="Arial"/>
          <w:kern w:val="0"/>
          <w:sz w:val="24"/>
        </w:rPr>
        <w:t>compute_query_probability</w:t>
      </w:r>
      <w:proofErr w:type="spellEnd"/>
      <w:r w:rsidRPr="005F0CBC">
        <w:rPr>
          <w:rFonts w:ascii="Arial" w:hAnsi="Arial" w:cs="Arial"/>
          <w:kern w:val="0"/>
          <w:sz w:val="24"/>
        </w:rPr>
        <w:t xml:space="preserve">(child) </w:t>
      </w:r>
    </w:p>
    <w:p w14:paraId="7612CC66"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for </w:t>
      </w:r>
      <w:proofErr w:type="gramStart"/>
      <w:r w:rsidRPr="005F0CBC">
        <w:rPr>
          <w:rFonts w:ascii="Arial" w:hAnsi="Arial" w:cs="Arial"/>
          <w:kern w:val="0"/>
          <w:sz w:val="24"/>
        </w:rPr>
        <w:t>child</w:t>
      </w:r>
      <w:proofErr w:type="gramEnd"/>
      <w:r w:rsidRPr="005F0CBC">
        <w:rPr>
          <w:rFonts w:ascii="Arial" w:hAnsi="Arial" w:cs="Arial"/>
          <w:kern w:val="0"/>
          <w:sz w:val="24"/>
        </w:rPr>
        <w:t xml:space="preserve"> in </w:t>
      </w:r>
      <w:proofErr w:type="spellStart"/>
      <w:proofErr w:type="gramStart"/>
      <w:r w:rsidRPr="005F0CBC">
        <w:rPr>
          <w:rFonts w:ascii="Arial" w:hAnsi="Arial" w:cs="Arial"/>
          <w:kern w:val="0"/>
          <w:sz w:val="24"/>
        </w:rPr>
        <w:t>node.children</w:t>
      </w:r>
      <w:proofErr w:type="gramEnd"/>
      <w:r w:rsidRPr="005F0CBC">
        <w:rPr>
          <w:rFonts w:ascii="Arial" w:hAnsi="Arial" w:cs="Arial"/>
          <w:kern w:val="0"/>
          <w:sz w:val="24"/>
        </w:rPr>
        <w:t>.</w:t>
      </w:r>
      <w:proofErr w:type="gramStart"/>
      <w:r w:rsidRPr="005F0CBC">
        <w:rPr>
          <w:rFonts w:ascii="Arial" w:hAnsi="Arial" w:cs="Arial"/>
          <w:kern w:val="0"/>
          <w:sz w:val="24"/>
        </w:rPr>
        <w:t>values</w:t>
      </w:r>
      <w:proofErr w:type="spellEnd"/>
      <w:r w:rsidRPr="005F0CBC">
        <w:rPr>
          <w:rFonts w:ascii="Arial" w:hAnsi="Arial" w:cs="Arial"/>
          <w:kern w:val="0"/>
          <w:sz w:val="24"/>
        </w:rPr>
        <w:t>(</w:t>
      </w:r>
      <w:proofErr w:type="gramEnd"/>
      <w:r w:rsidRPr="005F0CBC">
        <w:rPr>
          <w:rFonts w:ascii="Arial" w:hAnsi="Arial" w:cs="Arial"/>
          <w:kern w:val="0"/>
          <w:sz w:val="24"/>
        </w:rPr>
        <w:t>))</w:t>
      </w:r>
    </w:p>
    <w:p w14:paraId="7D58AE1A" w14:textId="4A38609C"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return </w:t>
      </w:r>
      <w:proofErr w:type="spellStart"/>
      <w:proofErr w:type="gramStart"/>
      <w:r w:rsidRPr="005F0CBC">
        <w:rPr>
          <w:rFonts w:ascii="Arial" w:hAnsi="Arial" w:cs="Arial"/>
          <w:kern w:val="0"/>
          <w:sz w:val="24"/>
        </w:rPr>
        <w:t>node.p</w:t>
      </w:r>
      <w:proofErr w:type="spellEnd"/>
      <w:proofErr w:type="gramEnd"/>
    </w:p>
    <w:p w14:paraId="4E1C1FC5" w14:textId="717B9EAE"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数学意义</w:t>
      </w:r>
      <w:r w:rsidRPr="005F0CBC">
        <w:rPr>
          <w:rFonts w:ascii="Arial" w:hAnsi="Arial" w:cs="Arial" w:hint="eastAsia"/>
          <w:kern w:val="0"/>
          <w:sz w:val="24"/>
        </w:rPr>
        <w:t>：此步骤对应公式</w:t>
      </w:r>
      <w:r w:rsidRPr="005F0CBC">
        <w:rPr>
          <w:rFonts w:ascii="Arial" w:hAnsi="Arial" w:cs="Arial"/>
          <w:kern w:val="0"/>
          <w:sz w:val="24"/>
        </w:rPr>
        <w:t xml:space="preserve"> </w:t>
      </w:r>
      <m:oMath>
        <m:r>
          <m:rPr>
            <m:sty m:val="p"/>
          </m:rPr>
          <w:rPr>
            <w:rFonts w:ascii="Cambria Math" w:hAnsi="Cambria Math" w:cs="Arial"/>
            <w:kern w:val="0"/>
            <w:sz w:val="24"/>
          </w:rPr>
          <m:t>∑</m:t>
        </m:r>
        <m:sSub>
          <m:sSubPr>
            <m:ctrlPr>
              <w:rPr>
                <w:rFonts w:ascii="Cambria Math" w:hAnsi="Cambria Math" w:cs="Arial"/>
                <w:kern w:val="0"/>
                <w:sz w:val="24"/>
              </w:rPr>
            </m:ctrlPr>
          </m:sSubPr>
          <m:e>
            <m:r>
              <w:rPr>
                <w:rFonts w:ascii="Cambria Math" w:hAnsi="Cambria Math" w:cs="Arial"/>
                <w:kern w:val="0"/>
                <w:sz w:val="24"/>
              </w:rPr>
              <m:t>p</m:t>
            </m:r>
          </m:e>
          <m:sub>
            <m:r>
              <w:rPr>
                <w:rFonts w:ascii="Cambria Math" w:hAnsi="Cambria Math" w:cs="Arial"/>
                <w:kern w:val="0"/>
                <w:sz w:val="24"/>
              </w:rPr>
              <m:t>i</m:t>
            </m:r>
          </m:sub>
        </m:sSub>
      </m:oMath>
      <w:r w:rsidRPr="005F0CBC">
        <w:rPr>
          <w:rFonts w:ascii="Arial" w:hAnsi="Arial" w:cs="Arial" w:hint="eastAsia"/>
          <w:kern w:val="0"/>
          <w:sz w:val="24"/>
        </w:rPr>
        <w:t>，为后续拉格朗日优化提供权重基准。</w:t>
      </w:r>
    </w:p>
    <w:p w14:paraId="27FB9A04" w14:textId="77777777" w:rsidR="005F0CBC" w:rsidRPr="005F0CBC" w:rsidRDefault="005F0CBC" w:rsidP="005F0CBC">
      <w:pPr>
        <w:widowControl/>
        <w:spacing w:after="100" w:afterAutospacing="1"/>
        <w:jc w:val="left"/>
        <w:rPr>
          <w:rFonts w:ascii="Arial" w:hAnsi="Arial" w:cs="Arial"/>
          <w:i/>
          <w:iCs/>
          <w:kern w:val="0"/>
          <w:sz w:val="24"/>
        </w:rPr>
      </w:pPr>
      <w:bookmarkStart w:id="8" w:name="X432e4a543a30e8cbbf2429321b390896b3a1a8b"/>
      <w:bookmarkEnd w:id="7"/>
      <w:r w:rsidRPr="005F0CBC">
        <w:rPr>
          <w:rFonts w:ascii="Arial" w:hAnsi="Arial" w:cs="Arial"/>
          <w:i/>
          <w:iCs/>
          <w:kern w:val="0"/>
          <w:sz w:val="24"/>
        </w:rPr>
        <w:t xml:space="preserve">2. </w:t>
      </w:r>
      <w:r w:rsidRPr="005F0CBC">
        <w:rPr>
          <w:rFonts w:ascii="Arial" w:hAnsi="Arial" w:cs="Arial" w:hint="eastAsia"/>
          <w:i/>
          <w:iCs/>
          <w:kern w:val="0"/>
          <w:sz w:val="24"/>
        </w:rPr>
        <w:t>最优权重导出函数：</w:t>
      </w:r>
      <w:r w:rsidRPr="005F0CBC">
        <w:rPr>
          <w:rFonts w:ascii="Arial" w:hAnsi="Arial" w:cs="Arial"/>
          <w:i/>
          <w:iCs/>
          <w:kern w:val="0"/>
          <w:sz w:val="24"/>
        </w:rPr>
        <w:t>_</w:t>
      </w:r>
      <w:proofErr w:type="spellStart"/>
      <w:r w:rsidRPr="005F0CBC">
        <w:rPr>
          <w:rFonts w:ascii="Arial" w:hAnsi="Arial" w:cs="Arial"/>
          <w:i/>
          <w:iCs/>
          <w:kern w:val="0"/>
          <w:sz w:val="24"/>
        </w:rPr>
        <w:t>compute_weights</w:t>
      </w:r>
      <w:proofErr w:type="spellEnd"/>
      <w:r w:rsidRPr="005F0CBC">
        <w:rPr>
          <w:rFonts w:ascii="Arial" w:hAnsi="Arial" w:cs="Arial"/>
          <w:i/>
          <w:iCs/>
          <w:kern w:val="0"/>
          <w:sz w:val="24"/>
        </w:rPr>
        <w:t>(node)</w:t>
      </w:r>
    </w:p>
    <w:p w14:paraId="7A504FEF" w14:textId="05DB34AC" w:rsidR="005F0CBC" w:rsidRPr="005F0CBC" w:rsidRDefault="005F0CBC" w:rsidP="005F0CBC">
      <w:pPr>
        <w:widowControl/>
        <w:spacing w:after="100" w:afterAutospacing="1"/>
        <w:jc w:val="left"/>
        <w:rPr>
          <w:rFonts w:ascii="Arial" w:hAnsi="Arial" w:cs="Arial"/>
          <w:kern w:val="0"/>
          <w:sz w:val="24"/>
        </w:rPr>
      </w:pPr>
      <w:r w:rsidRPr="005F0CBC">
        <w:rPr>
          <w:rFonts w:ascii="Arial" w:hAnsi="Arial" w:cs="Arial" w:hint="eastAsia"/>
          <w:kern w:val="0"/>
          <w:sz w:val="24"/>
        </w:rPr>
        <w:t>该函数将拉格朗日松弛法的优化结论</w:t>
      </w:r>
      <w:r w:rsidRPr="005F0CBC">
        <w:rPr>
          <w:rFonts w:ascii="Arial" w:hAnsi="Arial" w:cs="Arial"/>
          <w:kern w:val="0"/>
          <w:sz w:val="24"/>
        </w:rPr>
        <w:t xml:space="preserve"> </w:t>
      </w:r>
      <m:oMath>
        <m:sSub>
          <m:sSubPr>
            <m:ctrlPr>
              <w:rPr>
                <w:rFonts w:ascii="Cambria Math" w:hAnsi="Cambria Math" w:cs="Arial"/>
                <w:kern w:val="0"/>
                <w:sz w:val="24"/>
              </w:rPr>
            </m:ctrlPr>
          </m:sSubPr>
          <m:e>
            <m:r>
              <w:rPr>
                <w:rFonts w:ascii="Cambria Math" w:hAnsi="Cambria Math" w:cs="Arial"/>
                <w:kern w:val="0"/>
                <w:sz w:val="24"/>
              </w:rPr>
              <m:t>w</m:t>
            </m:r>
          </m:e>
          <m:sub>
            <m:r>
              <w:rPr>
                <w:rFonts w:ascii="Cambria Math" w:hAnsi="Cambria Math" w:cs="Arial"/>
                <w:kern w:val="0"/>
                <w:sz w:val="24"/>
              </w:rPr>
              <m:t>i</m:t>
            </m:r>
          </m:sub>
        </m:sSub>
        <m:r>
          <m:rPr>
            <m:sty m:val="p"/>
          </m:rPr>
          <w:rPr>
            <w:rFonts w:ascii="Cambria Math" w:hAnsi="Cambria Math" w:cs="Arial"/>
            <w:kern w:val="0"/>
            <w:sz w:val="24"/>
          </w:rPr>
          <m:t>∝</m:t>
        </m:r>
        <m:sSubSup>
          <m:sSubSupPr>
            <m:ctrlPr>
              <w:rPr>
                <w:rFonts w:ascii="Cambria Math" w:hAnsi="Cambria Math" w:cs="Arial"/>
                <w:kern w:val="0"/>
                <w:sz w:val="24"/>
              </w:rPr>
            </m:ctrlPr>
          </m:sSubSupPr>
          <m:e>
            <m:r>
              <w:rPr>
                <w:rFonts w:ascii="Cambria Math" w:hAnsi="Cambria Math" w:cs="Arial"/>
                <w:kern w:val="0"/>
                <w:sz w:val="24"/>
              </w:rPr>
              <m:t>p</m:t>
            </m:r>
          </m:e>
          <m:sub>
            <m:r>
              <w:rPr>
                <w:rFonts w:ascii="Cambria Math" w:hAnsi="Cambria Math" w:cs="Arial"/>
                <w:kern w:val="0"/>
                <w:sz w:val="24"/>
              </w:rPr>
              <m:t>i</m:t>
            </m:r>
          </m:sub>
          <m:sup>
            <m:r>
              <w:rPr>
                <w:rFonts w:ascii="Cambria Math" w:hAnsi="Cambria Math" w:cs="Arial"/>
                <w:kern w:val="0"/>
                <w:sz w:val="24"/>
              </w:rPr>
              <m:t>1</m:t>
            </m:r>
            <m:r>
              <m:rPr>
                <m:sty m:val="p"/>
              </m:rPr>
              <w:rPr>
                <w:rFonts w:ascii="Cambria Math" w:hAnsi="Cambria Math" w:cs="Arial"/>
                <w:kern w:val="0"/>
                <w:sz w:val="24"/>
              </w:rPr>
              <m:t>/</m:t>
            </m:r>
            <m:r>
              <w:rPr>
                <w:rFonts w:ascii="Cambria Math" w:hAnsi="Cambria Math" w:cs="Arial"/>
                <w:kern w:val="0"/>
                <w:sz w:val="24"/>
              </w:rPr>
              <m:t>3</m:t>
            </m:r>
          </m:sup>
        </m:sSubSup>
      </m:oMath>
      <w:r w:rsidRPr="005F0CBC">
        <w:rPr>
          <w:rFonts w:ascii="Arial" w:hAnsi="Arial" w:cs="Arial"/>
          <w:kern w:val="0"/>
          <w:sz w:val="24"/>
        </w:rPr>
        <w:t xml:space="preserve"> </w:t>
      </w:r>
      <w:r w:rsidRPr="005F0CBC">
        <w:rPr>
          <w:rFonts w:ascii="Arial" w:hAnsi="Arial" w:cs="Arial" w:hint="eastAsia"/>
          <w:kern w:val="0"/>
          <w:sz w:val="24"/>
        </w:rPr>
        <w:t>落地为代码。</w:t>
      </w:r>
    </w:p>
    <w:p w14:paraId="761784C6" w14:textId="77777777"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实现逻辑</w:t>
      </w:r>
      <w:r w:rsidRPr="005F0CBC">
        <w:rPr>
          <w:rFonts w:ascii="Arial" w:hAnsi="Arial" w:cs="Arial" w:hint="eastAsia"/>
          <w:kern w:val="0"/>
          <w:sz w:val="24"/>
        </w:rPr>
        <w:t>：</w:t>
      </w:r>
    </w:p>
    <w:p w14:paraId="239794EF"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def _</w:t>
      </w:r>
      <w:proofErr w:type="spellStart"/>
      <w:r w:rsidRPr="005F0CBC">
        <w:rPr>
          <w:rFonts w:ascii="Arial" w:hAnsi="Arial" w:cs="Arial"/>
          <w:kern w:val="0"/>
          <w:sz w:val="24"/>
        </w:rPr>
        <w:t>compute_</w:t>
      </w:r>
      <w:proofErr w:type="gramStart"/>
      <w:r w:rsidRPr="005F0CBC">
        <w:rPr>
          <w:rFonts w:ascii="Arial" w:hAnsi="Arial" w:cs="Arial"/>
          <w:kern w:val="0"/>
          <w:sz w:val="24"/>
        </w:rPr>
        <w:t>weights</w:t>
      </w:r>
      <w:proofErr w:type="spellEnd"/>
      <w:r w:rsidRPr="005F0CBC">
        <w:rPr>
          <w:rFonts w:ascii="Arial" w:hAnsi="Arial" w:cs="Arial"/>
          <w:kern w:val="0"/>
          <w:sz w:val="24"/>
        </w:rPr>
        <w:t>(</w:t>
      </w:r>
      <w:proofErr w:type="gramEnd"/>
      <w:r w:rsidRPr="005F0CBC">
        <w:rPr>
          <w:rFonts w:ascii="Arial" w:hAnsi="Arial" w:cs="Arial"/>
          <w:kern w:val="0"/>
          <w:sz w:val="24"/>
        </w:rPr>
        <w:t>self, node):</w:t>
      </w:r>
    </w:p>
    <w:p w14:paraId="09394E00" w14:textId="77777777" w:rsidR="005F0CBC" w:rsidRPr="005F0CBC" w:rsidRDefault="005F0CBC" w:rsidP="005F0CBC">
      <w:pPr>
        <w:widowControl/>
        <w:numPr>
          <w:ilvl w:val="0"/>
          <w:numId w:val="6"/>
        </w:numPr>
        <w:spacing w:after="100" w:afterAutospacing="1"/>
        <w:jc w:val="left"/>
        <w:rPr>
          <w:rFonts w:ascii="Arial" w:hAnsi="Arial" w:cs="Arial" w:hint="eastAsia"/>
          <w:kern w:val="0"/>
          <w:sz w:val="24"/>
        </w:rPr>
      </w:pPr>
      <w:r w:rsidRPr="005F0CBC">
        <w:rPr>
          <w:rFonts w:ascii="Arial" w:hAnsi="Arial" w:cs="Arial" w:hint="eastAsia"/>
          <w:kern w:val="0"/>
          <w:sz w:val="24"/>
        </w:rPr>
        <w:t xml:space="preserve">    # </w:t>
      </w:r>
      <w:r w:rsidRPr="005F0CBC">
        <w:rPr>
          <w:rFonts w:ascii="Arial" w:hAnsi="Arial" w:cs="Arial" w:hint="eastAsia"/>
          <w:kern w:val="0"/>
          <w:sz w:val="24"/>
        </w:rPr>
        <w:t>根据推导结论，权重与概率的</w:t>
      </w:r>
      <w:r w:rsidRPr="005F0CBC">
        <w:rPr>
          <w:rFonts w:ascii="Arial" w:hAnsi="Arial" w:cs="Arial" w:hint="eastAsia"/>
          <w:kern w:val="0"/>
          <w:sz w:val="24"/>
        </w:rPr>
        <w:t>1/3</w:t>
      </w:r>
      <w:r w:rsidRPr="005F0CBC">
        <w:rPr>
          <w:rFonts w:ascii="Arial" w:hAnsi="Arial" w:cs="Arial" w:hint="eastAsia"/>
          <w:kern w:val="0"/>
          <w:sz w:val="24"/>
        </w:rPr>
        <w:t>次方成正比</w:t>
      </w:r>
    </w:p>
    <w:p w14:paraId="7671F9D0"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w:t>
      </w:r>
      <w:proofErr w:type="spellStart"/>
      <w:proofErr w:type="gramStart"/>
      <w:r w:rsidRPr="005F0CBC">
        <w:rPr>
          <w:rFonts w:ascii="Arial" w:hAnsi="Arial" w:cs="Arial"/>
          <w:kern w:val="0"/>
          <w:sz w:val="24"/>
        </w:rPr>
        <w:t>node.weight</w:t>
      </w:r>
      <w:proofErr w:type="spellEnd"/>
      <w:proofErr w:type="gramEnd"/>
      <w:r w:rsidRPr="005F0CBC">
        <w:rPr>
          <w:rFonts w:ascii="Arial" w:hAnsi="Arial" w:cs="Arial"/>
          <w:kern w:val="0"/>
          <w:sz w:val="24"/>
        </w:rPr>
        <w:t xml:space="preserve"> = </w:t>
      </w:r>
      <w:proofErr w:type="spellStart"/>
      <w:proofErr w:type="gramStart"/>
      <w:r w:rsidRPr="005F0CBC">
        <w:rPr>
          <w:rFonts w:ascii="Arial" w:hAnsi="Arial" w:cs="Arial"/>
          <w:kern w:val="0"/>
          <w:sz w:val="24"/>
        </w:rPr>
        <w:t>np.power</w:t>
      </w:r>
      <w:proofErr w:type="spellEnd"/>
      <w:proofErr w:type="gramEnd"/>
      <w:r w:rsidRPr="005F0CBC">
        <w:rPr>
          <w:rFonts w:ascii="Arial" w:hAnsi="Arial" w:cs="Arial"/>
          <w:kern w:val="0"/>
          <w:sz w:val="24"/>
        </w:rPr>
        <w:t>(</w:t>
      </w:r>
      <w:proofErr w:type="spellStart"/>
      <w:proofErr w:type="gramStart"/>
      <w:r w:rsidRPr="005F0CBC">
        <w:rPr>
          <w:rFonts w:ascii="Arial" w:hAnsi="Arial" w:cs="Arial"/>
          <w:kern w:val="0"/>
          <w:sz w:val="24"/>
        </w:rPr>
        <w:t>node.p</w:t>
      </w:r>
      <w:proofErr w:type="spellEnd"/>
      <w:proofErr w:type="gramEnd"/>
      <w:r w:rsidRPr="005F0CBC">
        <w:rPr>
          <w:rFonts w:ascii="Arial" w:hAnsi="Arial" w:cs="Arial"/>
          <w:kern w:val="0"/>
          <w:sz w:val="24"/>
        </w:rPr>
        <w:t>, 1/3)</w:t>
      </w:r>
    </w:p>
    <w:p w14:paraId="0D899A06"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for child in </w:t>
      </w:r>
      <w:proofErr w:type="spellStart"/>
      <w:proofErr w:type="gramStart"/>
      <w:r w:rsidRPr="005F0CBC">
        <w:rPr>
          <w:rFonts w:ascii="Arial" w:hAnsi="Arial" w:cs="Arial"/>
          <w:kern w:val="0"/>
          <w:sz w:val="24"/>
        </w:rPr>
        <w:t>node.children</w:t>
      </w:r>
      <w:proofErr w:type="gramEnd"/>
      <w:r w:rsidRPr="005F0CBC">
        <w:rPr>
          <w:rFonts w:ascii="Arial" w:hAnsi="Arial" w:cs="Arial"/>
          <w:kern w:val="0"/>
          <w:sz w:val="24"/>
        </w:rPr>
        <w:t>.</w:t>
      </w:r>
      <w:proofErr w:type="gramStart"/>
      <w:r w:rsidRPr="005F0CBC">
        <w:rPr>
          <w:rFonts w:ascii="Arial" w:hAnsi="Arial" w:cs="Arial"/>
          <w:kern w:val="0"/>
          <w:sz w:val="24"/>
        </w:rPr>
        <w:t>values</w:t>
      </w:r>
      <w:proofErr w:type="spellEnd"/>
      <w:r w:rsidRPr="005F0CBC">
        <w:rPr>
          <w:rFonts w:ascii="Arial" w:hAnsi="Arial" w:cs="Arial"/>
          <w:kern w:val="0"/>
          <w:sz w:val="24"/>
        </w:rPr>
        <w:t>(</w:t>
      </w:r>
      <w:proofErr w:type="gramEnd"/>
      <w:r w:rsidRPr="005F0CBC">
        <w:rPr>
          <w:rFonts w:ascii="Arial" w:hAnsi="Arial" w:cs="Arial"/>
          <w:kern w:val="0"/>
          <w:sz w:val="24"/>
        </w:rPr>
        <w:t>):</w:t>
      </w:r>
    </w:p>
    <w:p w14:paraId="7F4D90FE" w14:textId="72E69C96"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w:t>
      </w:r>
      <w:proofErr w:type="gramStart"/>
      <w:r w:rsidRPr="005F0CBC">
        <w:rPr>
          <w:rFonts w:ascii="Arial" w:hAnsi="Arial" w:cs="Arial"/>
          <w:kern w:val="0"/>
          <w:sz w:val="24"/>
        </w:rPr>
        <w:t>self._</w:t>
      </w:r>
      <w:proofErr w:type="spellStart"/>
      <w:proofErr w:type="gramEnd"/>
      <w:r w:rsidRPr="005F0CBC">
        <w:rPr>
          <w:rFonts w:ascii="Arial" w:hAnsi="Arial" w:cs="Arial"/>
          <w:kern w:val="0"/>
          <w:sz w:val="24"/>
        </w:rPr>
        <w:t>compute_weights</w:t>
      </w:r>
      <w:proofErr w:type="spellEnd"/>
      <w:r w:rsidRPr="005F0CBC">
        <w:rPr>
          <w:rFonts w:ascii="Arial" w:hAnsi="Arial" w:cs="Arial"/>
          <w:kern w:val="0"/>
          <w:sz w:val="24"/>
        </w:rPr>
        <w:t>(child)</w:t>
      </w:r>
    </w:p>
    <w:p w14:paraId="5DC06438" w14:textId="438BC707"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数学意义</w:t>
      </w:r>
      <w:r w:rsidRPr="005F0CBC">
        <w:rPr>
          <w:rFonts w:ascii="Arial" w:hAnsi="Arial" w:cs="Arial" w:hint="eastAsia"/>
          <w:kern w:val="0"/>
          <w:sz w:val="24"/>
        </w:rPr>
        <w:t>：此权重</w:t>
      </w:r>
      <w:r w:rsidRPr="005F0CBC">
        <w:rPr>
          <w:rFonts w:ascii="Arial" w:hAnsi="Arial" w:cs="Arial"/>
          <w:kern w:val="0"/>
          <w:sz w:val="24"/>
        </w:rPr>
        <w:t xml:space="preserve"> </w:t>
      </w:r>
      <m:oMath>
        <m:sSub>
          <m:sSubPr>
            <m:ctrlPr>
              <w:rPr>
                <w:rFonts w:ascii="Cambria Math" w:hAnsi="Cambria Math" w:cs="Arial"/>
                <w:kern w:val="0"/>
                <w:sz w:val="24"/>
              </w:rPr>
            </m:ctrlPr>
          </m:sSubPr>
          <m:e>
            <m:r>
              <w:rPr>
                <w:rFonts w:ascii="Cambria Math" w:hAnsi="Cambria Math" w:cs="Arial"/>
                <w:kern w:val="0"/>
                <w:sz w:val="24"/>
              </w:rPr>
              <m:t>w</m:t>
            </m:r>
          </m:e>
          <m:sub>
            <m:r>
              <w:rPr>
                <w:rFonts w:ascii="Cambria Math" w:hAnsi="Cambria Math" w:cs="Arial"/>
                <w:kern w:val="0"/>
                <w:sz w:val="24"/>
              </w:rPr>
              <m:t>i</m:t>
            </m:r>
          </m:sub>
        </m:sSub>
      </m:oMath>
      <w:r w:rsidRPr="005F0CBC">
        <w:rPr>
          <w:rFonts w:ascii="Arial" w:hAnsi="Arial" w:cs="Arial"/>
          <w:kern w:val="0"/>
          <w:sz w:val="24"/>
        </w:rPr>
        <w:t xml:space="preserve"> </w:t>
      </w:r>
      <w:r w:rsidRPr="005F0CBC">
        <w:rPr>
          <w:rFonts w:ascii="Arial" w:hAnsi="Arial" w:cs="Arial" w:hint="eastAsia"/>
          <w:kern w:val="0"/>
          <w:sz w:val="24"/>
        </w:rPr>
        <w:t>代表了在满足隐私约束的前提下，该节点能分配到预算的优先级。</w:t>
      </w:r>
    </w:p>
    <w:p w14:paraId="38D1B39A" w14:textId="77777777" w:rsidR="005F0CBC" w:rsidRPr="005F0CBC" w:rsidRDefault="005F0CBC" w:rsidP="005F0CBC">
      <w:pPr>
        <w:widowControl/>
        <w:spacing w:after="100" w:afterAutospacing="1"/>
        <w:jc w:val="left"/>
        <w:rPr>
          <w:rFonts w:ascii="Arial" w:hAnsi="Arial" w:cs="Arial"/>
          <w:i/>
          <w:iCs/>
          <w:kern w:val="0"/>
          <w:sz w:val="24"/>
        </w:rPr>
      </w:pPr>
      <w:bookmarkStart w:id="9" w:name="X7f2f17000a68634bcd213ed363cfc6ce0005ffb"/>
      <w:bookmarkEnd w:id="8"/>
      <w:r w:rsidRPr="005F0CBC">
        <w:rPr>
          <w:rFonts w:ascii="Arial" w:hAnsi="Arial" w:cs="Arial"/>
          <w:i/>
          <w:iCs/>
          <w:kern w:val="0"/>
          <w:sz w:val="24"/>
        </w:rPr>
        <w:t xml:space="preserve">3. </w:t>
      </w:r>
      <w:r w:rsidRPr="005F0CBC">
        <w:rPr>
          <w:rFonts w:ascii="Arial" w:hAnsi="Arial" w:cs="Arial" w:hint="eastAsia"/>
          <w:i/>
          <w:iCs/>
          <w:kern w:val="0"/>
          <w:sz w:val="24"/>
        </w:rPr>
        <w:t>路径归一化分配函数：</w:t>
      </w:r>
      <w:r w:rsidRPr="005F0CBC">
        <w:rPr>
          <w:rFonts w:ascii="Arial" w:hAnsi="Arial" w:cs="Arial"/>
          <w:i/>
          <w:iCs/>
          <w:kern w:val="0"/>
          <w:sz w:val="24"/>
        </w:rPr>
        <w:t>_</w:t>
      </w:r>
      <w:proofErr w:type="spellStart"/>
      <w:r w:rsidRPr="005F0CBC">
        <w:rPr>
          <w:rFonts w:ascii="Arial" w:hAnsi="Arial" w:cs="Arial"/>
          <w:i/>
          <w:iCs/>
          <w:kern w:val="0"/>
          <w:sz w:val="24"/>
        </w:rPr>
        <w:t>normalize_budget_per_</w:t>
      </w:r>
      <w:proofErr w:type="gramStart"/>
      <w:r w:rsidRPr="005F0CBC">
        <w:rPr>
          <w:rFonts w:ascii="Arial" w:hAnsi="Arial" w:cs="Arial"/>
          <w:i/>
          <w:iCs/>
          <w:kern w:val="0"/>
          <w:sz w:val="24"/>
        </w:rPr>
        <w:t>path</w:t>
      </w:r>
      <w:proofErr w:type="spellEnd"/>
      <w:r w:rsidRPr="005F0CBC">
        <w:rPr>
          <w:rFonts w:ascii="Arial" w:hAnsi="Arial" w:cs="Arial"/>
          <w:i/>
          <w:iCs/>
          <w:kern w:val="0"/>
          <w:sz w:val="24"/>
        </w:rPr>
        <w:t>(</w:t>
      </w:r>
      <w:proofErr w:type="gramEnd"/>
      <w:r w:rsidRPr="005F0CBC">
        <w:rPr>
          <w:rFonts w:ascii="Arial" w:hAnsi="Arial" w:cs="Arial"/>
          <w:i/>
          <w:iCs/>
          <w:kern w:val="0"/>
          <w:sz w:val="24"/>
        </w:rPr>
        <w:t xml:space="preserve">node, </w:t>
      </w:r>
      <w:proofErr w:type="spellStart"/>
      <w:r w:rsidRPr="005F0CBC">
        <w:rPr>
          <w:rFonts w:ascii="Arial" w:hAnsi="Arial" w:cs="Arial"/>
          <w:i/>
          <w:iCs/>
          <w:kern w:val="0"/>
          <w:sz w:val="24"/>
        </w:rPr>
        <w:t>total_epsilon</w:t>
      </w:r>
      <w:proofErr w:type="spellEnd"/>
      <w:r w:rsidRPr="005F0CBC">
        <w:rPr>
          <w:rFonts w:ascii="Arial" w:hAnsi="Arial" w:cs="Arial"/>
          <w:i/>
          <w:iCs/>
          <w:kern w:val="0"/>
          <w:sz w:val="24"/>
        </w:rPr>
        <w:t>)</w:t>
      </w:r>
    </w:p>
    <w:p w14:paraId="5FE3ED11" w14:textId="43AA9FA8" w:rsidR="005F0CBC" w:rsidRPr="005F0CBC" w:rsidRDefault="005F0CBC" w:rsidP="005F0CBC">
      <w:pPr>
        <w:widowControl/>
        <w:spacing w:after="100" w:afterAutospacing="1"/>
        <w:jc w:val="left"/>
        <w:rPr>
          <w:rFonts w:ascii="Arial" w:hAnsi="Arial" w:cs="Arial"/>
          <w:kern w:val="0"/>
          <w:sz w:val="24"/>
        </w:rPr>
      </w:pPr>
      <w:r w:rsidRPr="005F0CBC">
        <w:rPr>
          <w:rFonts w:ascii="Arial" w:hAnsi="Arial" w:cs="Arial" w:hint="eastAsia"/>
          <w:kern w:val="0"/>
          <w:sz w:val="24"/>
        </w:rPr>
        <w:t>这是实现</w:t>
      </w:r>
      <w:r w:rsidRPr="005F0CBC">
        <w:rPr>
          <w:rFonts w:ascii="Arial" w:hAnsi="Arial" w:cs="Arial"/>
          <w:kern w:val="0"/>
          <w:sz w:val="24"/>
        </w:rPr>
        <w:t xml:space="preserve"> </w:t>
      </w:r>
      <m:oMath>
        <m:r>
          <w:rPr>
            <w:rFonts w:ascii="Cambria Math" w:hAnsi="Cambria Math" w:cs="Arial"/>
            <w:kern w:val="0"/>
            <w:sz w:val="24"/>
          </w:rPr>
          <m:t>ϵ</m:t>
        </m:r>
      </m:oMath>
      <w:r w:rsidRPr="005F0CBC">
        <w:rPr>
          <w:rFonts w:ascii="Arial" w:hAnsi="Arial" w:cs="Arial" w:hint="eastAsia"/>
          <w:kern w:val="0"/>
          <w:sz w:val="24"/>
        </w:rPr>
        <w:t>-</w:t>
      </w:r>
      <w:r w:rsidRPr="005F0CBC">
        <w:rPr>
          <w:rFonts w:ascii="Arial" w:hAnsi="Arial" w:cs="Arial" w:hint="eastAsia"/>
          <w:kern w:val="0"/>
          <w:sz w:val="24"/>
        </w:rPr>
        <w:t>差分隐私约束的核心函数。它确保每一条从根到叶的路径，其隐私预算之和严格等于</w:t>
      </w:r>
      <w:r w:rsidRPr="005F0CBC">
        <w:rPr>
          <w:rFonts w:ascii="Arial" w:hAnsi="Arial" w:cs="Arial"/>
          <w:kern w:val="0"/>
          <w:sz w:val="24"/>
        </w:rPr>
        <w:t xml:space="preserve"> </w:t>
      </w:r>
      <m:oMath>
        <m:r>
          <w:rPr>
            <w:rFonts w:ascii="Cambria Math" w:hAnsi="Cambria Math" w:cs="Arial"/>
            <w:kern w:val="0"/>
            <w:sz w:val="24"/>
          </w:rPr>
          <m:t>ϵ</m:t>
        </m:r>
      </m:oMath>
      <w:r w:rsidRPr="005F0CBC">
        <w:rPr>
          <w:rFonts w:ascii="Arial" w:hAnsi="Arial" w:cs="Arial"/>
          <w:kern w:val="0"/>
          <w:sz w:val="24"/>
        </w:rPr>
        <w:t>。</w:t>
      </w:r>
    </w:p>
    <w:p w14:paraId="460A8203" w14:textId="77777777"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实现逻辑</w:t>
      </w:r>
      <w:r w:rsidRPr="005F0CBC">
        <w:rPr>
          <w:rFonts w:ascii="Arial" w:hAnsi="Arial" w:cs="Arial" w:hint="eastAsia"/>
          <w:kern w:val="0"/>
          <w:sz w:val="24"/>
        </w:rPr>
        <w:t>：</w:t>
      </w:r>
    </w:p>
    <w:p w14:paraId="6AB5FFE7"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def _</w:t>
      </w:r>
      <w:proofErr w:type="spellStart"/>
      <w:r w:rsidRPr="005F0CBC">
        <w:rPr>
          <w:rFonts w:ascii="Arial" w:hAnsi="Arial" w:cs="Arial"/>
          <w:kern w:val="0"/>
          <w:sz w:val="24"/>
        </w:rPr>
        <w:t>normalize_budget_per_</w:t>
      </w:r>
      <w:proofErr w:type="gramStart"/>
      <w:r w:rsidRPr="005F0CBC">
        <w:rPr>
          <w:rFonts w:ascii="Arial" w:hAnsi="Arial" w:cs="Arial"/>
          <w:kern w:val="0"/>
          <w:sz w:val="24"/>
        </w:rPr>
        <w:t>path</w:t>
      </w:r>
      <w:proofErr w:type="spellEnd"/>
      <w:r w:rsidRPr="005F0CBC">
        <w:rPr>
          <w:rFonts w:ascii="Arial" w:hAnsi="Arial" w:cs="Arial"/>
          <w:kern w:val="0"/>
          <w:sz w:val="24"/>
        </w:rPr>
        <w:t>(</w:t>
      </w:r>
      <w:proofErr w:type="gramEnd"/>
      <w:r w:rsidRPr="005F0CBC">
        <w:rPr>
          <w:rFonts w:ascii="Arial" w:hAnsi="Arial" w:cs="Arial"/>
          <w:kern w:val="0"/>
          <w:sz w:val="24"/>
        </w:rPr>
        <w:t xml:space="preserve">self, node, </w:t>
      </w:r>
      <w:proofErr w:type="spellStart"/>
      <w:r w:rsidRPr="005F0CBC">
        <w:rPr>
          <w:rFonts w:ascii="Arial" w:hAnsi="Arial" w:cs="Arial"/>
          <w:kern w:val="0"/>
          <w:sz w:val="24"/>
        </w:rPr>
        <w:t>total_epsilon</w:t>
      </w:r>
      <w:proofErr w:type="spellEnd"/>
      <w:r w:rsidRPr="005F0CBC">
        <w:rPr>
          <w:rFonts w:ascii="Arial" w:hAnsi="Arial" w:cs="Arial"/>
          <w:kern w:val="0"/>
          <w:sz w:val="24"/>
        </w:rPr>
        <w:t>):</w:t>
      </w:r>
    </w:p>
    <w:p w14:paraId="63272971" w14:textId="77777777" w:rsidR="005F0CBC" w:rsidRPr="005F0CBC" w:rsidRDefault="005F0CBC" w:rsidP="005F0CBC">
      <w:pPr>
        <w:widowControl/>
        <w:numPr>
          <w:ilvl w:val="0"/>
          <w:numId w:val="6"/>
        </w:numPr>
        <w:spacing w:after="100" w:afterAutospacing="1"/>
        <w:jc w:val="left"/>
        <w:rPr>
          <w:rFonts w:ascii="Arial" w:hAnsi="Arial" w:cs="Arial" w:hint="eastAsia"/>
          <w:kern w:val="0"/>
          <w:sz w:val="24"/>
        </w:rPr>
      </w:pPr>
      <w:r w:rsidRPr="005F0CBC">
        <w:rPr>
          <w:rFonts w:ascii="Arial" w:hAnsi="Arial" w:cs="Arial" w:hint="eastAsia"/>
          <w:kern w:val="0"/>
          <w:sz w:val="24"/>
        </w:rPr>
        <w:t xml:space="preserve">    # </w:t>
      </w:r>
      <w:r w:rsidRPr="005F0CBC">
        <w:rPr>
          <w:rFonts w:ascii="Arial" w:hAnsi="Arial" w:cs="Arial" w:hint="eastAsia"/>
          <w:kern w:val="0"/>
          <w:sz w:val="24"/>
        </w:rPr>
        <w:t>计算当前节点到所有叶子路径的权重总和（此处简写核心逻辑）</w:t>
      </w:r>
    </w:p>
    <w:p w14:paraId="706DBCCC" w14:textId="77777777" w:rsidR="005F0CBC" w:rsidRPr="005F0CBC" w:rsidRDefault="005F0CBC" w:rsidP="005F0CBC">
      <w:pPr>
        <w:widowControl/>
        <w:numPr>
          <w:ilvl w:val="0"/>
          <w:numId w:val="6"/>
        </w:numPr>
        <w:spacing w:after="100" w:afterAutospacing="1"/>
        <w:jc w:val="left"/>
        <w:rPr>
          <w:rFonts w:ascii="Arial" w:hAnsi="Arial" w:cs="Arial" w:hint="eastAsia"/>
          <w:kern w:val="0"/>
          <w:sz w:val="24"/>
        </w:rPr>
      </w:pPr>
      <w:r w:rsidRPr="005F0CBC">
        <w:rPr>
          <w:rFonts w:ascii="Arial" w:hAnsi="Arial" w:cs="Arial" w:hint="eastAsia"/>
          <w:kern w:val="0"/>
          <w:sz w:val="24"/>
        </w:rPr>
        <w:t xml:space="preserve">    # </w:t>
      </w:r>
      <w:r w:rsidRPr="005F0CBC">
        <w:rPr>
          <w:rFonts w:ascii="Arial" w:hAnsi="Arial" w:cs="Arial" w:hint="eastAsia"/>
          <w:kern w:val="0"/>
          <w:sz w:val="24"/>
        </w:rPr>
        <w:t>按照</w:t>
      </w:r>
      <w:r w:rsidRPr="005F0CBC">
        <w:rPr>
          <w:rFonts w:ascii="Arial" w:hAnsi="Arial" w:cs="Arial" w:hint="eastAsia"/>
          <w:kern w:val="0"/>
          <w:sz w:val="24"/>
        </w:rPr>
        <w:t xml:space="preserve"> </w:t>
      </w:r>
      <w:proofErr w:type="spellStart"/>
      <w:r w:rsidRPr="005F0CBC">
        <w:rPr>
          <w:rFonts w:ascii="Arial" w:hAnsi="Arial" w:cs="Arial" w:hint="eastAsia"/>
          <w:kern w:val="0"/>
          <w:sz w:val="24"/>
        </w:rPr>
        <w:t>node.weight</w:t>
      </w:r>
      <w:proofErr w:type="spellEnd"/>
      <w:r w:rsidRPr="005F0CBC">
        <w:rPr>
          <w:rFonts w:ascii="Arial" w:hAnsi="Arial" w:cs="Arial" w:hint="eastAsia"/>
          <w:kern w:val="0"/>
          <w:sz w:val="24"/>
        </w:rPr>
        <w:t xml:space="preserve"> / </w:t>
      </w:r>
      <w:proofErr w:type="spellStart"/>
      <w:r w:rsidRPr="005F0CBC">
        <w:rPr>
          <w:rFonts w:ascii="Arial" w:hAnsi="Arial" w:cs="Arial" w:hint="eastAsia"/>
          <w:kern w:val="0"/>
          <w:sz w:val="24"/>
        </w:rPr>
        <w:t>path_weight_sum</w:t>
      </w:r>
      <w:proofErr w:type="spellEnd"/>
      <w:r w:rsidRPr="005F0CBC">
        <w:rPr>
          <w:rFonts w:ascii="Arial" w:hAnsi="Arial" w:cs="Arial" w:hint="eastAsia"/>
          <w:kern w:val="0"/>
          <w:sz w:val="24"/>
        </w:rPr>
        <w:t xml:space="preserve"> </w:t>
      </w:r>
      <w:r w:rsidRPr="005F0CBC">
        <w:rPr>
          <w:rFonts w:ascii="Arial" w:hAnsi="Arial" w:cs="Arial" w:hint="eastAsia"/>
          <w:kern w:val="0"/>
          <w:sz w:val="24"/>
        </w:rPr>
        <w:t>的比例分配</w:t>
      </w:r>
      <w:r w:rsidRPr="005F0CBC">
        <w:rPr>
          <w:rFonts w:ascii="Arial" w:hAnsi="Arial" w:cs="Arial" w:hint="eastAsia"/>
          <w:kern w:val="0"/>
          <w:sz w:val="24"/>
        </w:rPr>
        <w:t xml:space="preserve"> </w:t>
      </w:r>
      <w:proofErr w:type="spellStart"/>
      <w:r w:rsidRPr="005F0CBC">
        <w:rPr>
          <w:rFonts w:ascii="Arial" w:hAnsi="Arial" w:cs="Arial" w:hint="eastAsia"/>
          <w:kern w:val="0"/>
          <w:sz w:val="24"/>
        </w:rPr>
        <w:t>total_epsilon</w:t>
      </w:r>
      <w:proofErr w:type="spellEnd"/>
    </w:p>
    <w:p w14:paraId="3CF0DBC4" w14:textId="77777777" w:rsidR="005F0CBC" w:rsidRPr="005F0CBC" w:rsidRDefault="005F0CBC" w:rsidP="005F0CBC">
      <w:pPr>
        <w:widowControl/>
        <w:numPr>
          <w:ilvl w:val="0"/>
          <w:numId w:val="6"/>
        </w:numPr>
        <w:spacing w:after="100" w:afterAutospacing="1"/>
        <w:jc w:val="left"/>
        <w:rPr>
          <w:rFonts w:ascii="Arial" w:hAnsi="Arial" w:cs="Arial" w:hint="eastAsia"/>
          <w:kern w:val="0"/>
          <w:sz w:val="24"/>
        </w:rPr>
      </w:pPr>
      <w:r w:rsidRPr="005F0CBC">
        <w:rPr>
          <w:rFonts w:ascii="Arial" w:hAnsi="Arial" w:cs="Arial" w:hint="eastAsia"/>
          <w:kern w:val="0"/>
          <w:sz w:val="24"/>
        </w:rPr>
        <w:t xml:space="preserve">    # </w:t>
      </w:r>
      <w:r w:rsidRPr="005F0CBC">
        <w:rPr>
          <w:rFonts w:ascii="Arial" w:hAnsi="Arial" w:cs="Arial" w:hint="eastAsia"/>
          <w:kern w:val="0"/>
          <w:sz w:val="24"/>
        </w:rPr>
        <w:t>递归向下更新剩余的</w:t>
      </w:r>
      <w:r w:rsidRPr="005F0CBC">
        <w:rPr>
          <w:rFonts w:ascii="Arial" w:hAnsi="Arial" w:cs="Arial" w:hint="eastAsia"/>
          <w:kern w:val="0"/>
          <w:sz w:val="24"/>
        </w:rPr>
        <w:t xml:space="preserve"> epsilon </w:t>
      </w:r>
      <w:r w:rsidRPr="005F0CBC">
        <w:rPr>
          <w:rFonts w:ascii="Arial" w:hAnsi="Arial" w:cs="Arial" w:hint="eastAsia"/>
          <w:kern w:val="0"/>
          <w:sz w:val="24"/>
        </w:rPr>
        <w:t>份额</w:t>
      </w:r>
    </w:p>
    <w:p w14:paraId="1C2A88F4" w14:textId="7F2BB934"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w:t>
      </w:r>
    </w:p>
    <w:p w14:paraId="26D4C6A5" w14:textId="623C53DA"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数学意义</w:t>
      </w:r>
      <w:r w:rsidRPr="005F0CBC">
        <w:rPr>
          <w:rFonts w:ascii="Arial" w:hAnsi="Arial" w:cs="Arial" w:hint="eastAsia"/>
          <w:kern w:val="0"/>
          <w:sz w:val="24"/>
        </w:rPr>
        <w:t>：满足约束条件</w:t>
      </w:r>
      <w:r w:rsidRPr="005F0CBC">
        <w:rPr>
          <w:rFonts w:ascii="Arial" w:hAnsi="Arial" w:cs="Arial"/>
          <w:kern w:val="0"/>
          <w:sz w:val="24"/>
        </w:rPr>
        <w:t xml:space="preserve"> </w:t>
      </w:r>
      <m:oMath>
        <m:nary>
          <m:naryPr>
            <m:chr m:val="∑"/>
            <m:limLoc m:val="undOvr"/>
            <m:supHide m:val="1"/>
            <m:ctrlPr>
              <w:rPr>
                <w:rFonts w:ascii="Cambria Math" w:hAnsi="Cambria Math" w:cs="Arial"/>
                <w:kern w:val="0"/>
                <w:sz w:val="24"/>
              </w:rPr>
            </m:ctrlPr>
          </m:naryPr>
          <m:sub>
            <m:r>
              <w:rPr>
                <w:rFonts w:ascii="Cambria Math" w:hAnsi="Cambria Math" w:cs="Arial"/>
                <w:kern w:val="0"/>
                <w:sz w:val="24"/>
              </w:rPr>
              <m:t>i</m:t>
            </m:r>
            <m:r>
              <m:rPr>
                <m:sty m:val="p"/>
              </m:rPr>
              <w:rPr>
                <w:rFonts w:ascii="Cambria Math" w:hAnsi="Cambria Math" w:cs="Arial"/>
                <w:kern w:val="0"/>
                <w:sz w:val="24"/>
              </w:rPr>
              <m:t>∈</m:t>
            </m:r>
            <m:r>
              <w:rPr>
                <w:rFonts w:ascii="Cambria Math" w:hAnsi="Cambria Math" w:cs="Arial"/>
                <w:kern w:val="0"/>
                <w:sz w:val="24"/>
              </w:rPr>
              <m:t>Path</m:t>
            </m:r>
          </m:sub>
          <m:sup>
            <m:r>
              <w:rPr>
                <w:rFonts w:ascii="Cambria Math" w:hAnsi="Cambria Math" w:cs="Arial"/>
                <w:kern w:val="0"/>
                <w:sz w:val="24"/>
              </w:rPr>
              <m:t>​</m:t>
            </m:r>
          </m:sup>
          <m:e>
            <m:sSub>
              <m:sSubPr>
                <m:ctrlPr>
                  <w:rPr>
                    <w:rFonts w:ascii="Cambria Math" w:hAnsi="Cambria Math" w:cs="Arial"/>
                    <w:kern w:val="0"/>
                    <w:sz w:val="24"/>
                  </w:rPr>
                </m:ctrlPr>
              </m:sSubPr>
              <m:e>
                <m:r>
                  <w:rPr>
                    <w:rFonts w:ascii="Cambria Math" w:hAnsi="Cambria Math" w:cs="Arial"/>
                    <w:kern w:val="0"/>
                    <w:sz w:val="24"/>
                  </w:rPr>
                  <m:t>ϵ</m:t>
                </m:r>
              </m:e>
              <m:sub>
                <m:r>
                  <w:rPr>
                    <w:rFonts w:ascii="Cambria Math" w:hAnsi="Cambria Math" w:cs="Arial"/>
                    <w:kern w:val="0"/>
                    <w:sz w:val="24"/>
                  </w:rPr>
                  <m:t>i</m:t>
                </m:r>
              </m:sub>
            </m:sSub>
          </m:e>
        </m:nary>
        <m:r>
          <m:rPr>
            <m:sty m:val="p"/>
          </m:rPr>
          <w:rPr>
            <w:rFonts w:ascii="Cambria Math" w:hAnsi="Cambria Math" w:cs="Arial"/>
            <w:kern w:val="0"/>
            <w:sz w:val="24"/>
          </w:rPr>
          <m:t>=</m:t>
        </m:r>
        <m:sSub>
          <m:sSubPr>
            <m:ctrlPr>
              <w:rPr>
                <w:rFonts w:ascii="Cambria Math" w:hAnsi="Cambria Math" w:cs="Arial"/>
                <w:kern w:val="0"/>
                <w:sz w:val="24"/>
              </w:rPr>
            </m:ctrlPr>
          </m:sSubPr>
          <m:e>
            <m:r>
              <w:rPr>
                <w:rFonts w:ascii="Cambria Math" w:hAnsi="Cambria Math" w:cs="Arial"/>
                <w:kern w:val="0"/>
                <w:sz w:val="24"/>
              </w:rPr>
              <m:t>ϵ</m:t>
            </m:r>
          </m:e>
          <m:sub>
            <m:r>
              <m:rPr>
                <m:nor/>
              </m:rPr>
              <w:rPr>
                <w:rFonts w:ascii="Arial" w:hAnsi="Arial" w:cs="Arial"/>
                <w:kern w:val="0"/>
                <w:sz w:val="24"/>
              </w:rPr>
              <m:t>total</m:t>
            </m:r>
          </m:sub>
        </m:sSub>
      </m:oMath>
      <w:r w:rsidRPr="005F0CBC">
        <w:rPr>
          <w:rFonts w:ascii="Arial" w:hAnsi="Arial" w:cs="Arial" w:hint="eastAsia"/>
          <w:kern w:val="0"/>
          <w:sz w:val="24"/>
        </w:rPr>
        <w:t>，防止隐私预算过度消耗或不足。</w:t>
      </w:r>
    </w:p>
    <w:p w14:paraId="4BD55ECA" w14:textId="77777777" w:rsidR="005F0CBC" w:rsidRPr="005F0CBC" w:rsidRDefault="005F0CBC" w:rsidP="005F0CBC">
      <w:pPr>
        <w:widowControl/>
        <w:spacing w:after="100" w:afterAutospacing="1"/>
        <w:jc w:val="left"/>
        <w:rPr>
          <w:rFonts w:ascii="Arial" w:hAnsi="Arial" w:cs="Arial"/>
          <w:i/>
          <w:iCs/>
          <w:kern w:val="0"/>
          <w:sz w:val="24"/>
        </w:rPr>
      </w:pPr>
      <w:bookmarkStart w:id="10" w:name="Xab59d48461383383077fd1ef2b28cb0c8220fd0"/>
      <w:bookmarkEnd w:id="9"/>
      <w:r w:rsidRPr="005F0CBC">
        <w:rPr>
          <w:rFonts w:ascii="Arial" w:hAnsi="Arial" w:cs="Arial"/>
          <w:i/>
          <w:iCs/>
          <w:kern w:val="0"/>
          <w:sz w:val="24"/>
        </w:rPr>
        <w:t xml:space="preserve">4. </w:t>
      </w:r>
      <w:r w:rsidRPr="005F0CBC">
        <w:rPr>
          <w:rFonts w:ascii="Arial" w:hAnsi="Arial" w:cs="Arial" w:hint="eastAsia"/>
          <w:i/>
          <w:iCs/>
          <w:kern w:val="0"/>
          <w:sz w:val="24"/>
        </w:rPr>
        <w:t>噪声注入</w:t>
      </w:r>
      <w:proofErr w:type="gramStart"/>
      <w:r w:rsidRPr="005F0CBC">
        <w:rPr>
          <w:rFonts w:ascii="Arial" w:hAnsi="Arial" w:cs="Arial" w:hint="eastAsia"/>
          <w:i/>
          <w:iCs/>
          <w:kern w:val="0"/>
          <w:sz w:val="24"/>
        </w:rPr>
        <w:t>与加噪函数</w:t>
      </w:r>
      <w:proofErr w:type="gramEnd"/>
      <w:r w:rsidRPr="005F0CBC">
        <w:rPr>
          <w:rFonts w:ascii="Arial" w:hAnsi="Arial" w:cs="Arial" w:hint="eastAsia"/>
          <w:i/>
          <w:iCs/>
          <w:kern w:val="0"/>
          <w:sz w:val="24"/>
        </w:rPr>
        <w:t>：</w:t>
      </w:r>
      <w:r w:rsidRPr="005F0CBC">
        <w:rPr>
          <w:rFonts w:ascii="Arial" w:hAnsi="Arial" w:cs="Arial"/>
          <w:i/>
          <w:iCs/>
          <w:kern w:val="0"/>
          <w:sz w:val="24"/>
        </w:rPr>
        <w:t>_</w:t>
      </w:r>
      <w:proofErr w:type="spellStart"/>
      <w:r w:rsidRPr="005F0CBC">
        <w:rPr>
          <w:rFonts w:ascii="Arial" w:hAnsi="Arial" w:cs="Arial"/>
          <w:i/>
          <w:iCs/>
          <w:kern w:val="0"/>
          <w:sz w:val="24"/>
        </w:rPr>
        <w:t>add_noise_recursive</w:t>
      </w:r>
      <w:proofErr w:type="spellEnd"/>
      <w:r w:rsidRPr="005F0CBC">
        <w:rPr>
          <w:rFonts w:ascii="Arial" w:hAnsi="Arial" w:cs="Arial"/>
          <w:i/>
          <w:iCs/>
          <w:kern w:val="0"/>
          <w:sz w:val="24"/>
        </w:rPr>
        <w:t>(node)</w:t>
      </w:r>
    </w:p>
    <w:p w14:paraId="53A243B9" w14:textId="77777777" w:rsidR="005F0CBC" w:rsidRPr="005F0CBC" w:rsidRDefault="005F0CBC" w:rsidP="005F0CBC">
      <w:pPr>
        <w:widowControl/>
        <w:spacing w:after="100" w:afterAutospacing="1"/>
        <w:jc w:val="left"/>
        <w:rPr>
          <w:rFonts w:ascii="Arial" w:hAnsi="Arial" w:cs="Arial"/>
          <w:kern w:val="0"/>
          <w:sz w:val="24"/>
        </w:rPr>
      </w:pPr>
      <w:r w:rsidRPr="005F0CBC">
        <w:rPr>
          <w:rFonts w:ascii="Arial" w:hAnsi="Arial" w:cs="Arial" w:hint="eastAsia"/>
          <w:kern w:val="0"/>
          <w:sz w:val="24"/>
        </w:rPr>
        <w:t>在预算分配完成后，调用此函数执行实际的脱敏操作。</w:t>
      </w:r>
    </w:p>
    <w:p w14:paraId="130CEFF8" w14:textId="77777777" w:rsidR="005F0CBC" w:rsidRPr="005F0CBC" w:rsidRDefault="005F0CBC" w:rsidP="005F0CBC">
      <w:pPr>
        <w:widowControl/>
        <w:numPr>
          <w:ilvl w:val="0"/>
          <w:numId w:val="7"/>
        </w:numPr>
        <w:spacing w:after="100" w:afterAutospacing="1"/>
        <w:jc w:val="left"/>
        <w:rPr>
          <w:rFonts w:ascii="Arial" w:hAnsi="Arial" w:cs="Arial"/>
          <w:kern w:val="0"/>
          <w:sz w:val="24"/>
        </w:rPr>
      </w:pPr>
      <w:r w:rsidRPr="005F0CBC">
        <w:rPr>
          <w:rFonts w:ascii="Arial" w:hAnsi="Arial" w:cs="Arial" w:hint="eastAsia"/>
          <w:b/>
          <w:bCs/>
          <w:kern w:val="0"/>
          <w:sz w:val="24"/>
        </w:rPr>
        <w:t>实现逻辑</w:t>
      </w:r>
      <w:r w:rsidRPr="005F0CBC">
        <w:rPr>
          <w:rFonts w:ascii="Arial" w:hAnsi="Arial" w:cs="Arial" w:hint="eastAsia"/>
          <w:kern w:val="0"/>
          <w:sz w:val="24"/>
        </w:rPr>
        <w:t>：</w:t>
      </w:r>
    </w:p>
    <w:p w14:paraId="74F2FB19"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lastRenderedPageBreak/>
        <w:t>def _</w:t>
      </w:r>
      <w:proofErr w:type="spellStart"/>
      <w:r w:rsidRPr="005F0CBC">
        <w:rPr>
          <w:rFonts w:ascii="Arial" w:hAnsi="Arial" w:cs="Arial"/>
          <w:kern w:val="0"/>
          <w:sz w:val="24"/>
        </w:rPr>
        <w:t>add_noise_</w:t>
      </w:r>
      <w:proofErr w:type="gramStart"/>
      <w:r w:rsidRPr="005F0CBC">
        <w:rPr>
          <w:rFonts w:ascii="Arial" w:hAnsi="Arial" w:cs="Arial"/>
          <w:kern w:val="0"/>
          <w:sz w:val="24"/>
        </w:rPr>
        <w:t>recursive</w:t>
      </w:r>
      <w:proofErr w:type="spellEnd"/>
      <w:r w:rsidRPr="005F0CBC">
        <w:rPr>
          <w:rFonts w:ascii="Arial" w:hAnsi="Arial" w:cs="Arial"/>
          <w:kern w:val="0"/>
          <w:sz w:val="24"/>
        </w:rPr>
        <w:t>(</w:t>
      </w:r>
      <w:proofErr w:type="gramEnd"/>
      <w:r w:rsidRPr="005F0CBC">
        <w:rPr>
          <w:rFonts w:ascii="Arial" w:hAnsi="Arial" w:cs="Arial"/>
          <w:kern w:val="0"/>
          <w:sz w:val="24"/>
        </w:rPr>
        <w:t>self, node):</w:t>
      </w:r>
    </w:p>
    <w:p w14:paraId="2897EF69"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if </w:t>
      </w:r>
      <w:proofErr w:type="spellStart"/>
      <w:proofErr w:type="gramStart"/>
      <w:r w:rsidRPr="005F0CBC">
        <w:rPr>
          <w:rFonts w:ascii="Arial" w:hAnsi="Arial" w:cs="Arial"/>
          <w:kern w:val="0"/>
          <w:sz w:val="24"/>
        </w:rPr>
        <w:t>node.epsilon</w:t>
      </w:r>
      <w:proofErr w:type="spellEnd"/>
      <w:proofErr w:type="gramEnd"/>
      <w:r w:rsidRPr="005F0CBC">
        <w:rPr>
          <w:rFonts w:ascii="Arial" w:hAnsi="Arial" w:cs="Arial"/>
          <w:kern w:val="0"/>
          <w:sz w:val="24"/>
        </w:rPr>
        <w:t xml:space="preserve"> &gt; 0:</w:t>
      </w:r>
    </w:p>
    <w:p w14:paraId="67C85666" w14:textId="77777777" w:rsidR="005F0CBC" w:rsidRPr="005F0CBC" w:rsidRDefault="005F0CBC" w:rsidP="005F0CBC">
      <w:pPr>
        <w:widowControl/>
        <w:numPr>
          <w:ilvl w:val="0"/>
          <w:numId w:val="6"/>
        </w:numPr>
        <w:spacing w:after="100" w:afterAutospacing="1"/>
        <w:jc w:val="left"/>
        <w:rPr>
          <w:rFonts w:ascii="Arial" w:hAnsi="Arial" w:cs="Arial" w:hint="eastAsia"/>
          <w:kern w:val="0"/>
          <w:sz w:val="24"/>
        </w:rPr>
      </w:pPr>
      <w:r w:rsidRPr="005F0CBC">
        <w:rPr>
          <w:rFonts w:ascii="Arial" w:hAnsi="Arial" w:cs="Arial" w:hint="eastAsia"/>
          <w:kern w:val="0"/>
          <w:sz w:val="24"/>
        </w:rPr>
        <w:t xml:space="preserve">        # </w:t>
      </w:r>
      <w:r w:rsidRPr="005F0CBC">
        <w:rPr>
          <w:rFonts w:ascii="Arial" w:hAnsi="Arial" w:cs="Arial" w:hint="eastAsia"/>
          <w:kern w:val="0"/>
          <w:sz w:val="24"/>
        </w:rPr>
        <w:t>注入均值为</w:t>
      </w:r>
      <w:r w:rsidRPr="005F0CBC">
        <w:rPr>
          <w:rFonts w:ascii="Arial" w:hAnsi="Arial" w:cs="Arial" w:hint="eastAsia"/>
          <w:kern w:val="0"/>
          <w:sz w:val="24"/>
        </w:rPr>
        <w:t>0</w:t>
      </w:r>
      <w:r w:rsidRPr="005F0CBC">
        <w:rPr>
          <w:rFonts w:ascii="Arial" w:hAnsi="Arial" w:cs="Arial" w:hint="eastAsia"/>
          <w:kern w:val="0"/>
          <w:sz w:val="24"/>
        </w:rPr>
        <w:t>，尺度为</w:t>
      </w:r>
      <w:r w:rsidRPr="005F0CBC">
        <w:rPr>
          <w:rFonts w:ascii="Arial" w:hAnsi="Arial" w:cs="Arial" w:hint="eastAsia"/>
          <w:kern w:val="0"/>
          <w:sz w:val="24"/>
        </w:rPr>
        <w:t xml:space="preserve"> 1/epsilon </w:t>
      </w:r>
      <w:r w:rsidRPr="005F0CBC">
        <w:rPr>
          <w:rFonts w:ascii="Arial" w:hAnsi="Arial" w:cs="Arial" w:hint="eastAsia"/>
          <w:kern w:val="0"/>
          <w:sz w:val="24"/>
        </w:rPr>
        <w:t>的拉普拉斯噪声</w:t>
      </w:r>
    </w:p>
    <w:p w14:paraId="0BA77D4C"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noise = </w:t>
      </w:r>
      <w:proofErr w:type="spellStart"/>
      <w:proofErr w:type="gramStart"/>
      <w:r w:rsidRPr="005F0CBC">
        <w:rPr>
          <w:rFonts w:ascii="Arial" w:hAnsi="Arial" w:cs="Arial"/>
          <w:kern w:val="0"/>
          <w:sz w:val="24"/>
        </w:rPr>
        <w:t>np.random</w:t>
      </w:r>
      <w:proofErr w:type="gramEnd"/>
      <w:r w:rsidRPr="005F0CBC">
        <w:rPr>
          <w:rFonts w:ascii="Arial" w:hAnsi="Arial" w:cs="Arial"/>
          <w:kern w:val="0"/>
          <w:sz w:val="24"/>
        </w:rPr>
        <w:t>.</w:t>
      </w:r>
      <w:proofErr w:type="gramStart"/>
      <w:r w:rsidRPr="005F0CBC">
        <w:rPr>
          <w:rFonts w:ascii="Arial" w:hAnsi="Arial" w:cs="Arial"/>
          <w:kern w:val="0"/>
          <w:sz w:val="24"/>
        </w:rPr>
        <w:t>laplace</w:t>
      </w:r>
      <w:proofErr w:type="spellEnd"/>
      <w:r w:rsidRPr="005F0CBC">
        <w:rPr>
          <w:rFonts w:ascii="Arial" w:hAnsi="Arial" w:cs="Arial"/>
          <w:kern w:val="0"/>
          <w:sz w:val="24"/>
        </w:rPr>
        <w:t>(</w:t>
      </w:r>
      <w:proofErr w:type="gramEnd"/>
      <w:r w:rsidRPr="005F0CBC">
        <w:rPr>
          <w:rFonts w:ascii="Arial" w:hAnsi="Arial" w:cs="Arial"/>
          <w:kern w:val="0"/>
          <w:sz w:val="24"/>
        </w:rPr>
        <w:t xml:space="preserve">0, 1.0 / </w:t>
      </w:r>
      <w:proofErr w:type="spellStart"/>
      <w:proofErr w:type="gramStart"/>
      <w:r w:rsidRPr="005F0CBC">
        <w:rPr>
          <w:rFonts w:ascii="Arial" w:hAnsi="Arial" w:cs="Arial"/>
          <w:kern w:val="0"/>
          <w:sz w:val="24"/>
        </w:rPr>
        <w:t>node.epsilon</w:t>
      </w:r>
      <w:proofErr w:type="spellEnd"/>
      <w:proofErr w:type="gramEnd"/>
      <w:r w:rsidRPr="005F0CBC">
        <w:rPr>
          <w:rFonts w:ascii="Arial" w:hAnsi="Arial" w:cs="Arial"/>
          <w:kern w:val="0"/>
          <w:sz w:val="24"/>
        </w:rPr>
        <w:t>)</w:t>
      </w:r>
    </w:p>
    <w:p w14:paraId="337E71DA"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w:t>
      </w:r>
      <w:proofErr w:type="spellStart"/>
      <w:proofErr w:type="gramStart"/>
      <w:r w:rsidRPr="005F0CBC">
        <w:rPr>
          <w:rFonts w:ascii="Arial" w:hAnsi="Arial" w:cs="Arial"/>
          <w:kern w:val="0"/>
          <w:sz w:val="24"/>
        </w:rPr>
        <w:t>node.noisy</w:t>
      </w:r>
      <w:proofErr w:type="gramEnd"/>
      <w:r w:rsidRPr="005F0CBC">
        <w:rPr>
          <w:rFonts w:ascii="Arial" w:hAnsi="Arial" w:cs="Arial"/>
          <w:kern w:val="0"/>
          <w:sz w:val="24"/>
        </w:rPr>
        <w:t>_count</w:t>
      </w:r>
      <w:proofErr w:type="spellEnd"/>
      <w:r w:rsidRPr="005F0CBC">
        <w:rPr>
          <w:rFonts w:ascii="Arial" w:hAnsi="Arial" w:cs="Arial"/>
          <w:kern w:val="0"/>
          <w:sz w:val="24"/>
        </w:rPr>
        <w:t xml:space="preserve"> = </w:t>
      </w:r>
      <w:proofErr w:type="spellStart"/>
      <w:proofErr w:type="gramStart"/>
      <w:r w:rsidRPr="005F0CBC">
        <w:rPr>
          <w:rFonts w:ascii="Arial" w:hAnsi="Arial" w:cs="Arial"/>
          <w:kern w:val="0"/>
          <w:sz w:val="24"/>
        </w:rPr>
        <w:t>node.count</w:t>
      </w:r>
      <w:proofErr w:type="spellEnd"/>
      <w:proofErr w:type="gramEnd"/>
      <w:r w:rsidRPr="005F0CBC">
        <w:rPr>
          <w:rFonts w:ascii="Arial" w:hAnsi="Arial" w:cs="Arial"/>
          <w:kern w:val="0"/>
          <w:sz w:val="24"/>
        </w:rPr>
        <w:t xml:space="preserve"> + noise</w:t>
      </w:r>
    </w:p>
    <w:p w14:paraId="14E2763D" w14:textId="77777777"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for child in </w:t>
      </w:r>
      <w:proofErr w:type="spellStart"/>
      <w:proofErr w:type="gramStart"/>
      <w:r w:rsidRPr="005F0CBC">
        <w:rPr>
          <w:rFonts w:ascii="Arial" w:hAnsi="Arial" w:cs="Arial"/>
          <w:kern w:val="0"/>
          <w:sz w:val="24"/>
        </w:rPr>
        <w:t>node.children</w:t>
      </w:r>
      <w:proofErr w:type="gramEnd"/>
      <w:r w:rsidRPr="005F0CBC">
        <w:rPr>
          <w:rFonts w:ascii="Arial" w:hAnsi="Arial" w:cs="Arial"/>
          <w:kern w:val="0"/>
          <w:sz w:val="24"/>
        </w:rPr>
        <w:t>.</w:t>
      </w:r>
      <w:proofErr w:type="gramStart"/>
      <w:r w:rsidRPr="005F0CBC">
        <w:rPr>
          <w:rFonts w:ascii="Arial" w:hAnsi="Arial" w:cs="Arial"/>
          <w:kern w:val="0"/>
          <w:sz w:val="24"/>
        </w:rPr>
        <w:t>values</w:t>
      </w:r>
      <w:proofErr w:type="spellEnd"/>
      <w:r w:rsidRPr="005F0CBC">
        <w:rPr>
          <w:rFonts w:ascii="Arial" w:hAnsi="Arial" w:cs="Arial"/>
          <w:kern w:val="0"/>
          <w:sz w:val="24"/>
        </w:rPr>
        <w:t>(</w:t>
      </w:r>
      <w:proofErr w:type="gramEnd"/>
      <w:r w:rsidRPr="005F0CBC">
        <w:rPr>
          <w:rFonts w:ascii="Arial" w:hAnsi="Arial" w:cs="Arial"/>
          <w:kern w:val="0"/>
          <w:sz w:val="24"/>
        </w:rPr>
        <w:t>):</w:t>
      </w:r>
    </w:p>
    <w:p w14:paraId="725EB5D0" w14:textId="4EDEC4EC" w:rsidR="005F0CBC" w:rsidRPr="005F0CBC" w:rsidRDefault="005F0CBC" w:rsidP="005F0CBC">
      <w:pPr>
        <w:widowControl/>
        <w:numPr>
          <w:ilvl w:val="0"/>
          <w:numId w:val="6"/>
        </w:numPr>
        <w:spacing w:after="100" w:afterAutospacing="1"/>
        <w:jc w:val="left"/>
        <w:rPr>
          <w:rFonts w:ascii="Arial" w:hAnsi="Arial" w:cs="Arial"/>
          <w:kern w:val="0"/>
          <w:sz w:val="24"/>
        </w:rPr>
      </w:pPr>
      <w:r w:rsidRPr="005F0CBC">
        <w:rPr>
          <w:rFonts w:ascii="Arial" w:hAnsi="Arial" w:cs="Arial"/>
          <w:kern w:val="0"/>
          <w:sz w:val="24"/>
        </w:rPr>
        <w:t xml:space="preserve">        </w:t>
      </w:r>
      <w:proofErr w:type="gramStart"/>
      <w:r w:rsidRPr="005F0CBC">
        <w:rPr>
          <w:rFonts w:ascii="Arial" w:hAnsi="Arial" w:cs="Arial"/>
          <w:kern w:val="0"/>
          <w:sz w:val="24"/>
        </w:rPr>
        <w:t>self._</w:t>
      </w:r>
      <w:proofErr w:type="spellStart"/>
      <w:proofErr w:type="gramEnd"/>
      <w:r w:rsidRPr="005F0CBC">
        <w:rPr>
          <w:rFonts w:ascii="Arial" w:hAnsi="Arial" w:cs="Arial"/>
          <w:kern w:val="0"/>
          <w:sz w:val="24"/>
        </w:rPr>
        <w:t>add_noise_recursive</w:t>
      </w:r>
      <w:proofErr w:type="spellEnd"/>
      <w:r w:rsidRPr="005F0CBC">
        <w:rPr>
          <w:rFonts w:ascii="Arial" w:hAnsi="Arial" w:cs="Arial"/>
          <w:kern w:val="0"/>
          <w:sz w:val="24"/>
        </w:rPr>
        <w:t>(child)</w:t>
      </w:r>
    </w:p>
    <w:p w14:paraId="375DA9A4" w14:textId="7EA4DF26" w:rsidR="005F0CBC" w:rsidRPr="008F62A0" w:rsidRDefault="005F0CBC" w:rsidP="005F0CBC">
      <w:pPr>
        <w:widowControl/>
        <w:numPr>
          <w:ilvl w:val="0"/>
          <w:numId w:val="7"/>
        </w:numPr>
        <w:spacing w:after="100" w:afterAutospacing="1"/>
        <w:jc w:val="left"/>
        <w:rPr>
          <w:rFonts w:ascii="Arial" w:hAnsi="Arial" w:cs="Arial" w:hint="eastAsia"/>
          <w:kern w:val="0"/>
          <w:sz w:val="24"/>
        </w:rPr>
      </w:pPr>
      <w:r w:rsidRPr="005F0CBC">
        <w:rPr>
          <w:rFonts w:ascii="Arial" w:hAnsi="Arial" w:cs="Arial" w:hint="eastAsia"/>
          <w:b/>
          <w:bCs/>
          <w:kern w:val="0"/>
          <w:sz w:val="24"/>
        </w:rPr>
        <w:t>数学意义</w:t>
      </w:r>
      <w:r w:rsidRPr="005F0CBC">
        <w:rPr>
          <w:rFonts w:ascii="Arial" w:hAnsi="Arial" w:cs="Arial" w:hint="eastAsia"/>
          <w:kern w:val="0"/>
          <w:sz w:val="24"/>
        </w:rPr>
        <w:t>：实现</w:t>
      </w:r>
      <w:r w:rsidRPr="005F0CBC">
        <w:rPr>
          <w:rFonts w:ascii="Arial" w:hAnsi="Arial" w:cs="Arial"/>
          <w:kern w:val="0"/>
          <w:sz w:val="24"/>
        </w:rPr>
        <w:t xml:space="preserve"> </w:t>
      </w:r>
      <m:oMath>
        <m:r>
          <m:rPr>
            <m:nor/>
          </m:rPr>
          <w:rPr>
            <w:rFonts w:ascii="Arial" w:hAnsi="Arial" w:cs="Arial"/>
            <w:kern w:val="0"/>
            <w:sz w:val="24"/>
          </w:rPr>
          <m:t>Laplace</m:t>
        </m:r>
        <m:r>
          <m:rPr>
            <m:sty m:val="p"/>
          </m:rPr>
          <w:rPr>
            <w:rFonts w:ascii="Cambria Math" w:hAnsi="Cambria Math" w:cs="Arial"/>
            <w:kern w:val="0"/>
            <w:sz w:val="24"/>
          </w:rPr>
          <m:t>(Δ</m:t>
        </m:r>
        <m:r>
          <w:rPr>
            <w:rFonts w:ascii="Cambria Math" w:hAnsi="Cambria Math" w:cs="Arial"/>
            <w:kern w:val="0"/>
            <w:sz w:val="24"/>
          </w:rPr>
          <m:t>S</m:t>
        </m:r>
        <m:r>
          <m:rPr>
            <m:sty m:val="p"/>
          </m:rPr>
          <w:rPr>
            <w:rFonts w:ascii="Cambria Math" w:hAnsi="Cambria Math" w:cs="Arial"/>
            <w:kern w:val="0"/>
            <w:sz w:val="24"/>
          </w:rPr>
          <m:t>/</m:t>
        </m:r>
        <m:sSub>
          <m:sSubPr>
            <m:ctrlPr>
              <w:rPr>
                <w:rFonts w:ascii="Cambria Math" w:hAnsi="Cambria Math" w:cs="Arial"/>
                <w:kern w:val="0"/>
                <w:sz w:val="24"/>
              </w:rPr>
            </m:ctrlPr>
          </m:sSubPr>
          <m:e>
            <m:r>
              <w:rPr>
                <w:rFonts w:ascii="Cambria Math" w:hAnsi="Cambria Math" w:cs="Arial"/>
                <w:kern w:val="0"/>
                <w:sz w:val="24"/>
              </w:rPr>
              <m:t>ϵ</m:t>
            </m:r>
          </m:e>
          <m:sub>
            <m:r>
              <w:rPr>
                <w:rFonts w:ascii="Cambria Math" w:hAnsi="Cambria Math" w:cs="Arial"/>
                <w:kern w:val="0"/>
                <w:sz w:val="24"/>
              </w:rPr>
              <m:t>i</m:t>
            </m:r>
          </m:sub>
        </m:sSub>
        <m:r>
          <m:rPr>
            <m:sty m:val="p"/>
          </m:rPr>
          <w:rPr>
            <w:rFonts w:ascii="Cambria Math" w:hAnsi="Cambria Math" w:cs="Arial"/>
            <w:kern w:val="0"/>
            <w:sz w:val="24"/>
          </w:rPr>
          <m:t>)</m:t>
        </m:r>
      </m:oMath>
      <w:r w:rsidRPr="005F0CBC">
        <w:rPr>
          <w:rFonts w:ascii="Arial" w:hAnsi="Arial" w:cs="Arial"/>
          <w:kern w:val="0"/>
          <w:sz w:val="24"/>
        </w:rPr>
        <w:t xml:space="preserve"> </w:t>
      </w:r>
      <w:r w:rsidRPr="005F0CBC">
        <w:rPr>
          <w:rFonts w:ascii="Arial" w:hAnsi="Arial" w:cs="Arial" w:hint="eastAsia"/>
          <w:kern w:val="0"/>
          <w:sz w:val="24"/>
        </w:rPr>
        <w:t>机制，其中全局敏感度</w:t>
      </w:r>
      <w:r w:rsidRPr="005F0CBC">
        <w:rPr>
          <w:rFonts w:ascii="Arial" w:hAnsi="Arial" w:cs="Arial"/>
          <w:kern w:val="0"/>
          <w:sz w:val="24"/>
        </w:rPr>
        <w:t xml:space="preserve"> </w:t>
      </w:r>
      <m:oMath>
        <m:r>
          <m:rPr>
            <m:sty m:val="p"/>
          </m:rPr>
          <w:rPr>
            <w:rFonts w:ascii="Cambria Math" w:hAnsi="Cambria Math" w:cs="Arial"/>
            <w:kern w:val="0"/>
            <w:sz w:val="24"/>
          </w:rPr>
          <m:t>Δ</m:t>
        </m:r>
        <m:r>
          <w:rPr>
            <w:rFonts w:ascii="Cambria Math" w:hAnsi="Cambria Math" w:cs="Arial"/>
            <w:kern w:val="0"/>
            <w:sz w:val="24"/>
          </w:rPr>
          <m:t>S</m:t>
        </m:r>
        <m:r>
          <m:rPr>
            <m:sty m:val="p"/>
          </m:rPr>
          <w:rPr>
            <w:rFonts w:ascii="Cambria Math" w:hAnsi="Cambria Math" w:cs="Arial"/>
            <w:kern w:val="0"/>
            <w:sz w:val="24"/>
          </w:rPr>
          <m:t>=</m:t>
        </m:r>
        <m:r>
          <w:rPr>
            <w:rFonts w:ascii="Cambria Math" w:hAnsi="Cambria Math" w:cs="Arial"/>
            <w:kern w:val="0"/>
            <w:sz w:val="24"/>
          </w:rPr>
          <m:t>1</m:t>
        </m:r>
      </m:oMath>
      <w:r w:rsidRPr="005F0CBC">
        <w:rPr>
          <w:rFonts w:ascii="Arial" w:hAnsi="Arial" w:cs="Arial"/>
          <w:kern w:val="0"/>
          <w:sz w:val="24"/>
        </w:rPr>
        <w:t>。</w:t>
      </w:r>
      <w:bookmarkEnd w:id="6"/>
      <w:bookmarkEnd w:id="10"/>
    </w:p>
    <w:p w14:paraId="23BA4F03" w14:textId="77777777" w:rsidR="008F62A0" w:rsidRPr="008F62A0" w:rsidRDefault="008F62A0" w:rsidP="008F62A0">
      <w:pPr>
        <w:widowControl/>
        <w:spacing w:after="100" w:afterAutospacing="1"/>
        <w:jc w:val="left"/>
        <w:outlineLvl w:val="3"/>
        <w:rPr>
          <w:rFonts w:ascii="Arial" w:hAnsi="Arial" w:cs="Arial"/>
          <w:b/>
          <w:bCs/>
          <w:kern w:val="0"/>
          <w:sz w:val="24"/>
        </w:rPr>
      </w:pPr>
      <w:r w:rsidRPr="008F62A0">
        <w:rPr>
          <w:rFonts w:ascii="Arial" w:hAnsi="Arial" w:cs="Arial"/>
          <w:b/>
          <w:bCs/>
          <w:kern w:val="0"/>
          <w:sz w:val="24"/>
        </w:rPr>
        <w:t xml:space="preserve">3.1.3 </w:t>
      </w:r>
      <w:proofErr w:type="spellStart"/>
      <w:r w:rsidRPr="008F62A0">
        <w:rPr>
          <w:rFonts w:ascii="Arial" w:hAnsi="Arial" w:cs="Arial"/>
          <w:b/>
          <w:bCs/>
          <w:kern w:val="0"/>
          <w:sz w:val="24"/>
        </w:rPr>
        <w:t>RealDataExplorer</w:t>
      </w:r>
      <w:proofErr w:type="spellEnd"/>
      <w:r w:rsidRPr="008F62A0">
        <w:rPr>
          <w:rFonts w:ascii="Arial" w:hAnsi="Arial" w:cs="Arial"/>
          <w:b/>
          <w:bCs/>
          <w:kern w:val="0"/>
          <w:sz w:val="24"/>
        </w:rPr>
        <w:t>（交互式评估类）</w:t>
      </w:r>
    </w:p>
    <w:p w14:paraId="3D75E375" w14:textId="77777777"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为了直观展现参数对模型性能的影响，该类利用</w:t>
      </w:r>
      <w:r w:rsidRPr="008F62A0">
        <w:rPr>
          <w:rFonts w:ascii="Arial" w:hAnsi="Arial" w:cs="Arial"/>
          <w:kern w:val="0"/>
          <w:sz w:val="24"/>
        </w:rPr>
        <w:t xml:space="preserve"> matplotlib </w:t>
      </w:r>
      <w:r w:rsidRPr="008F62A0">
        <w:rPr>
          <w:rFonts w:ascii="Arial" w:hAnsi="Arial" w:cs="Arial"/>
          <w:kern w:val="0"/>
          <w:sz w:val="24"/>
        </w:rPr>
        <w:t>构建了动态反馈界面。</w:t>
      </w:r>
    </w:p>
    <w:p w14:paraId="6EA3D046" w14:textId="77C47CE3" w:rsidR="008F62A0" w:rsidRPr="008F62A0" w:rsidRDefault="008F62A0" w:rsidP="008F62A0">
      <w:pPr>
        <w:widowControl/>
        <w:numPr>
          <w:ilvl w:val="0"/>
          <w:numId w:val="5"/>
        </w:numPr>
        <w:spacing w:after="100" w:afterAutospacing="1"/>
        <w:jc w:val="left"/>
        <w:rPr>
          <w:rFonts w:ascii="Arial" w:hAnsi="Arial" w:cs="Arial"/>
          <w:kern w:val="0"/>
          <w:sz w:val="24"/>
        </w:rPr>
      </w:pPr>
      <w:r w:rsidRPr="008F62A0">
        <w:rPr>
          <w:rFonts w:ascii="Arial" w:hAnsi="Arial" w:cs="Arial"/>
          <w:b/>
          <w:bCs/>
          <w:kern w:val="0"/>
          <w:sz w:val="24"/>
        </w:rPr>
        <w:t>功能实现</w:t>
      </w:r>
      <w:r w:rsidRPr="008F62A0">
        <w:rPr>
          <w:rFonts w:ascii="Arial" w:hAnsi="Arial" w:cs="Arial"/>
          <w:kern w:val="0"/>
          <w:sz w:val="24"/>
        </w:rPr>
        <w:t>：通过</w:t>
      </w:r>
      <w:r w:rsidRPr="008F62A0">
        <w:rPr>
          <w:rFonts w:ascii="Arial" w:hAnsi="Arial" w:cs="Arial"/>
          <w:kern w:val="0"/>
          <w:sz w:val="24"/>
        </w:rPr>
        <w:t xml:space="preserve"> Slider</w:t>
      </w:r>
      <w:r w:rsidRPr="008F62A0">
        <w:rPr>
          <w:rFonts w:ascii="Arial" w:hAnsi="Arial" w:cs="Arial"/>
          <w:kern w:val="0"/>
          <w:sz w:val="24"/>
        </w:rPr>
        <w:t>（滑动条）控件监听</w:t>
      </w:r>
      <w:r w:rsidRPr="008F62A0">
        <w:rPr>
          <w:rFonts w:ascii="Arial" w:hAnsi="Arial" w:cs="Arial"/>
          <w:kern w:val="0"/>
          <w:sz w:val="24"/>
        </w:rPr>
        <w:t xml:space="preserve"> </w:t>
      </w:r>
      <m:oMath>
        <m:r>
          <m:rPr>
            <m:sty m:val="p"/>
          </m:rPr>
          <w:rPr>
            <w:rFonts w:ascii="Cambria Math" w:hAnsi="Cambria Math" w:cs="Arial"/>
            <w:kern w:val="0"/>
            <w:sz w:val="24"/>
          </w:rPr>
          <m:t>ϵ</m:t>
        </m:r>
      </m:oMath>
      <w:r w:rsidRPr="008F62A0">
        <w:rPr>
          <w:rFonts w:ascii="Arial" w:hAnsi="Arial" w:cs="Arial"/>
          <w:kern w:val="0"/>
          <w:sz w:val="24"/>
        </w:rPr>
        <w:t>、剪枝系数</w:t>
      </w:r>
      <w:r w:rsidRPr="008F62A0">
        <w:rPr>
          <w:rFonts w:ascii="Arial" w:hAnsi="Arial" w:cs="Arial"/>
          <w:kern w:val="0"/>
          <w:sz w:val="24"/>
        </w:rPr>
        <w:t xml:space="preserve"> </w:t>
      </w:r>
      <m:oMath>
        <m:r>
          <w:rPr>
            <w:rFonts w:ascii="Cambria Math" w:hAnsi="Cambria Math" w:cs="Arial"/>
            <w:kern w:val="0"/>
            <w:sz w:val="24"/>
          </w:rPr>
          <m:t>k</m:t>
        </m:r>
      </m:oMath>
      <w:r w:rsidRPr="008F62A0">
        <w:rPr>
          <w:rFonts w:ascii="Arial" w:hAnsi="Arial" w:cs="Arial"/>
          <w:kern w:val="0"/>
          <w:sz w:val="24"/>
        </w:rPr>
        <w:t xml:space="preserve"> </w:t>
      </w:r>
      <w:r w:rsidRPr="008F62A0">
        <w:rPr>
          <w:rFonts w:ascii="Arial" w:hAnsi="Arial" w:cs="Arial"/>
          <w:kern w:val="0"/>
          <w:sz w:val="24"/>
        </w:rPr>
        <w:t>和结构偏好</w:t>
      </w:r>
      <w:r w:rsidRPr="008F62A0">
        <w:rPr>
          <w:rFonts w:ascii="Arial" w:hAnsi="Arial" w:cs="Arial"/>
          <w:kern w:val="0"/>
          <w:sz w:val="24"/>
        </w:rPr>
        <w:t xml:space="preserve"> </w:t>
      </w:r>
      <m:oMath>
        <m:r>
          <w:rPr>
            <w:rFonts w:ascii="Cambria Math" w:hAnsi="Cambria Math" w:cs="Arial"/>
            <w:kern w:val="0"/>
            <w:sz w:val="24"/>
          </w:rPr>
          <m:t>b</m:t>
        </m:r>
      </m:oMath>
      <w:r w:rsidRPr="008F62A0">
        <w:rPr>
          <w:rFonts w:ascii="Arial" w:hAnsi="Arial" w:cs="Arial"/>
          <w:kern w:val="0"/>
          <w:sz w:val="24"/>
        </w:rPr>
        <w:t xml:space="preserve"> </w:t>
      </w:r>
      <w:r w:rsidRPr="008F62A0">
        <w:rPr>
          <w:rFonts w:ascii="Arial" w:hAnsi="Arial" w:cs="Arial"/>
          <w:kern w:val="0"/>
          <w:sz w:val="24"/>
        </w:rPr>
        <w:t>的变化，并实时重新计算所有模型的平均相对误差（</w:t>
      </w:r>
      <w:r w:rsidRPr="008F62A0">
        <w:rPr>
          <w:rFonts w:ascii="Arial" w:hAnsi="Arial" w:cs="Arial"/>
          <w:kern w:val="0"/>
          <w:sz w:val="24"/>
        </w:rPr>
        <w:t>MRE</w:t>
      </w:r>
      <w:r w:rsidRPr="008F62A0">
        <w:rPr>
          <w:rFonts w:ascii="Arial" w:hAnsi="Arial" w:cs="Arial"/>
          <w:kern w:val="0"/>
          <w:sz w:val="24"/>
        </w:rPr>
        <w:t>）和累积分布函数（</w:t>
      </w:r>
      <w:r w:rsidRPr="008F62A0">
        <w:rPr>
          <w:rFonts w:ascii="Arial" w:hAnsi="Arial" w:cs="Arial"/>
          <w:kern w:val="0"/>
          <w:sz w:val="24"/>
        </w:rPr>
        <w:t>CDF</w:t>
      </w:r>
      <w:r w:rsidRPr="008F62A0">
        <w:rPr>
          <w:rFonts w:ascii="Arial" w:hAnsi="Arial" w:cs="Arial"/>
          <w:kern w:val="0"/>
          <w:sz w:val="24"/>
        </w:rPr>
        <w:t>）。</w:t>
      </w:r>
    </w:p>
    <w:p w14:paraId="1D7A064B" w14:textId="77777777" w:rsidR="008F62A0" w:rsidRPr="008F62A0" w:rsidRDefault="008F62A0" w:rsidP="008F62A0">
      <w:pPr>
        <w:widowControl/>
        <w:spacing w:after="100" w:afterAutospacing="1"/>
        <w:jc w:val="left"/>
        <w:outlineLvl w:val="2"/>
        <w:rPr>
          <w:rFonts w:ascii="Arial" w:hAnsi="Arial" w:cs="Arial"/>
          <w:b/>
          <w:bCs/>
          <w:kern w:val="0"/>
          <w:sz w:val="27"/>
          <w:szCs w:val="27"/>
        </w:rPr>
      </w:pPr>
      <w:r w:rsidRPr="008F62A0">
        <w:rPr>
          <w:rFonts w:ascii="Arial" w:hAnsi="Arial" w:cs="Arial"/>
          <w:b/>
          <w:bCs/>
          <w:kern w:val="0"/>
          <w:sz w:val="27"/>
          <w:szCs w:val="27"/>
        </w:rPr>
        <w:t xml:space="preserve">3.2 </w:t>
      </w:r>
      <w:r w:rsidRPr="008F62A0">
        <w:rPr>
          <w:rFonts w:ascii="Arial" w:hAnsi="Arial" w:cs="Arial"/>
          <w:b/>
          <w:bCs/>
          <w:kern w:val="0"/>
          <w:sz w:val="27"/>
          <w:szCs w:val="27"/>
        </w:rPr>
        <w:t>数学原理与公式说明</w:t>
      </w:r>
    </w:p>
    <w:p w14:paraId="6D501E45" w14:textId="77777777"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在差分隐私发布中，误差主要来源于拉普拉斯噪声。本实验通过数学优化，使得总查询误差的期望值最小。</w:t>
      </w:r>
    </w:p>
    <w:p w14:paraId="35A631A8" w14:textId="77777777" w:rsidR="008F62A0" w:rsidRPr="008F62A0" w:rsidRDefault="008F62A0" w:rsidP="008F62A0">
      <w:pPr>
        <w:widowControl/>
        <w:spacing w:after="100" w:afterAutospacing="1"/>
        <w:jc w:val="left"/>
        <w:outlineLvl w:val="3"/>
        <w:rPr>
          <w:rFonts w:ascii="Arial" w:hAnsi="Arial" w:cs="Arial"/>
          <w:b/>
          <w:bCs/>
          <w:kern w:val="0"/>
          <w:sz w:val="24"/>
        </w:rPr>
      </w:pPr>
      <w:r w:rsidRPr="008F62A0">
        <w:rPr>
          <w:rFonts w:ascii="Arial" w:hAnsi="Arial" w:cs="Arial"/>
          <w:b/>
          <w:bCs/>
          <w:kern w:val="0"/>
          <w:sz w:val="24"/>
        </w:rPr>
        <w:t xml:space="preserve">3.2.1 </w:t>
      </w:r>
      <w:r w:rsidRPr="008F62A0">
        <w:rPr>
          <w:rFonts w:ascii="Arial" w:hAnsi="Arial" w:cs="Arial"/>
          <w:b/>
          <w:bCs/>
          <w:kern w:val="0"/>
          <w:sz w:val="24"/>
        </w:rPr>
        <w:t>目标函数（</w:t>
      </w:r>
      <w:r w:rsidRPr="008F62A0">
        <w:rPr>
          <w:rFonts w:ascii="Arial" w:hAnsi="Arial" w:cs="Arial"/>
          <w:b/>
          <w:bCs/>
          <w:kern w:val="0"/>
          <w:sz w:val="24"/>
        </w:rPr>
        <w:t>Objective Function</w:t>
      </w:r>
      <w:r w:rsidRPr="008F62A0">
        <w:rPr>
          <w:rFonts w:ascii="Arial" w:hAnsi="Arial" w:cs="Arial"/>
          <w:b/>
          <w:bCs/>
          <w:kern w:val="0"/>
          <w:sz w:val="24"/>
        </w:rPr>
        <w:t>）</w:t>
      </w:r>
    </w:p>
    <w:p w14:paraId="3C50037A" w14:textId="77777777" w:rsidR="0008130E" w:rsidRDefault="008F62A0" w:rsidP="0008130E">
      <w:pPr>
        <w:widowControl/>
        <w:spacing w:after="100" w:afterAutospacing="1"/>
        <w:jc w:val="left"/>
        <w:rPr>
          <w:rFonts w:ascii="Arial" w:hAnsi="Arial" w:cs="Arial"/>
          <w:kern w:val="0"/>
          <w:sz w:val="24"/>
        </w:rPr>
      </w:pPr>
      <w:r w:rsidRPr="008F62A0">
        <w:rPr>
          <w:rFonts w:ascii="Arial" w:hAnsi="Arial" w:cs="Arial"/>
          <w:kern w:val="0"/>
          <w:sz w:val="24"/>
        </w:rPr>
        <w:t>查询误差的方差与分配给该节点的预算</w:t>
      </w:r>
      <w:r w:rsidRPr="008F62A0">
        <w:rPr>
          <w:rFonts w:ascii="Arial" w:hAnsi="Arial" w:cs="Arial"/>
          <w:kern w:val="0"/>
          <w:sz w:val="24"/>
        </w:rPr>
        <w:t xml:space="preserve"> </w:t>
      </w:r>
      <m:oMath>
        <m:sSub>
          <m:sSubPr>
            <m:ctrlPr>
              <w:rPr>
                <w:rFonts w:ascii="Cambria Math" w:hAnsi="Cambria Math" w:cs="Arial"/>
                <w:i/>
                <w:kern w:val="0"/>
                <w:sz w:val="24"/>
              </w:rPr>
            </m:ctrlPr>
          </m:sSubPr>
          <m:e>
            <m:r>
              <m:rPr>
                <m:sty m:val="p"/>
              </m:rPr>
              <w:rPr>
                <w:rFonts w:ascii="Cambria Math" w:hAnsi="Cambria Math" w:cs="Arial"/>
                <w:kern w:val="0"/>
                <w:sz w:val="24"/>
              </w:rPr>
              <m:t>ϵ</m:t>
            </m:r>
            <m:ctrlPr>
              <w:rPr>
                <w:rFonts w:ascii="Cambria Math" w:hAnsi="Cambria Math" w:cs="Arial"/>
                <w:kern w:val="0"/>
                <w:sz w:val="24"/>
              </w:rPr>
            </m:ctrlPr>
          </m:e>
          <m:sub>
            <m:r>
              <w:rPr>
                <w:rFonts w:ascii="Cambria Math" w:hAnsi="Cambria Math" w:cs="Arial"/>
                <w:kern w:val="0"/>
                <w:sz w:val="24"/>
              </w:rPr>
              <m:t>i</m:t>
            </m:r>
          </m:sub>
        </m:sSub>
      </m:oMath>
      <w:r w:rsidRPr="008F62A0">
        <w:rPr>
          <w:rFonts w:ascii="Arial" w:hAnsi="Arial" w:cs="Arial"/>
          <w:kern w:val="0"/>
          <w:sz w:val="24"/>
        </w:rPr>
        <w:t xml:space="preserve"> </w:t>
      </w:r>
      <w:r w:rsidRPr="008F62A0">
        <w:rPr>
          <w:rFonts w:ascii="Arial" w:hAnsi="Arial" w:cs="Arial"/>
          <w:kern w:val="0"/>
          <w:sz w:val="24"/>
        </w:rPr>
        <w:t>的平方成反比。给定查询概率</w:t>
      </w:r>
      <w:r w:rsidRPr="008F62A0">
        <w:rPr>
          <w:rFonts w:ascii="Arial" w:hAnsi="Arial" w:cs="Arial"/>
          <w:kern w:val="0"/>
          <w:sz w:val="24"/>
        </w:rPr>
        <w:t xml:space="preserve"> </w:t>
      </w:r>
      <m:oMath>
        <m:sSub>
          <m:sSubPr>
            <m:ctrlPr>
              <w:rPr>
                <w:rFonts w:ascii="Cambria Math" w:hAnsi="Cambria Math" w:cs="Arial"/>
                <w:i/>
                <w:kern w:val="0"/>
                <w:sz w:val="24"/>
              </w:rPr>
            </m:ctrlPr>
          </m:sSubPr>
          <m:e>
            <m:r>
              <w:rPr>
                <w:rFonts w:ascii="Cambria Math" w:hAnsi="Cambria Math" w:cs="Arial"/>
                <w:kern w:val="0"/>
                <w:sz w:val="24"/>
              </w:rPr>
              <m:t>p</m:t>
            </m:r>
          </m:e>
          <m:sub>
            <m:r>
              <w:rPr>
                <w:rFonts w:ascii="Cambria Math" w:hAnsi="Cambria Math" w:cs="Arial"/>
                <w:kern w:val="0"/>
                <w:sz w:val="24"/>
              </w:rPr>
              <m:t>i</m:t>
            </m:r>
          </m:sub>
        </m:sSub>
      </m:oMath>
      <w:r w:rsidRPr="008F62A0">
        <w:rPr>
          <w:rFonts w:ascii="Arial" w:hAnsi="Arial" w:cs="Arial"/>
          <w:kern w:val="0"/>
          <w:sz w:val="24"/>
        </w:rPr>
        <w:t>，全局期望误差</w:t>
      </w:r>
      <w:r w:rsidRPr="008F62A0">
        <w:rPr>
          <w:rFonts w:ascii="Arial" w:hAnsi="Arial" w:cs="Arial"/>
          <w:kern w:val="0"/>
          <w:sz w:val="24"/>
        </w:rPr>
        <w:t xml:space="preserve"> </w:t>
      </w:r>
      <m:oMath>
        <m:r>
          <w:rPr>
            <w:rFonts w:ascii="Cambria Math" w:hAnsi="Cambria Math" w:cs="Arial"/>
            <w:kern w:val="0"/>
            <w:sz w:val="24"/>
          </w:rPr>
          <m:t>F</m:t>
        </m:r>
      </m:oMath>
      <w:r w:rsidRPr="008F62A0">
        <w:rPr>
          <w:rFonts w:ascii="Arial" w:hAnsi="Arial" w:cs="Arial"/>
          <w:kern w:val="0"/>
          <w:sz w:val="24"/>
        </w:rPr>
        <w:t xml:space="preserve"> </w:t>
      </w:r>
      <w:r w:rsidRPr="008F62A0">
        <w:rPr>
          <w:rFonts w:ascii="Arial" w:hAnsi="Arial" w:cs="Arial"/>
          <w:kern w:val="0"/>
          <w:sz w:val="24"/>
        </w:rPr>
        <w:t>定义为：</w:t>
      </w:r>
    </w:p>
    <w:p w14:paraId="7B6F7BFE" w14:textId="2814AD7B" w:rsidR="008F62A0" w:rsidRDefault="0008130E" w:rsidP="0008130E">
      <w:pPr>
        <w:widowControl/>
        <w:spacing w:after="100" w:afterAutospacing="1"/>
        <w:jc w:val="left"/>
        <w:rPr>
          <w:rFonts w:ascii="Arial" w:hAnsi="Arial" w:cs="Arial"/>
          <w:kern w:val="0"/>
          <w:sz w:val="24"/>
        </w:rPr>
      </w:pPr>
      <m:oMathPara>
        <m:oMath>
          <m:func>
            <m:funcPr>
              <m:ctrlPr>
                <w:rPr>
                  <w:rFonts w:ascii="Cambria Math" w:hAnsi="Cambria Math" w:cs="Arial"/>
                  <w:kern w:val="0"/>
                  <w:sz w:val="24"/>
                </w:rPr>
              </m:ctrlPr>
            </m:funcPr>
            <m:fName>
              <m:r>
                <m:rPr>
                  <m:sty m:val="p"/>
                </m:rPr>
                <w:rPr>
                  <w:rFonts w:ascii="Cambria Math" w:hAnsi="Cambria Math" w:cs="Arial"/>
                  <w:kern w:val="0"/>
                  <w:sz w:val="24"/>
                </w:rPr>
                <m:t>min</m:t>
              </m:r>
              <m:ctrlPr>
                <w:rPr>
                  <w:rFonts w:ascii="Cambria Math" w:hAnsi="Cambria Math" w:cs="Arial"/>
                  <w:i/>
                  <w:kern w:val="0"/>
                  <w:sz w:val="24"/>
                </w:rPr>
              </m:ctrlPr>
            </m:fName>
            <m:e>
              <m:r>
                <w:rPr>
                  <w:rFonts w:ascii="Cambria Math" w:hAnsi="Cambria Math" w:cs="Arial"/>
                  <w:kern w:val="0"/>
                  <w:sz w:val="24"/>
                </w:rPr>
                <m:t>F</m:t>
              </m:r>
              <m:d>
                <m:dPr>
                  <m:ctrlPr>
                    <w:rPr>
                      <w:rFonts w:ascii="Cambria Math" w:hAnsi="Cambria Math" w:cs="Arial"/>
                      <w:i/>
                      <w:kern w:val="0"/>
                      <w:sz w:val="24"/>
                    </w:rPr>
                  </m:ctrlPr>
                </m:dPr>
                <m:e>
                  <m:sSub>
                    <m:sSubPr>
                      <m:ctrlPr>
                        <w:rPr>
                          <w:rFonts w:ascii="Cambria Math" w:hAnsi="Cambria Math" w:cs="Arial"/>
                          <w:i/>
                          <w:kern w:val="0"/>
                          <w:sz w:val="24"/>
                        </w:rPr>
                      </m:ctrlPr>
                    </m:sSubPr>
                    <m:e>
                      <m:r>
                        <m:rPr>
                          <m:sty m:val="p"/>
                        </m:rPr>
                        <w:rPr>
                          <w:rFonts w:ascii="Cambria Math" w:hAnsi="Cambria Math" w:cs="Arial"/>
                          <w:kern w:val="0"/>
                          <w:sz w:val="24"/>
                        </w:rPr>
                        <m:t>ϵ</m:t>
                      </m:r>
                    </m:e>
                    <m:sub>
                      <m:r>
                        <w:rPr>
                          <w:rFonts w:ascii="Cambria Math" w:hAnsi="Cambria Math" w:cs="Arial"/>
                          <w:kern w:val="0"/>
                          <w:sz w:val="24"/>
                        </w:rPr>
                        <m:t>1</m:t>
                      </m:r>
                    </m:sub>
                  </m:sSub>
                  <m:r>
                    <w:rPr>
                      <w:rFonts w:ascii="Cambria Math" w:hAnsi="Cambria Math" w:cs="Arial"/>
                      <w:kern w:val="0"/>
                      <w:sz w:val="24"/>
                    </w:rPr>
                    <m:t>,</m:t>
                  </m:r>
                  <m:sSub>
                    <m:sSubPr>
                      <m:ctrlPr>
                        <w:rPr>
                          <w:rFonts w:ascii="Cambria Math" w:hAnsi="Cambria Math" w:cs="Arial"/>
                          <w:i/>
                          <w:kern w:val="0"/>
                          <w:sz w:val="24"/>
                        </w:rPr>
                      </m:ctrlPr>
                    </m:sSubPr>
                    <m:e>
                      <m:r>
                        <m:rPr>
                          <m:sty m:val="p"/>
                        </m:rPr>
                        <w:rPr>
                          <w:rFonts w:ascii="Cambria Math" w:hAnsi="Cambria Math" w:cs="Arial"/>
                          <w:kern w:val="0"/>
                          <w:sz w:val="24"/>
                        </w:rPr>
                        <m:t>ϵ</m:t>
                      </m:r>
                    </m:e>
                    <m:sub>
                      <m:r>
                        <w:rPr>
                          <w:rFonts w:ascii="Cambria Math" w:hAnsi="Cambria Math" w:cs="Arial"/>
                          <w:kern w:val="0"/>
                          <w:sz w:val="24"/>
                        </w:rPr>
                        <m:t>2</m:t>
                      </m:r>
                    </m:sub>
                  </m:sSub>
                  <m:r>
                    <w:rPr>
                      <w:rFonts w:ascii="Cambria Math" w:hAnsi="Cambria Math" w:cs="Arial"/>
                      <w:kern w:val="0"/>
                      <w:sz w:val="24"/>
                    </w:rPr>
                    <m:t>,</m:t>
                  </m:r>
                  <m:r>
                    <m:rPr>
                      <m:sty m:val="p"/>
                    </m:rPr>
                    <w:rPr>
                      <w:rFonts w:ascii="Cambria Math" w:hAnsi="Cambria Math" w:cs="Arial" w:hint="eastAsia"/>
                      <w:kern w:val="0"/>
                      <w:sz w:val="24"/>
                    </w:rPr>
                    <m:t>…</m:t>
                  </m:r>
                  <m:r>
                    <w:rPr>
                      <w:rFonts w:ascii="Cambria Math" w:hAnsi="Cambria Math" w:cs="Arial"/>
                      <w:kern w:val="0"/>
                      <w:sz w:val="24"/>
                    </w:rPr>
                    <m:t>,</m:t>
                  </m:r>
                  <m:sSub>
                    <m:sSubPr>
                      <m:ctrlPr>
                        <w:rPr>
                          <w:rFonts w:ascii="Cambria Math" w:hAnsi="Cambria Math" w:cs="Arial"/>
                          <w:i/>
                          <w:kern w:val="0"/>
                          <w:sz w:val="24"/>
                        </w:rPr>
                      </m:ctrlPr>
                    </m:sSubPr>
                    <m:e>
                      <m:r>
                        <m:rPr>
                          <m:sty m:val="p"/>
                        </m:rPr>
                        <w:rPr>
                          <w:rFonts w:ascii="Cambria Math" w:hAnsi="Cambria Math" w:cs="Arial"/>
                          <w:kern w:val="0"/>
                          <w:sz w:val="24"/>
                        </w:rPr>
                        <m:t>ϵ</m:t>
                      </m:r>
                    </m:e>
                    <m:sub>
                      <m:r>
                        <w:rPr>
                          <w:rFonts w:ascii="Cambria Math" w:hAnsi="Cambria Math" w:cs="Arial"/>
                          <w:kern w:val="0"/>
                          <w:sz w:val="24"/>
                        </w:rPr>
                        <m:t>n</m:t>
                      </m:r>
                    </m:sub>
                  </m:sSub>
                </m:e>
              </m:d>
            </m:e>
          </m:func>
          <m:r>
            <w:rPr>
              <w:rFonts w:ascii="Cambria Math" w:hAnsi="Cambria Math" w:cs="Arial"/>
              <w:kern w:val="0"/>
              <w:sz w:val="24"/>
            </w:rPr>
            <m:t>=</m:t>
          </m:r>
          <m:nary>
            <m:naryPr>
              <m:chr m:val="∑"/>
              <m:supHide m:val="1"/>
              <m:ctrlPr>
                <w:rPr>
                  <w:rFonts w:ascii="Cambria Math" w:hAnsi="Cambria Math" w:cs="Arial"/>
                  <w:kern w:val="0"/>
                  <w:sz w:val="24"/>
                </w:rPr>
              </m:ctrlPr>
            </m:naryPr>
            <m:sub>
              <m:r>
                <w:rPr>
                  <w:rFonts w:ascii="Cambria Math" w:hAnsi="Cambria Math" w:cs="Arial"/>
                  <w:kern w:val="0"/>
                  <w:sz w:val="24"/>
                </w:rPr>
                <m:t>i</m:t>
              </m:r>
              <m:r>
                <m:rPr>
                  <m:sty m:val="p"/>
                </m:rPr>
                <w:rPr>
                  <w:rFonts w:ascii="Cambria Math" w:hAnsi="Cambria Math" w:cs="Arial" w:hint="eastAsia"/>
                  <w:kern w:val="0"/>
                  <w:sz w:val="24"/>
                </w:rPr>
                <m:t>∈</m:t>
              </m:r>
              <m:r>
                <m:rPr>
                  <m:nor/>
                </m:rPr>
                <w:rPr>
                  <w:rFonts w:ascii="Cambria Math" w:hAnsi="Cambria Math" w:cs="Arial"/>
                  <w:kern w:val="0"/>
                  <w:sz w:val="24"/>
                </w:rPr>
                <m:t>Trie</m:t>
              </m:r>
              <m:ctrlPr>
                <w:rPr>
                  <w:rFonts w:ascii="Cambria Math" w:hAnsi="Cambria Math" w:cs="Arial"/>
                  <w:i/>
                  <w:kern w:val="0"/>
                  <w:sz w:val="24"/>
                </w:rPr>
              </m:ctrlPr>
            </m:sub>
            <m:sup>
              <m:ctrlPr>
                <w:rPr>
                  <w:rFonts w:ascii="Cambria Math" w:hAnsi="Cambria Math" w:cs="Arial"/>
                  <w:i/>
                  <w:kern w:val="0"/>
                  <w:sz w:val="24"/>
                </w:rPr>
              </m:ctrlPr>
            </m:sup>
            <m:e>
              <m:f>
                <m:fPr>
                  <m:ctrlPr>
                    <w:rPr>
                      <w:rFonts w:ascii="Cambria Math" w:hAnsi="Cambria Math" w:cs="Arial"/>
                      <w:kern w:val="0"/>
                      <w:sz w:val="24"/>
                    </w:rPr>
                  </m:ctrlPr>
                </m:fPr>
                <m:num>
                  <m:sSub>
                    <m:sSubPr>
                      <m:ctrlPr>
                        <w:rPr>
                          <w:rFonts w:ascii="Cambria Math" w:hAnsi="Cambria Math" w:cs="Arial"/>
                          <w:i/>
                          <w:kern w:val="0"/>
                          <w:sz w:val="24"/>
                        </w:rPr>
                      </m:ctrlPr>
                    </m:sSubPr>
                    <m:e>
                      <m:r>
                        <w:rPr>
                          <w:rFonts w:ascii="Cambria Math" w:hAnsi="Cambria Math" w:cs="Arial"/>
                          <w:kern w:val="0"/>
                          <w:sz w:val="24"/>
                        </w:rPr>
                        <m:t>p</m:t>
                      </m:r>
                    </m:e>
                    <m:sub>
                      <m:r>
                        <w:rPr>
                          <w:rFonts w:ascii="Cambria Math" w:hAnsi="Cambria Math" w:cs="Arial"/>
                          <w:kern w:val="0"/>
                          <w:sz w:val="24"/>
                        </w:rPr>
                        <m:t>i</m:t>
                      </m:r>
                    </m:sub>
                  </m:sSub>
                  <m:ctrlPr>
                    <w:rPr>
                      <w:rFonts w:ascii="Cambria Math" w:hAnsi="Cambria Math" w:cs="Arial"/>
                      <w:i/>
                      <w:kern w:val="0"/>
                      <w:sz w:val="24"/>
                    </w:rPr>
                  </m:ctrlPr>
                </m:num>
                <m:den>
                  <m:sSubSup>
                    <m:sSubSupPr>
                      <m:ctrlPr>
                        <w:rPr>
                          <w:rFonts w:ascii="Cambria Math" w:hAnsi="Cambria Math" w:cs="Arial"/>
                          <w:i/>
                          <w:kern w:val="0"/>
                          <w:sz w:val="24"/>
                        </w:rPr>
                      </m:ctrlPr>
                    </m:sSubSupPr>
                    <m:e>
                      <m:r>
                        <m:rPr>
                          <m:sty m:val="p"/>
                        </m:rPr>
                        <w:rPr>
                          <w:rFonts w:ascii="Cambria Math" w:hAnsi="Cambria Math" w:cs="Arial"/>
                          <w:kern w:val="0"/>
                          <w:sz w:val="24"/>
                        </w:rPr>
                        <m:t>ϵ</m:t>
                      </m:r>
                    </m:e>
                    <m:sub>
                      <m:r>
                        <w:rPr>
                          <w:rFonts w:ascii="Cambria Math" w:hAnsi="Cambria Math" w:cs="Arial"/>
                          <w:kern w:val="0"/>
                          <w:sz w:val="24"/>
                        </w:rPr>
                        <m:t>i</m:t>
                      </m:r>
                    </m:sub>
                    <m:sup>
                      <m:r>
                        <w:rPr>
                          <w:rFonts w:ascii="Cambria Math" w:hAnsi="Cambria Math" w:cs="Arial"/>
                          <w:kern w:val="0"/>
                          <w:sz w:val="24"/>
                        </w:rPr>
                        <m:t>2</m:t>
                      </m:r>
                    </m:sup>
                  </m:sSubSup>
                  <m:ctrlPr>
                    <w:rPr>
                      <w:rFonts w:ascii="Cambria Math" w:hAnsi="Cambria Math" w:cs="Arial"/>
                      <w:i/>
                      <w:kern w:val="0"/>
                      <w:sz w:val="24"/>
                    </w:rPr>
                  </m:ctrlPr>
                </m:den>
              </m:f>
              <m:ctrlPr>
                <w:rPr>
                  <w:rFonts w:ascii="Cambria Math" w:hAnsi="Cambria Math" w:cs="Arial"/>
                  <w:i/>
                  <w:kern w:val="0"/>
                  <w:sz w:val="24"/>
                </w:rPr>
              </m:ctrlPr>
            </m:e>
          </m:nary>
        </m:oMath>
      </m:oMathPara>
    </w:p>
    <w:p w14:paraId="4D7F4F5E" w14:textId="77777777" w:rsidR="0008130E" w:rsidRPr="008F62A0" w:rsidRDefault="0008130E" w:rsidP="0008130E">
      <w:pPr>
        <w:widowControl/>
        <w:spacing w:after="100" w:afterAutospacing="1"/>
        <w:jc w:val="left"/>
        <w:rPr>
          <w:rFonts w:ascii="Arial" w:hAnsi="Arial" w:cs="Arial" w:hint="eastAsia"/>
          <w:kern w:val="0"/>
          <w:sz w:val="24"/>
        </w:rPr>
      </w:pPr>
    </w:p>
    <w:p w14:paraId="7EF4C684" w14:textId="31BA0607" w:rsidR="008F62A0" w:rsidRPr="008F62A0" w:rsidRDefault="008F62A0" w:rsidP="008F62A0">
      <w:pPr>
        <w:widowControl/>
        <w:spacing w:after="100" w:afterAutospacing="1"/>
        <w:jc w:val="left"/>
        <w:outlineLvl w:val="3"/>
        <w:rPr>
          <w:rFonts w:ascii="Arial" w:hAnsi="Arial" w:cs="Arial"/>
          <w:b/>
          <w:bCs/>
          <w:kern w:val="0"/>
          <w:sz w:val="24"/>
        </w:rPr>
      </w:pPr>
      <w:r w:rsidRPr="008F62A0">
        <w:rPr>
          <w:rFonts w:ascii="Arial" w:hAnsi="Arial" w:cs="Arial"/>
          <w:b/>
          <w:bCs/>
          <w:kern w:val="0"/>
          <w:sz w:val="24"/>
        </w:rPr>
        <w:t xml:space="preserve">3.2.2 </w:t>
      </w:r>
      <w:r w:rsidRPr="008F62A0">
        <w:rPr>
          <w:rFonts w:ascii="Arial" w:hAnsi="Arial" w:cs="Arial"/>
          <w:b/>
          <w:bCs/>
          <w:kern w:val="0"/>
          <w:sz w:val="24"/>
        </w:rPr>
        <w:t>约束条件（</w:t>
      </w:r>
      <w:r w:rsidRPr="008F62A0">
        <w:rPr>
          <w:rFonts w:ascii="Arial" w:hAnsi="Arial" w:cs="Arial"/>
          <w:b/>
          <w:bCs/>
          <w:kern w:val="0"/>
          <w:sz w:val="24"/>
        </w:rPr>
        <w:t>Constraints</w:t>
      </w:r>
      <w:r w:rsidRPr="008F62A0">
        <w:rPr>
          <w:rFonts w:ascii="Arial" w:hAnsi="Arial" w:cs="Arial"/>
          <w:b/>
          <w:bCs/>
          <w:kern w:val="0"/>
          <w:sz w:val="24"/>
        </w:rPr>
        <w:t>）</w:t>
      </w:r>
    </w:p>
    <w:p w14:paraId="0F70B0EA" w14:textId="745CBDD5"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根据差分隐私的组合性质，为了满足序列数据的</w:t>
      </w:r>
      <w:r w:rsidRPr="008F62A0">
        <w:rPr>
          <w:rFonts w:ascii="Arial" w:hAnsi="Arial" w:cs="Arial"/>
          <w:kern w:val="0"/>
          <w:sz w:val="24"/>
        </w:rPr>
        <w:t xml:space="preserve"> </w:t>
      </w:r>
      <m:oMath>
        <m:r>
          <m:rPr>
            <m:sty m:val="p"/>
          </m:rPr>
          <w:rPr>
            <w:rFonts w:ascii="Cambria Math" w:hAnsi="Cambria Math" w:cs="Arial"/>
            <w:kern w:val="0"/>
            <w:sz w:val="24"/>
          </w:rPr>
          <m:t>ϵ</m:t>
        </m:r>
      </m:oMath>
      <w:r w:rsidRPr="008F62A0">
        <w:rPr>
          <w:rFonts w:ascii="Arial" w:hAnsi="Arial" w:cs="Arial"/>
          <w:kern w:val="0"/>
          <w:sz w:val="24"/>
        </w:rPr>
        <w:t>-</w:t>
      </w:r>
      <w:r w:rsidRPr="008F62A0">
        <w:rPr>
          <w:rFonts w:ascii="Arial" w:hAnsi="Arial" w:cs="Arial"/>
          <w:kern w:val="0"/>
          <w:sz w:val="24"/>
        </w:rPr>
        <w:t>差分隐私，任意一条完整轨迹路径上的预算消耗之和不得超过总预算：</w:t>
      </w:r>
    </w:p>
    <w:p w14:paraId="713FB754" w14:textId="1A83A2DD" w:rsidR="008F62A0" w:rsidRPr="008F62A0" w:rsidRDefault="0008130E" w:rsidP="008F62A0">
      <w:pPr>
        <w:widowControl/>
        <w:jc w:val="left"/>
        <w:rPr>
          <w:rFonts w:ascii="Arial" w:hAnsi="Arial" w:cs="Arial"/>
          <w:kern w:val="0"/>
          <w:sz w:val="24"/>
        </w:rPr>
      </w:pPr>
      <m:oMathPara>
        <m:oMath>
          <m:nary>
            <m:naryPr>
              <m:chr m:val="∑"/>
              <m:supHide m:val="1"/>
              <m:ctrlPr>
                <w:rPr>
                  <w:rFonts w:ascii="Cambria Math" w:hAnsi="Cambria Math" w:cs="Arial"/>
                  <w:kern w:val="0"/>
                  <w:sz w:val="24"/>
                </w:rPr>
              </m:ctrlPr>
            </m:naryPr>
            <m:sub>
              <m:r>
                <w:rPr>
                  <w:rFonts w:ascii="Cambria Math" w:hAnsi="Cambria Math" w:cs="Arial"/>
                  <w:kern w:val="0"/>
                  <w:sz w:val="24"/>
                </w:rPr>
                <m:t>i</m:t>
              </m:r>
              <m:r>
                <m:rPr>
                  <m:sty m:val="p"/>
                </m:rPr>
                <w:rPr>
                  <w:rFonts w:ascii="Cambria Math" w:hAnsi="Cambria Math" w:cs="Arial" w:hint="eastAsia"/>
                  <w:kern w:val="0"/>
                  <w:sz w:val="24"/>
                </w:rPr>
                <m:t>∈</m:t>
              </m:r>
              <m:r>
                <w:rPr>
                  <w:rFonts w:ascii="Cambria Math" w:hAnsi="Cambria Math" w:cs="Arial"/>
                  <w:kern w:val="0"/>
                  <w:sz w:val="24"/>
                </w:rPr>
                <m:t>Path</m:t>
              </m:r>
              <m:d>
                <m:dPr>
                  <m:ctrlPr>
                    <w:rPr>
                      <w:rFonts w:ascii="Cambria Math" w:hAnsi="Cambria Math" w:cs="Arial"/>
                      <w:i/>
                      <w:kern w:val="0"/>
                      <w:sz w:val="24"/>
                    </w:rPr>
                  </m:ctrlPr>
                </m:dPr>
                <m:e>
                  <m:r>
                    <w:rPr>
                      <w:rFonts w:ascii="Cambria Math" w:hAnsi="Cambria Math" w:cs="Arial"/>
                      <w:kern w:val="0"/>
                      <w:sz w:val="24"/>
                    </w:rPr>
                    <m:t>root,leaf</m:t>
                  </m:r>
                </m:e>
              </m:d>
              <m:ctrlPr>
                <w:rPr>
                  <w:rFonts w:ascii="Cambria Math" w:hAnsi="Cambria Math" w:cs="Arial"/>
                  <w:i/>
                  <w:kern w:val="0"/>
                  <w:sz w:val="24"/>
                </w:rPr>
              </m:ctrlPr>
            </m:sub>
            <m:sup>
              <m:ctrlPr>
                <w:rPr>
                  <w:rFonts w:ascii="Cambria Math" w:hAnsi="Cambria Math" w:cs="Arial"/>
                  <w:i/>
                  <w:kern w:val="0"/>
                  <w:sz w:val="24"/>
                </w:rPr>
              </m:ctrlPr>
            </m:sup>
            <m:e>
              <m:sSub>
                <m:sSubPr>
                  <m:ctrlPr>
                    <w:rPr>
                      <w:rFonts w:ascii="Cambria Math" w:hAnsi="Cambria Math" w:cs="Arial"/>
                      <w:i/>
                      <w:kern w:val="0"/>
                      <w:sz w:val="24"/>
                    </w:rPr>
                  </m:ctrlPr>
                </m:sSubPr>
                <m:e>
                  <m:r>
                    <m:rPr>
                      <m:sty m:val="p"/>
                    </m:rPr>
                    <w:rPr>
                      <w:rFonts w:ascii="Cambria Math" w:hAnsi="Cambria Math" w:cs="Arial"/>
                      <w:kern w:val="0"/>
                      <w:sz w:val="24"/>
                    </w:rPr>
                    <m:t>ϵ</m:t>
                  </m:r>
                </m:e>
                <m:sub>
                  <m:r>
                    <w:rPr>
                      <w:rFonts w:ascii="Cambria Math" w:hAnsi="Cambria Math" w:cs="Arial"/>
                      <w:kern w:val="0"/>
                      <w:sz w:val="24"/>
                    </w:rPr>
                    <m:t>i</m:t>
                  </m:r>
                </m:sub>
              </m:sSub>
              <m:ctrlPr>
                <w:rPr>
                  <w:rFonts w:ascii="Cambria Math" w:hAnsi="Cambria Math" w:cs="Arial"/>
                  <w:i/>
                  <w:kern w:val="0"/>
                  <w:sz w:val="24"/>
                </w:rPr>
              </m:ctrlPr>
            </m:e>
          </m:nary>
          <m:r>
            <m:rPr>
              <m:sty m:val="p"/>
            </m:rPr>
            <w:rPr>
              <w:rFonts w:ascii="Cambria Math" w:hAnsi="Cambria Math" w:cs="Arial" w:hint="eastAsia"/>
              <w:kern w:val="0"/>
              <w:sz w:val="24"/>
            </w:rPr>
            <m:t>≤</m:t>
          </m:r>
          <m:sSub>
            <m:sSubPr>
              <m:ctrlPr>
                <w:rPr>
                  <w:rFonts w:ascii="Cambria Math" w:hAnsi="Cambria Math" w:cs="Arial"/>
                  <w:i/>
                  <w:kern w:val="0"/>
                  <w:sz w:val="24"/>
                </w:rPr>
              </m:ctrlPr>
            </m:sSubPr>
            <m:e>
              <m:r>
                <m:rPr>
                  <m:sty m:val="p"/>
                </m:rPr>
                <w:rPr>
                  <w:rFonts w:ascii="Cambria Math" w:hAnsi="Cambria Math" w:cs="Arial"/>
                  <w:kern w:val="0"/>
                  <w:sz w:val="24"/>
                </w:rPr>
                <m:t>ϵ</m:t>
              </m:r>
              <m:ctrlPr>
                <w:rPr>
                  <w:rFonts w:ascii="Cambria Math" w:hAnsi="Cambria Math" w:cs="Arial"/>
                  <w:kern w:val="0"/>
                  <w:sz w:val="24"/>
                </w:rPr>
              </m:ctrlPr>
            </m:e>
            <m:sub>
              <m:r>
                <m:rPr>
                  <m:nor/>
                </m:rPr>
                <w:rPr>
                  <w:rFonts w:ascii="Cambria Math" w:hAnsi="Cambria Math" w:cs="Arial"/>
                  <w:kern w:val="0"/>
                  <w:sz w:val="24"/>
                </w:rPr>
                <m:t>total</m:t>
              </m:r>
            </m:sub>
          </m:sSub>
        </m:oMath>
      </m:oMathPara>
    </w:p>
    <w:p w14:paraId="346905CE" w14:textId="77777777" w:rsidR="008F62A0" w:rsidRPr="008F62A0" w:rsidRDefault="008F62A0" w:rsidP="008F62A0">
      <w:pPr>
        <w:widowControl/>
        <w:spacing w:after="100" w:afterAutospacing="1"/>
        <w:jc w:val="left"/>
        <w:outlineLvl w:val="3"/>
        <w:rPr>
          <w:rFonts w:ascii="Arial" w:hAnsi="Arial" w:cs="Arial"/>
          <w:b/>
          <w:bCs/>
          <w:kern w:val="0"/>
          <w:sz w:val="24"/>
        </w:rPr>
      </w:pPr>
      <w:r w:rsidRPr="008F62A0">
        <w:rPr>
          <w:rFonts w:ascii="Arial" w:hAnsi="Arial" w:cs="Arial"/>
          <w:b/>
          <w:bCs/>
          <w:kern w:val="0"/>
          <w:sz w:val="24"/>
        </w:rPr>
        <w:t xml:space="preserve">3.2.3 </w:t>
      </w:r>
      <w:r w:rsidRPr="008F62A0">
        <w:rPr>
          <w:rFonts w:ascii="Arial" w:hAnsi="Arial" w:cs="Arial"/>
          <w:b/>
          <w:bCs/>
          <w:kern w:val="0"/>
          <w:sz w:val="24"/>
        </w:rPr>
        <w:t>拉格朗日乘数法求解</w:t>
      </w:r>
    </w:p>
    <w:p w14:paraId="3C108614" w14:textId="693F518E"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lastRenderedPageBreak/>
        <w:t>引入拉格朗日乘子</w:t>
      </w:r>
      <w:r w:rsidRPr="008F62A0">
        <w:rPr>
          <w:rFonts w:ascii="Arial" w:hAnsi="Arial" w:cs="Arial"/>
          <w:kern w:val="0"/>
          <w:sz w:val="24"/>
        </w:rPr>
        <w:t xml:space="preserve"> </w:t>
      </w:r>
      <m:oMath>
        <m:r>
          <m:rPr>
            <m:sty m:val="p"/>
          </m:rPr>
          <w:rPr>
            <w:rFonts w:ascii="Cambria Math" w:hAnsi="Cambria Math" w:cs="Arial"/>
            <w:kern w:val="0"/>
            <w:sz w:val="24"/>
          </w:rPr>
          <m:t>λ</m:t>
        </m:r>
      </m:oMath>
      <w:r w:rsidRPr="008F62A0">
        <w:rPr>
          <w:rFonts w:ascii="Arial" w:hAnsi="Arial" w:cs="Arial"/>
          <w:kern w:val="0"/>
          <w:sz w:val="24"/>
        </w:rPr>
        <w:t>，构建辅助函数。通过求偏导数并令其为零，可以推导出最优分配权重</w:t>
      </w:r>
      <w:r w:rsidRPr="008F62A0">
        <w:rPr>
          <w:rFonts w:ascii="Arial" w:hAnsi="Arial" w:cs="Arial"/>
          <w:kern w:val="0"/>
          <w:sz w:val="24"/>
        </w:rPr>
        <w:t xml:space="preserve"> </w:t>
      </w:r>
      <m:oMath>
        <m:sSub>
          <m:sSubPr>
            <m:ctrlPr>
              <w:rPr>
                <w:rFonts w:ascii="Cambria Math" w:hAnsi="Cambria Math" w:cs="Arial"/>
                <w:i/>
                <w:kern w:val="0"/>
                <w:sz w:val="24"/>
              </w:rPr>
            </m:ctrlPr>
          </m:sSubPr>
          <m:e>
            <m:r>
              <w:rPr>
                <w:rFonts w:ascii="Cambria Math" w:hAnsi="Cambria Math" w:cs="Arial"/>
                <w:kern w:val="0"/>
                <w:sz w:val="24"/>
              </w:rPr>
              <m:t>w</m:t>
            </m:r>
          </m:e>
          <m:sub>
            <m:r>
              <w:rPr>
                <w:rFonts w:ascii="Cambria Math" w:hAnsi="Cambria Math" w:cs="Arial"/>
                <w:kern w:val="0"/>
                <w:sz w:val="24"/>
              </w:rPr>
              <m:t>i</m:t>
            </m:r>
          </m:sub>
        </m:sSub>
      </m:oMath>
      <w:r w:rsidRPr="008F62A0">
        <w:rPr>
          <w:rFonts w:ascii="Arial" w:hAnsi="Arial" w:cs="Arial"/>
          <w:kern w:val="0"/>
          <w:sz w:val="24"/>
        </w:rPr>
        <w:t>：</w:t>
      </w:r>
    </w:p>
    <w:p w14:paraId="60F489BA" w14:textId="76AA07DC" w:rsidR="008F62A0" w:rsidRPr="008F62A0" w:rsidRDefault="0008130E" w:rsidP="008F62A0">
      <w:pPr>
        <w:widowControl/>
        <w:jc w:val="left"/>
        <w:rPr>
          <w:rFonts w:ascii="Arial" w:hAnsi="Arial" w:cs="Arial"/>
          <w:kern w:val="0"/>
          <w:sz w:val="24"/>
        </w:rPr>
      </w:pPr>
      <m:oMathPara>
        <m:oMath>
          <m:f>
            <m:fPr>
              <m:ctrlPr>
                <w:rPr>
                  <w:rFonts w:ascii="Cambria Math" w:hAnsi="Cambria Math" w:cs="Arial"/>
                  <w:kern w:val="0"/>
                  <w:sz w:val="24"/>
                </w:rPr>
              </m:ctrlPr>
            </m:fPr>
            <m:num>
              <m:r>
                <m:rPr>
                  <m:sty m:val="p"/>
                </m:rPr>
                <w:rPr>
                  <w:rFonts w:ascii="Cambria Math" w:hAnsi="Cambria Math" w:cs="Arial"/>
                  <w:kern w:val="0"/>
                  <w:sz w:val="24"/>
                </w:rPr>
                <m:t>∂</m:t>
              </m:r>
              <m:ctrlPr>
                <w:rPr>
                  <w:rFonts w:ascii="Cambria Math" w:hAnsi="Cambria Math" w:cs="Arial"/>
                  <w:i/>
                  <w:kern w:val="0"/>
                  <w:sz w:val="24"/>
                </w:rPr>
              </m:ctrlPr>
            </m:num>
            <m:den>
              <m:r>
                <m:rPr>
                  <m:sty m:val="p"/>
                </m:rPr>
                <w:rPr>
                  <w:rFonts w:ascii="Cambria Math" w:hAnsi="Cambria Math" w:cs="Arial"/>
                  <w:kern w:val="0"/>
                  <w:sz w:val="24"/>
                </w:rPr>
                <m:t>∂</m:t>
              </m:r>
              <m:sSub>
                <m:sSubPr>
                  <m:ctrlPr>
                    <w:rPr>
                      <w:rFonts w:ascii="Cambria Math" w:hAnsi="Cambria Math" w:cs="Arial"/>
                      <w:i/>
                      <w:kern w:val="0"/>
                      <w:sz w:val="24"/>
                    </w:rPr>
                  </m:ctrlPr>
                </m:sSubPr>
                <m:e>
                  <m:r>
                    <m:rPr>
                      <m:sty m:val="p"/>
                    </m:rPr>
                    <w:rPr>
                      <w:rFonts w:ascii="Cambria Math" w:hAnsi="Cambria Math" w:cs="Arial"/>
                      <w:kern w:val="0"/>
                      <w:sz w:val="24"/>
                    </w:rPr>
                    <m:t>ϵ</m:t>
                  </m:r>
                  <m:ctrlPr>
                    <w:rPr>
                      <w:rFonts w:ascii="Cambria Math" w:hAnsi="Cambria Math" w:cs="Arial"/>
                      <w:kern w:val="0"/>
                      <w:sz w:val="24"/>
                    </w:rPr>
                  </m:ctrlPr>
                </m:e>
                <m:sub>
                  <m:r>
                    <w:rPr>
                      <w:rFonts w:ascii="Cambria Math" w:hAnsi="Cambria Math" w:cs="Arial"/>
                      <w:kern w:val="0"/>
                      <w:sz w:val="24"/>
                    </w:rPr>
                    <m:t>i</m:t>
                  </m:r>
                </m:sub>
              </m:sSub>
              <m:ctrlPr>
                <w:rPr>
                  <w:rFonts w:ascii="Cambria Math" w:hAnsi="Cambria Math" w:cs="Arial"/>
                  <w:i/>
                  <w:kern w:val="0"/>
                  <w:sz w:val="24"/>
                </w:rPr>
              </m:ctrlPr>
            </m:den>
          </m:f>
          <m:d>
            <m:dPr>
              <m:ctrlPr>
                <w:rPr>
                  <w:rFonts w:ascii="Cambria Math" w:hAnsi="Cambria Math" w:cs="Arial"/>
                  <w:kern w:val="0"/>
                  <w:sz w:val="24"/>
                </w:rPr>
              </m:ctrlPr>
            </m:dPr>
            <m:e>
              <m:f>
                <m:fPr>
                  <m:ctrlPr>
                    <w:rPr>
                      <w:rFonts w:ascii="Cambria Math" w:hAnsi="Cambria Math" w:cs="Arial"/>
                      <w:kern w:val="0"/>
                      <w:sz w:val="24"/>
                    </w:rPr>
                  </m:ctrlPr>
                </m:fPr>
                <m:num>
                  <m:sSub>
                    <m:sSubPr>
                      <m:ctrlPr>
                        <w:rPr>
                          <w:rFonts w:ascii="Cambria Math" w:hAnsi="Cambria Math" w:cs="Arial"/>
                          <w:i/>
                          <w:kern w:val="0"/>
                          <w:sz w:val="24"/>
                        </w:rPr>
                      </m:ctrlPr>
                    </m:sSubPr>
                    <m:e>
                      <m:r>
                        <w:rPr>
                          <w:rFonts w:ascii="Cambria Math" w:hAnsi="Cambria Math" w:cs="Arial"/>
                          <w:kern w:val="0"/>
                          <w:sz w:val="24"/>
                        </w:rPr>
                        <m:t>p</m:t>
                      </m:r>
                    </m:e>
                    <m:sub>
                      <m:r>
                        <w:rPr>
                          <w:rFonts w:ascii="Cambria Math" w:hAnsi="Cambria Math" w:cs="Arial"/>
                          <w:kern w:val="0"/>
                          <w:sz w:val="24"/>
                        </w:rPr>
                        <m:t>i</m:t>
                      </m:r>
                    </m:sub>
                  </m:sSub>
                  <m:ctrlPr>
                    <w:rPr>
                      <w:rFonts w:ascii="Cambria Math" w:hAnsi="Cambria Math" w:cs="Arial"/>
                      <w:i/>
                      <w:kern w:val="0"/>
                      <w:sz w:val="24"/>
                    </w:rPr>
                  </m:ctrlPr>
                </m:num>
                <m:den>
                  <m:sSubSup>
                    <m:sSubSupPr>
                      <m:ctrlPr>
                        <w:rPr>
                          <w:rFonts w:ascii="Cambria Math" w:hAnsi="Cambria Math" w:cs="Arial"/>
                          <w:i/>
                          <w:kern w:val="0"/>
                          <w:sz w:val="24"/>
                        </w:rPr>
                      </m:ctrlPr>
                    </m:sSubSupPr>
                    <m:e>
                      <m:r>
                        <m:rPr>
                          <m:sty m:val="p"/>
                        </m:rPr>
                        <w:rPr>
                          <w:rFonts w:ascii="Cambria Math" w:hAnsi="Cambria Math" w:cs="Arial"/>
                          <w:kern w:val="0"/>
                          <w:sz w:val="24"/>
                        </w:rPr>
                        <m:t>ϵ</m:t>
                      </m:r>
                    </m:e>
                    <m:sub>
                      <m:r>
                        <w:rPr>
                          <w:rFonts w:ascii="Cambria Math" w:hAnsi="Cambria Math" w:cs="Arial"/>
                          <w:kern w:val="0"/>
                          <w:sz w:val="24"/>
                        </w:rPr>
                        <m:t>i</m:t>
                      </m:r>
                    </m:sub>
                    <m:sup>
                      <m:r>
                        <w:rPr>
                          <w:rFonts w:ascii="Cambria Math" w:hAnsi="Cambria Math" w:cs="Arial"/>
                          <w:kern w:val="0"/>
                          <w:sz w:val="24"/>
                        </w:rPr>
                        <m:t>2</m:t>
                      </m:r>
                    </m:sup>
                  </m:sSubSup>
                  <m:ctrlPr>
                    <w:rPr>
                      <w:rFonts w:ascii="Cambria Math" w:hAnsi="Cambria Math" w:cs="Arial"/>
                      <w:i/>
                      <w:kern w:val="0"/>
                      <w:sz w:val="24"/>
                    </w:rPr>
                  </m:ctrlPr>
                </m:den>
              </m:f>
              <m:r>
                <w:rPr>
                  <w:rFonts w:ascii="Cambria Math" w:hAnsi="Cambria Math" w:cs="Arial"/>
                  <w:kern w:val="0"/>
                  <w:sz w:val="24"/>
                </w:rPr>
                <m:t>+</m:t>
              </m:r>
              <m:r>
                <m:rPr>
                  <m:sty m:val="p"/>
                </m:rPr>
                <w:rPr>
                  <w:rFonts w:ascii="Cambria Math" w:hAnsi="Cambria Math" w:cs="Arial"/>
                  <w:kern w:val="0"/>
                  <w:sz w:val="24"/>
                </w:rPr>
                <m:t>λ</m:t>
              </m:r>
              <m:sSub>
                <m:sSubPr>
                  <m:ctrlPr>
                    <w:rPr>
                      <w:rFonts w:ascii="Cambria Math" w:hAnsi="Cambria Math" w:cs="Arial"/>
                      <w:i/>
                      <w:kern w:val="0"/>
                      <w:sz w:val="24"/>
                    </w:rPr>
                  </m:ctrlPr>
                </m:sSubPr>
                <m:e>
                  <m:r>
                    <m:rPr>
                      <m:sty m:val="p"/>
                    </m:rPr>
                    <w:rPr>
                      <w:rFonts w:ascii="Cambria Math" w:hAnsi="Cambria Math" w:cs="Arial"/>
                      <w:kern w:val="0"/>
                      <w:sz w:val="24"/>
                    </w:rPr>
                    <m:t>ϵ</m:t>
                  </m:r>
                  <m:ctrlPr>
                    <w:rPr>
                      <w:rFonts w:ascii="Cambria Math" w:hAnsi="Cambria Math" w:cs="Arial"/>
                      <w:kern w:val="0"/>
                      <w:sz w:val="24"/>
                    </w:rPr>
                  </m:ctrlPr>
                </m:e>
                <m:sub>
                  <m:r>
                    <w:rPr>
                      <w:rFonts w:ascii="Cambria Math" w:hAnsi="Cambria Math" w:cs="Arial"/>
                      <w:kern w:val="0"/>
                      <w:sz w:val="24"/>
                    </w:rPr>
                    <m:t>i</m:t>
                  </m:r>
                </m:sub>
              </m:sSub>
              <m:ctrlPr>
                <w:rPr>
                  <w:rFonts w:ascii="Cambria Math" w:hAnsi="Cambria Math" w:cs="Arial"/>
                  <w:i/>
                  <w:kern w:val="0"/>
                  <w:sz w:val="24"/>
                </w:rPr>
              </m:ctrlPr>
            </m:e>
          </m:d>
          <m:r>
            <w:rPr>
              <w:rFonts w:ascii="Cambria Math" w:hAnsi="Cambria Math" w:cs="Arial"/>
              <w:kern w:val="0"/>
              <w:sz w:val="24"/>
            </w:rPr>
            <m:t>=0</m:t>
          </m:r>
          <m:r>
            <m:rPr>
              <m:sty m:val="p"/>
            </m:rPr>
            <w:rPr>
              <w:rFonts w:ascii="Cambria Math" w:hAnsi="Cambria Math" w:cs="Arial"/>
              <w:kern w:val="0"/>
              <w:sz w:val="24"/>
            </w:rPr>
            <m:t>⇒</m:t>
          </m:r>
          <m:sSub>
            <m:sSubPr>
              <m:ctrlPr>
                <w:rPr>
                  <w:rFonts w:ascii="Cambria Math" w:hAnsi="Cambria Math" w:cs="Arial"/>
                  <w:i/>
                  <w:kern w:val="0"/>
                  <w:sz w:val="24"/>
                </w:rPr>
              </m:ctrlPr>
            </m:sSubPr>
            <m:e>
              <m:r>
                <m:rPr>
                  <m:sty m:val="p"/>
                </m:rPr>
                <w:rPr>
                  <w:rFonts w:ascii="Cambria Math" w:hAnsi="Cambria Math" w:cs="Arial"/>
                  <w:kern w:val="0"/>
                  <w:sz w:val="24"/>
                </w:rPr>
                <m:t>ϵ</m:t>
              </m:r>
              <m:ctrlPr>
                <w:rPr>
                  <w:rFonts w:ascii="Cambria Math" w:hAnsi="Cambria Math" w:cs="Arial"/>
                  <w:kern w:val="0"/>
                  <w:sz w:val="24"/>
                </w:rPr>
              </m:ctrlPr>
            </m:e>
            <m:sub>
              <m:r>
                <w:rPr>
                  <w:rFonts w:ascii="Cambria Math" w:hAnsi="Cambria Math" w:cs="Arial"/>
                  <w:kern w:val="0"/>
                  <w:sz w:val="24"/>
                </w:rPr>
                <m:t>i</m:t>
              </m:r>
            </m:sub>
          </m:sSub>
          <m:r>
            <m:rPr>
              <m:sty m:val="p"/>
            </m:rPr>
            <w:rPr>
              <w:rFonts w:ascii="Cambria Math" w:hAnsi="Cambria Math" w:cs="Arial" w:hint="eastAsia"/>
              <w:kern w:val="0"/>
              <w:sz w:val="24"/>
            </w:rPr>
            <m:t>∝</m:t>
          </m:r>
          <m:sSubSup>
            <m:sSubSupPr>
              <m:ctrlPr>
                <w:rPr>
                  <w:rFonts w:ascii="Cambria Math" w:hAnsi="Cambria Math" w:cs="Arial"/>
                  <w:i/>
                  <w:kern w:val="0"/>
                  <w:sz w:val="24"/>
                </w:rPr>
              </m:ctrlPr>
            </m:sSubSupPr>
            <m:e>
              <m:r>
                <w:rPr>
                  <w:rFonts w:ascii="Cambria Math" w:hAnsi="Cambria Math" w:cs="Arial"/>
                  <w:kern w:val="0"/>
                  <w:sz w:val="24"/>
                </w:rPr>
                <m:t>p</m:t>
              </m:r>
              <m:ctrlPr>
                <w:rPr>
                  <w:rFonts w:ascii="Cambria Math" w:hAnsi="Cambria Math" w:cs="Arial"/>
                  <w:kern w:val="0"/>
                  <w:sz w:val="24"/>
                </w:rPr>
              </m:ctrlPr>
            </m:e>
            <m:sub>
              <m:r>
                <w:rPr>
                  <w:rFonts w:ascii="Cambria Math" w:hAnsi="Cambria Math" w:cs="Arial"/>
                  <w:kern w:val="0"/>
                  <w:sz w:val="24"/>
                </w:rPr>
                <m:t>i</m:t>
              </m:r>
            </m:sub>
            <m:sup>
              <m:r>
                <w:rPr>
                  <w:rFonts w:ascii="Cambria Math" w:hAnsi="Cambria Math" w:cs="Arial"/>
                  <w:kern w:val="0"/>
                  <w:sz w:val="24"/>
                </w:rPr>
                <m:t>1</m:t>
              </m:r>
              <m:r>
                <m:rPr>
                  <m:lit/>
                </m:rPr>
                <w:rPr>
                  <w:rFonts w:ascii="Cambria Math" w:hAnsi="Cambria Math" w:cs="Arial"/>
                  <w:kern w:val="0"/>
                  <w:sz w:val="24"/>
                </w:rPr>
                <m:t>/</m:t>
              </m:r>
              <m:r>
                <w:rPr>
                  <w:rFonts w:ascii="Cambria Math" w:hAnsi="Cambria Math" w:cs="Arial"/>
                  <w:kern w:val="0"/>
                  <w:sz w:val="24"/>
                </w:rPr>
                <m:t>3</m:t>
              </m:r>
            </m:sup>
          </m:sSubSup>
        </m:oMath>
      </m:oMathPara>
    </w:p>
    <w:p w14:paraId="205483F5" w14:textId="77777777" w:rsid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在代码</w:t>
      </w:r>
      <w:r w:rsidRPr="008F62A0">
        <w:rPr>
          <w:rFonts w:ascii="Arial" w:hAnsi="Arial" w:cs="Arial"/>
          <w:kern w:val="0"/>
          <w:sz w:val="24"/>
        </w:rPr>
        <w:t xml:space="preserve"> _</w:t>
      </w:r>
      <w:proofErr w:type="spellStart"/>
      <w:r w:rsidRPr="008F62A0">
        <w:rPr>
          <w:rFonts w:ascii="Arial" w:hAnsi="Arial" w:cs="Arial"/>
          <w:kern w:val="0"/>
          <w:sz w:val="24"/>
        </w:rPr>
        <w:t>compute_weights</w:t>
      </w:r>
      <w:proofErr w:type="spellEnd"/>
      <w:r w:rsidRPr="008F62A0">
        <w:rPr>
          <w:rFonts w:ascii="Arial" w:hAnsi="Arial" w:cs="Arial"/>
          <w:kern w:val="0"/>
          <w:sz w:val="24"/>
        </w:rPr>
        <w:t xml:space="preserve"> </w:t>
      </w:r>
      <w:r w:rsidRPr="008F62A0">
        <w:rPr>
          <w:rFonts w:ascii="Arial" w:hAnsi="Arial" w:cs="Arial"/>
          <w:kern w:val="0"/>
          <w:sz w:val="24"/>
        </w:rPr>
        <w:t>方法中，该结论体现为：</w:t>
      </w:r>
    </w:p>
    <w:p w14:paraId="33AC8806" w14:textId="0FA5841C" w:rsidR="0008130E" w:rsidRDefault="0008130E" w:rsidP="008F62A0">
      <w:pPr>
        <w:widowControl/>
        <w:spacing w:after="100" w:afterAutospacing="1"/>
        <w:jc w:val="left"/>
        <w:rPr>
          <w:rFonts w:ascii="Arial" w:hAnsi="Arial" w:cs="Arial" w:hint="eastAsia"/>
          <w:kern w:val="0"/>
          <w:sz w:val="24"/>
        </w:rPr>
      </w:pPr>
      <w:proofErr w:type="spellStart"/>
      <w:proofErr w:type="gramStart"/>
      <w:r w:rsidRPr="0008130E">
        <w:rPr>
          <w:rFonts w:ascii="Arial" w:hAnsi="Arial" w:cs="Arial"/>
          <w:kern w:val="0"/>
          <w:sz w:val="24"/>
        </w:rPr>
        <w:t>node.weight</w:t>
      </w:r>
      <w:proofErr w:type="spellEnd"/>
      <w:proofErr w:type="gramEnd"/>
      <w:r w:rsidRPr="0008130E">
        <w:rPr>
          <w:rFonts w:ascii="Arial" w:hAnsi="Arial" w:cs="Arial"/>
          <w:kern w:val="0"/>
          <w:sz w:val="24"/>
        </w:rPr>
        <w:t xml:space="preserve"> = </w:t>
      </w:r>
      <w:proofErr w:type="spellStart"/>
      <w:proofErr w:type="gramStart"/>
      <w:r w:rsidRPr="0008130E">
        <w:rPr>
          <w:rFonts w:ascii="Arial" w:hAnsi="Arial" w:cs="Arial"/>
          <w:kern w:val="0"/>
          <w:sz w:val="24"/>
        </w:rPr>
        <w:t>np.power</w:t>
      </w:r>
      <w:proofErr w:type="spellEnd"/>
      <w:proofErr w:type="gramEnd"/>
      <w:r w:rsidRPr="0008130E">
        <w:rPr>
          <w:rFonts w:ascii="Arial" w:hAnsi="Arial" w:cs="Arial"/>
          <w:kern w:val="0"/>
          <w:sz w:val="24"/>
        </w:rPr>
        <w:t>(</w:t>
      </w:r>
      <w:proofErr w:type="spellStart"/>
      <w:proofErr w:type="gramStart"/>
      <w:r w:rsidRPr="0008130E">
        <w:rPr>
          <w:rFonts w:ascii="Arial" w:hAnsi="Arial" w:cs="Arial"/>
          <w:kern w:val="0"/>
          <w:sz w:val="24"/>
        </w:rPr>
        <w:t>node.p</w:t>
      </w:r>
      <w:proofErr w:type="spellEnd"/>
      <w:proofErr w:type="gramEnd"/>
      <w:r w:rsidRPr="0008130E">
        <w:rPr>
          <w:rFonts w:ascii="Arial" w:hAnsi="Arial" w:cs="Arial"/>
          <w:kern w:val="0"/>
          <w:sz w:val="24"/>
        </w:rPr>
        <w:t>, 1/3)</w:t>
      </w:r>
    </w:p>
    <w:p w14:paraId="0B2FEAA9" w14:textId="77777777" w:rsidR="008F62A0" w:rsidRPr="008F62A0" w:rsidRDefault="008F62A0" w:rsidP="008F62A0">
      <w:pPr>
        <w:widowControl/>
        <w:spacing w:after="100" w:afterAutospacing="1"/>
        <w:jc w:val="left"/>
        <w:outlineLvl w:val="3"/>
        <w:rPr>
          <w:rFonts w:ascii="Arial" w:hAnsi="Arial" w:cs="Arial"/>
          <w:b/>
          <w:bCs/>
          <w:kern w:val="0"/>
          <w:sz w:val="24"/>
        </w:rPr>
      </w:pPr>
      <w:r w:rsidRPr="008F62A0">
        <w:rPr>
          <w:rFonts w:ascii="Arial" w:hAnsi="Arial" w:cs="Arial"/>
          <w:b/>
          <w:bCs/>
          <w:kern w:val="0"/>
          <w:sz w:val="24"/>
        </w:rPr>
        <w:t xml:space="preserve">3.2.4 </w:t>
      </w:r>
      <w:proofErr w:type="gramStart"/>
      <w:r w:rsidRPr="008F62A0">
        <w:rPr>
          <w:rFonts w:ascii="Arial" w:hAnsi="Arial" w:cs="Arial"/>
          <w:b/>
          <w:bCs/>
          <w:kern w:val="0"/>
          <w:sz w:val="24"/>
        </w:rPr>
        <w:t>拉普拉斯加噪机制</w:t>
      </w:r>
      <w:proofErr w:type="gramEnd"/>
    </w:p>
    <w:p w14:paraId="484A02BA" w14:textId="5B4D6BD7"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对于树中的每个节点，其发布的计数值</w:t>
      </w:r>
      <w:r w:rsidRPr="008F62A0">
        <w:rPr>
          <w:rFonts w:ascii="Arial" w:hAnsi="Arial" w:cs="Arial"/>
          <w:kern w:val="0"/>
          <w:sz w:val="24"/>
        </w:rPr>
        <w:t xml:space="preserve"> </w:t>
      </w:r>
      <m:oMath>
        <m:sSup>
          <m:sSupPr>
            <m:ctrlPr>
              <w:rPr>
                <w:rFonts w:ascii="Cambria Math" w:hAnsi="Cambria Math" w:cs="Arial"/>
                <w:i/>
                <w:kern w:val="0"/>
                <w:sz w:val="24"/>
              </w:rPr>
            </m:ctrlPr>
          </m:sSupPr>
          <m:e>
            <m:r>
              <w:rPr>
                <w:rFonts w:ascii="Cambria Math" w:hAnsi="Cambria Math" w:cs="Arial"/>
                <w:kern w:val="0"/>
                <w:sz w:val="24"/>
              </w:rPr>
              <m:t>C</m:t>
            </m:r>
          </m:e>
          <m:sup>
            <m:r>
              <w:rPr>
                <w:rFonts w:ascii="Cambria Math" w:hAnsi="Cambria Math" w:cs="Arial"/>
                <w:kern w:val="0"/>
                <w:sz w:val="24"/>
              </w:rPr>
              <m:t>'</m:t>
            </m:r>
          </m:sup>
        </m:sSup>
      </m:oMath>
      <w:r w:rsidRPr="008F62A0">
        <w:rPr>
          <w:rFonts w:ascii="Arial" w:hAnsi="Arial" w:cs="Arial"/>
          <w:kern w:val="0"/>
          <w:sz w:val="24"/>
        </w:rPr>
        <w:t xml:space="preserve"> </w:t>
      </w:r>
      <w:r w:rsidRPr="008F62A0">
        <w:rPr>
          <w:rFonts w:ascii="Arial" w:hAnsi="Arial" w:cs="Arial"/>
          <w:kern w:val="0"/>
          <w:sz w:val="24"/>
        </w:rPr>
        <w:t>计算公式为：</w:t>
      </w:r>
    </w:p>
    <w:p w14:paraId="5A576F49" w14:textId="71FB13F4" w:rsidR="008F62A0" w:rsidRPr="008F62A0" w:rsidRDefault="0008130E" w:rsidP="008F62A0">
      <w:pPr>
        <w:widowControl/>
        <w:jc w:val="left"/>
        <w:rPr>
          <w:rFonts w:ascii="Arial" w:hAnsi="Arial" w:cs="Arial"/>
          <w:kern w:val="0"/>
          <w:sz w:val="24"/>
        </w:rPr>
      </w:pPr>
      <m:oMathPara>
        <m:oMath>
          <m:sSubSup>
            <m:sSubSupPr>
              <m:ctrlPr>
                <w:rPr>
                  <w:rFonts w:ascii="Cambria Math" w:hAnsi="Cambria Math" w:cs="Arial"/>
                  <w:i/>
                  <w:kern w:val="0"/>
                  <w:sz w:val="24"/>
                </w:rPr>
              </m:ctrlPr>
            </m:sSubSupPr>
            <m:e>
              <m:r>
                <w:rPr>
                  <w:rFonts w:ascii="Cambria Math" w:hAnsi="Cambria Math" w:cs="Arial"/>
                  <w:kern w:val="0"/>
                  <w:sz w:val="24"/>
                </w:rPr>
                <m:t>C</m:t>
              </m:r>
            </m:e>
            <m:sub>
              <m:r>
                <w:rPr>
                  <w:rFonts w:ascii="Cambria Math" w:hAnsi="Cambria Math" w:cs="Arial"/>
                  <w:kern w:val="0"/>
                  <w:sz w:val="24"/>
                </w:rPr>
                <m:t>i</m:t>
              </m:r>
            </m:sub>
            <m:sup>
              <m:r>
                <w:rPr>
                  <w:rFonts w:ascii="Cambria Math" w:hAnsi="Cambria Math" w:cs="Arial"/>
                  <w:kern w:val="0"/>
                  <w:sz w:val="24"/>
                </w:rPr>
                <m:t>'</m:t>
              </m:r>
            </m:sup>
          </m:sSubSup>
          <m:r>
            <w:rPr>
              <w:rFonts w:ascii="Cambria Math" w:hAnsi="Cambria Math" w:cs="Arial"/>
              <w:kern w:val="0"/>
              <w:sz w:val="24"/>
            </w:rPr>
            <m:t>=</m:t>
          </m:r>
          <m:sSub>
            <m:sSubPr>
              <m:ctrlPr>
                <w:rPr>
                  <w:rFonts w:ascii="Cambria Math" w:hAnsi="Cambria Math" w:cs="Arial"/>
                  <w:i/>
                  <w:kern w:val="0"/>
                  <w:sz w:val="24"/>
                </w:rPr>
              </m:ctrlPr>
            </m:sSubPr>
            <m:e>
              <m:r>
                <w:rPr>
                  <w:rFonts w:ascii="Cambria Math" w:hAnsi="Cambria Math" w:cs="Arial"/>
                  <w:kern w:val="0"/>
                  <w:sz w:val="24"/>
                </w:rPr>
                <m:t>C</m:t>
              </m:r>
            </m:e>
            <m:sub>
              <m:r>
                <w:rPr>
                  <w:rFonts w:ascii="Cambria Math" w:hAnsi="Cambria Math" w:cs="Arial"/>
                  <w:kern w:val="0"/>
                  <w:sz w:val="24"/>
                </w:rPr>
                <m:t>i</m:t>
              </m:r>
            </m:sub>
          </m:sSub>
          <m:r>
            <w:rPr>
              <w:rFonts w:ascii="Cambria Math" w:hAnsi="Cambria Math" w:cs="Arial"/>
              <w:kern w:val="0"/>
              <w:sz w:val="24"/>
            </w:rPr>
            <m:t>+</m:t>
          </m:r>
          <m:r>
            <m:rPr>
              <m:nor/>
            </m:rPr>
            <w:rPr>
              <w:rFonts w:ascii="Cambria Math" w:hAnsi="Cambria Math" w:cs="Arial"/>
              <w:kern w:val="0"/>
              <w:sz w:val="24"/>
            </w:rPr>
            <m:t>Laplace</m:t>
          </m:r>
          <m:d>
            <m:dPr>
              <m:ctrlPr>
                <w:rPr>
                  <w:rFonts w:ascii="Cambria Math" w:hAnsi="Cambria Math" w:cs="Arial"/>
                  <w:kern w:val="0"/>
                  <w:sz w:val="24"/>
                </w:rPr>
              </m:ctrlPr>
            </m:dPr>
            <m:e>
              <m:r>
                <w:rPr>
                  <w:rFonts w:ascii="Cambria Math" w:hAnsi="Cambria Math" w:cs="Arial"/>
                  <w:kern w:val="0"/>
                  <w:sz w:val="24"/>
                </w:rPr>
                <m:t>0,</m:t>
              </m:r>
              <m:f>
                <m:fPr>
                  <m:ctrlPr>
                    <w:rPr>
                      <w:rFonts w:ascii="Cambria Math" w:hAnsi="Cambria Math" w:cs="Arial"/>
                      <w:kern w:val="0"/>
                      <w:sz w:val="24"/>
                    </w:rPr>
                  </m:ctrlPr>
                </m:fPr>
                <m:num>
                  <m:r>
                    <m:rPr>
                      <m:sty m:val="p"/>
                    </m:rPr>
                    <w:rPr>
                      <w:rFonts w:ascii="Cambria Math" w:hAnsi="Cambria Math" w:cs="Arial" w:hint="eastAsia"/>
                      <w:kern w:val="0"/>
                      <w:sz w:val="24"/>
                    </w:rPr>
                    <m:t>Δ</m:t>
                  </m:r>
                  <m:r>
                    <w:rPr>
                      <w:rFonts w:ascii="Cambria Math" w:hAnsi="Cambria Math" w:cs="Arial"/>
                      <w:kern w:val="0"/>
                      <w:sz w:val="24"/>
                    </w:rPr>
                    <m:t>S</m:t>
                  </m:r>
                  <m:ctrlPr>
                    <w:rPr>
                      <w:rFonts w:ascii="Cambria Math" w:hAnsi="Cambria Math" w:cs="Arial"/>
                      <w:i/>
                      <w:kern w:val="0"/>
                      <w:sz w:val="24"/>
                    </w:rPr>
                  </m:ctrlPr>
                </m:num>
                <m:den>
                  <m:sSub>
                    <m:sSubPr>
                      <m:ctrlPr>
                        <w:rPr>
                          <w:rFonts w:ascii="Cambria Math" w:hAnsi="Cambria Math" w:cs="Arial"/>
                          <w:i/>
                          <w:kern w:val="0"/>
                          <w:sz w:val="24"/>
                        </w:rPr>
                      </m:ctrlPr>
                    </m:sSubPr>
                    <m:e>
                      <m:r>
                        <m:rPr>
                          <m:sty m:val="p"/>
                        </m:rPr>
                        <w:rPr>
                          <w:rFonts w:ascii="Cambria Math" w:hAnsi="Cambria Math" w:cs="Arial"/>
                          <w:kern w:val="0"/>
                          <w:sz w:val="24"/>
                        </w:rPr>
                        <m:t>ϵ</m:t>
                      </m:r>
                    </m:e>
                    <m:sub>
                      <m:r>
                        <w:rPr>
                          <w:rFonts w:ascii="Cambria Math" w:hAnsi="Cambria Math" w:cs="Arial"/>
                          <w:kern w:val="0"/>
                          <w:sz w:val="24"/>
                        </w:rPr>
                        <m:t>i</m:t>
                      </m:r>
                    </m:sub>
                  </m:sSub>
                  <m:ctrlPr>
                    <w:rPr>
                      <w:rFonts w:ascii="Cambria Math" w:hAnsi="Cambria Math" w:cs="Arial"/>
                      <w:i/>
                      <w:kern w:val="0"/>
                      <w:sz w:val="24"/>
                    </w:rPr>
                  </m:ctrlPr>
                </m:den>
              </m:f>
              <m:ctrlPr>
                <w:rPr>
                  <w:rFonts w:ascii="Cambria Math" w:hAnsi="Cambria Math" w:cs="Arial"/>
                  <w:i/>
                  <w:kern w:val="0"/>
                  <w:sz w:val="24"/>
                </w:rPr>
              </m:ctrlPr>
            </m:e>
          </m:d>
        </m:oMath>
      </m:oMathPara>
    </w:p>
    <w:p w14:paraId="67553BED" w14:textId="78EEFE72" w:rsidR="008F62A0" w:rsidRPr="008F62A0" w:rsidRDefault="008F62A0" w:rsidP="008F62A0">
      <w:pPr>
        <w:widowControl/>
        <w:spacing w:after="100" w:afterAutospacing="1"/>
        <w:jc w:val="left"/>
        <w:rPr>
          <w:rFonts w:ascii="Arial" w:hAnsi="Arial" w:cs="Arial"/>
          <w:kern w:val="0"/>
          <w:sz w:val="24"/>
        </w:rPr>
      </w:pPr>
      <w:r w:rsidRPr="008F62A0">
        <w:rPr>
          <w:rFonts w:ascii="Arial" w:hAnsi="Arial" w:cs="Arial"/>
          <w:kern w:val="0"/>
          <w:sz w:val="24"/>
        </w:rPr>
        <w:t>其中</w:t>
      </w:r>
      <w:r w:rsidRPr="008F62A0">
        <w:rPr>
          <w:rFonts w:ascii="Arial" w:hAnsi="Arial" w:cs="Arial"/>
          <w:kern w:val="0"/>
          <w:sz w:val="24"/>
        </w:rPr>
        <w:t xml:space="preserve"> </w:t>
      </w:r>
      <m:oMath>
        <m:r>
          <m:rPr>
            <m:sty m:val="p"/>
          </m:rPr>
          <w:rPr>
            <w:rFonts w:ascii="Cambria Math" w:hAnsi="Cambria Math" w:cs="Arial" w:hint="eastAsia"/>
            <w:kern w:val="0"/>
            <w:sz w:val="24"/>
          </w:rPr>
          <m:t>Δ</m:t>
        </m:r>
        <m:r>
          <w:rPr>
            <w:rFonts w:ascii="Cambria Math" w:hAnsi="Cambria Math" w:cs="Arial"/>
            <w:kern w:val="0"/>
            <w:sz w:val="24"/>
          </w:rPr>
          <m:t>S</m:t>
        </m:r>
      </m:oMath>
      <w:r w:rsidRPr="008F62A0">
        <w:rPr>
          <w:rFonts w:ascii="Arial" w:hAnsi="Arial" w:cs="Arial"/>
          <w:kern w:val="0"/>
          <w:sz w:val="24"/>
        </w:rPr>
        <w:t xml:space="preserve"> </w:t>
      </w:r>
      <w:r w:rsidRPr="008F62A0">
        <w:rPr>
          <w:rFonts w:ascii="Arial" w:hAnsi="Arial" w:cs="Arial"/>
          <w:kern w:val="0"/>
          <w:sz w:val="24"/>
        </w:rPr>
        <w:t>为敏感度，由于本实验中删除或增加一条轨迹对节点计数的最大影响为</w:t>
      </w:r>
      <w:r w:rsidRPr="008F62A0">
        <w:rPr>
          <w:rFonts w:ascii="Arial" w:hAnsi="Arial" w:cs="Arial"/>
          <w:kern w:val="0"/>
          <w:sz w:val="24"/>
        </w:rPr>
        <w:t xml:space="preserve"> 1</w:t>
      </w:r>
      <w:r w:rsidRPr="008F62A0">
        <w:rPr>
          <w:rFonts w:ascii="Arial" w:hAnsi="Arial" w:cs="Arial"/>
          <w:kern w:val="0"/>
          <w:sz w:val="24"/>
        </w:rPr>
        <w:t>，故</w:t>
      </w:r>
      <w:r w:rsidRPr="008F62A0">
        <w:rPr>
          <w:rFonts w:ascii="Arial" w:hAnsi="Arial" w:cs="Arial"/>
          <w:kern w:val="0"/>
          <w:sz w:val="24"/>
        </w:rPr>
        <w:t xml:space="preserve"> </w:t>
      </w:r>
      <m:oMath>
        <m:r>
          <m:rPr>
            <m:sty m:val="p"/>
          </m:rPr>
          <w:rPr>
            <w:rFonts w:ascii="Cambria Math" w:hAnsi="Cambria Math" w:cs="Arial" w:hint="eastAsia"/>
            <w:kern w:val="0"/>
            <w:sz w:val="24"/>
          </w:rPr>
          <m:t>Δ</m:t>
        </m:r>
        <m:r>
          <w:rPr>
            <w:rFonts w:ascii="Cambria Math" w:hAnsi="Cambria Math" w:cs="Arial"/>
            <w:kern w:val="0"/>
            <w:sz w:val="24"/>
          </w:rPr>
          <m:t>S = 1</m:t>
        </m:r>
      </m:oMath>
      <w:r w:rsidRPr="008F62A0">
        <w:rPr>
          <w:rFonts w:ascii="Arial" w:hAnsi="Arial" w:cs="Arial"/>
          <w:kern w:val="0"/>
          <w:sz w:val="24"/>
        </w:rPr>
        <w:t>。程序通过</w:t>
      </w:r>
      <w:r w:rsidRPr="008F62A0">
        <w:rPr>
          <w:rFonts w:ascii="Arial" w:hAnsi="Arial" w:cs="Arial"/>
          <w:kern w:val="0"/>
          <w:sz w:val="24"/>
        </w:rPr>
        <w:t xml:space="preserve"> </w:t>
      </w:r>
      <w:proofErr w:type="spellStart"/>
      <w:r w:rsidRPr="008F62A0">
        <w:rPr>
          <w:rFonts w:ascii="Arial" w:hAnsi="Arial" w:cs="Arial"/>
          <w:kern w:val="0"/>
          <w:sz w:val="24"/>
        </w:rPr>
        <w:t>np.random.laplace</w:t>
      </w:r>
      <w:proofErr w:type="spellEnd"/>
      <w:r w:rsidRPr="008F62A0">
        <w:rPr>
          <w:rFonts w:ascii="Arial" w:hAnsi="Arial" w:cs="Arial"/>
          <w:kern w:val="0"/>
          <w:sz w:val="24"/>
        </w:rPr>
        <w:t xml:space="preserve"> </w:t>
      </w:r>
      <w:r w:rsidRPr="008F62A0">
        <w:rPr>
          <w:rFonts w:ascii="Arial" w:hAnsi="Arial" w:cs="Arial"/>
          <w:kern w:val="0"/>
          <w:sz w:val="24"/>
        </w:rPr>
        <w:t>实现此过程。</w:t>
      </w:r>
    </w:p>
    <w:p w14:paraId="74747A26" w14:textId="77777777" w:rsidR="005F0CBC" w:rsidRDefault="005F0CBC" w:rsidP="005F0CBC">
      <w:pPr>
        <w:pStyle w:val="1"/>
      </w:pPr>
      <w:bookmarkStart w:id="11" w:name="Xe69e0fc40aaf9396f60cd70a38be6aac9496337"/>
      <w:r>
        <w:t xml:space="preserve">4 </w:t>
      </w:r>
      <w:r>
        <w:rPr>
          <w:rFonts w:hint="eastAsia"/>
        </w:rPr>
        <w:t>模块依赖关系</w:t>
      </w:r>
    </w:p>
    <w:p w14:paraId="337EFF36" w14:textId="77777777" w:rsidR="005F0CBC" w:rsidRDefault="005F0CBC" w:rsidP="005F0CBC">
      <w:pPr>
        <w:pStyle w:val="FirstParagraph"/>
      </w:pPr>
      <w:r>
        <w:rPr>
          <w:rFonts w:hint="eastAsia"/>
        </w:rPr>
        <w:t>本项目的模块划分清晰，遵循高内聚低耦合原则。</w:t>
      </w:r>
    </w:p>
    <w:p w14:paraId="2A119AC0" w14:textId="77777777" w:rsidR="005F0CBC" w:rsidRDefault="005F0CBC" w:rsidP="005F0CBC">
      <w:pPr>
        <w:pStyle w:val="3"/>
      </w:pPr>
      <w:bookmarkStart w:id="12" w:name="Xaa872b870e958ee859596b9088edf9ae6b86195"/>
      <w:r>
        <w:t xml:space="preserve">4.1 </w:t>
      </w:r>
      <w:r>
        <w:rPr>
          <w:rFonts w:hint="eastAsia"/>
        </w:rPr>
        <w:t>模块依赖关系图</w:t>
      </w:r>
    </w:p>
    <w:p w14:paraId="006A9351" w14:textId="77777777" w:rsidR="005F0CBC" w:rsidRDefault="005F0CBC" w:rsidP="005F0CBC">
      <w:pPr>
        <w:pStyle w:val="FirstParagraph"/>
      </w:pPr>
      <w:r>
        <w:rPr>
          <w:rFonts w:hint="eastAsia"/>
        </w:rPr>
        <w:t>代码段</w:t>
      </w:r>
    </w:p>
    <w:p w14:paraId="13A23C8E" w14:textId="77777777" w:rsidR="005F0CBC" w:rsidRDefault="005F0CBC" w:rsidP="005F0CBC">
      <w:pPr>
        <w:pStyle w:val="a6"/>
      </w:pPr>
      <w:r>
        <w:rPr>
          <w:noProof/>
        </w:rPr>
        <w:drawing>
          <wp:inline distT="0" distB="0" distL="0" distR="0" wp14:anchorId="16286033" wp14:editId="25FF4BB6">
            <wp:extent cx="5334000" cy="1869580"/>
            <wp:effectExtent l="0" t="0" r="0" b="0"/>
            <wp:docPr id="18" name="Picture" title="fig:"/>
            <wp:cNvGraphicFramePr/>
            <a:graphic xmlns:a="http://schemas.openxmlformats.org/drawingml/2006/main">
              <a:graphicData uri="http://schemas.openxmlformats.org/drawingml/2006/picture">
                <pic:pic xmlns:pic="http://schemas.openxmlformats.org/drawingml/2006/picture">
                  <pic:nvPicPr>
                    <pic:cNvPr id="19" name="Picture" descr="C:\Users\yaochen\AppData\Local\Temp\\17764205984715.png"/>
                    <pic:cNvPicPr>
                      <a:picLocks noChangeAspect="1" noChangeArrowheads="1"/>
                    </pic:cNvPicPr>
                  </pic:nvPicPr>
                  <pic:blipFill>
                    <a:blip r:embed="rId10"/>
                    <a:stretch>
                      <a:fillRect/>
                    </a:stretch>
                  </pic:blipFill>
                  <pic:spPr bwMode="auto">
                    <a:xfrm>
                      <a:off x="0" y="0"/>
                      <a:ext cx="5334000" cy="1869580"/>
                    </a:xfrm>
                    <a:prstGeom prst="rect">
                      <a:avLst/>
                    </a:prstGeom>
                    <a:noFill/>
                    <a:ln w="9525">
                      <a:noFill/>
                      <a:headEnd/>
                      <a:tailEnd/>
                    </a:ln>
                  </pic:spPr>
                </pic:pic>
              </a:graphicData>
            </a:graphic>
          </wp:inline>
        </w:drawing>
      </w:r>
    </w:p>
    <w:p w14:paraId="51F9DAEB" w14:textId="77777777" w:rsidR="005F0CBC" w:rsidRDefault="005F0CBC" w:rsidP="005F0CBC">
      <w:pPr>
        <w:pStyle w:val="3"/>
      </w:pPr>
      <w:bookmarkStart w:id="13" w:name="Xfb905c1e76947a7eda123c5acab2a8ca9ae98df"/>
      <w:bookmarkEnd w:id="12"/>
      <w:r>
        <w:lastRenderedPageBreak/>
        <w:t xml:space="preserve">4.2 </w:t>
      </w:r>
      <w:r>
        <w:rPr>
          <w:rFonts w:hint="eastAsia"/>
        </w:rPr>
        <w:t>依赖说明</w:t>
      </w:r>
    </w:p>
    <w:p w14:paraId="79504BB6" w14:textId="77777777" w:rsidR="005F0CBC" w:rsidRDefault="005F0CBC" w:rsidP="005F0CBC">
      <w:pPr>
        <w:widowControl/>
        <w:numPr>
          <w:ilvl w:val="0"/>
          <w:numId w:val="8"/>
        </w:numPr>
        <w:spacing w:after="200"/>
        <w:jc w:val="left"/>
      </w:pPr>
      <w:r>
        <w:rPr>
          <w:b/>
          <w:bCs/>
        </w:rPr>
        <w:t>main.py</w:t>
      </w:r>
      <w:r>
        <w:rPr>
          <w:rFonts w:hint="eastAsia"/>
        </w:rPr>
        <w:t>：作为实验运行的起点，负责调用</w:t>
      </w:r>
      <w:r>
        <w:t xml:space="preserve"> </w:t>
      </w:r>
      <w:r>
        <w:rPr>
          <w:rStyle w:val="VerbatimChar"/>
        </w:rPr>
        <w:t>utils.py</w:t>
      </w:r>
      <w:r>
        <w:t xml:space="preserve"> </w:t>
      </w:r>
      <w:r>
        <w:rPr>
          <w:rFonts w:hint="eastAsia"/>
        </w:rPr>
        <w:t>进行数据清洗，并驱动</w:t>
      </w:r>
      <w:r>
        <w:t xml:space="preserve"> </w:t>
      </w:r>
      <w:r>
        <w:rPr>
          <w:rStyle w:val="VerbatimChar"/>
        </w:rPr>
        <w:t>model.py</w:t>
      </w:r>
      <w:r>
        <w:t xml:space="preserve"> </w:t>
      </w:r>
      <w:r>
        <w:rPr>
          <w:rFonts w:hint="eastAsia"/>
        </w:rPr>
        <w:t>中的各类模型运行</w:t>
      </w:r>
      <w:r>
        <w:t xml:space="preserve"> Benchmark</w:t>
      </w:r>
      <w:r>
        <w:t>。</w:t>
      </w:r>
    </w:p>
    <w:p w14:paraId="187581A7" w14:textId="77777777" w:rsidR="005F0CBC" w:rsidRDefault="005F0CBC" w:rsidP="005F0CBC">
      <w:pPr>
        <w:widowControl/>
        <w:numPr>
          <w:ilvl w:val="0"/>
          <w:numId w:val="8"/>
        </w:numPr>
        <w:spacing w:after="200"/>
        <w:jc w:val="left"/>
      </w:pPr>
      <w:r>
        <w:rPr>
          <w:b/>
          <w:bCs/>
        </w:rPr>
        <w:t>model.py</w:t>
      </w:r>
      <w:r>
        <w:rPr>
          <w:rFonts w:hint="eastAsia"/>
        </w:rPr>
        <w:t>：定义了</w:t>
      </w:r>
      <w:r>
        <w:t xml:space="preserve"> </w:t>
      </w:r>
      <w:proofErr w:type="spellStart"/>
      <w:r>
        <w:rPr>
          <w:rStyle w:val="VerbatimChar"/>
        </w:rPr>
        <w:t>LagrangianTrie</w:t>
      </w:r>
      <w:proofErr w:type="spellEnd"/>
      <w:r>
        <w:t>、</w:t>
      </w:r>
      <w:proofErr w:type="spellStart"/>
      <w:r>
        <w:rPr>
          <w:rStyle w:val="VerbatimChar"/>
        </w:rPr>
        <w:t>LiIncrementalTrie</w:t>
      </w:r>
      <w:proofErr w:type="spellEnd"/>
      <w:r>
        <w:t>、</w:t>
      </w:r>
      <w:proofErr w:type="spellStart"/>
      <w:r>
        <w:rPr>
          <w:rStyle w:val="VerbatimChar"/>
        </w:rPr>
        <w:t>SeqPTTrie</w:t>
      </w:r>
      <w:proofErr w:type="spellEnd"/>
      <w:r>
        <w:t xml:space="preserve"> </w:t>
      </w:r>
      <w:r>
        <w:rPr>
          <w:rFonts w:hint="eastAsia"/>
        </w:rPr>
        <w:t>等类，实现了差分隐私预算分配的核心逻辑。</w:t>
      </w:r>
    </w:p>
    <w:p w14:paraId="6EFB92F2" w14:textId="77777777" w:rsidR="005F0CBC" w:rsidRDefault="005F0CBC" w:rsidP="005F0CBC">
      <w:pPr>
        <w:widowControl/>
        <w:numPr>
          <w:ilvl w:val="0"/>
          <w:numId w:val="8"/>
        </w:numPr>
        <w:spacing w:after="200"/>
        <w:jc w:val="left"/>
      </w:pPr>
      <w:r>
        <w:rPr>
          <w:b/>
          <w:bCs/>
        </w:rPr>
        <w:t>utils.py</w:t>
      </w:r>
      <w:r>
        <w:rPr>
          <w:rFonts w:hint="eastAsia"/>
        </w:rPr>
        <w:t>：提供了基础的前缀树数据结构、最短路径推断算法以及符合规范的绘图函数（如</w:t>
      </w:r>
      <w:r>
        <w:t xml:space="preserve"> </w:t>
      </w:r>
      <w:r>
        <w:rPr>
          <w:rStyle w:val="VerbatimChar"/>
        </w:rPr>
        <w:t>plot_figure_6_combined</w:t>
      </w:r>
      <w:r>
        <w:rPr>
          <w:rFonts w:hint="eastAsia"/>
        </w:rPr>
        <w:t>）。</w:t>
      </w:r>
    </w:p>
    <w:p w14:paraId="44413F5B" w14:textId="77777777" w:rsidR="005F0CBC" w:rsidRDefault="005F0CBC" w:rsidP="005F0CBC">
      <w:pPr>
        <w:widowControl/>
        <w:numPr>
          <w:ilvl w:val="0"/>
          <w:numId w:val="8"/>
        </w:numPr>
        <w:spacing w:after="200"/>
        <w:jc w:val="left"/>
      </w:pPr>
      <w:r>
        <w:rPr>
          <w:b/>
          <w:bCs/>
        </w:rPr>
        <w:t>try_search_tool.py</w:t>
      </w:r>
      <w:r>
        <w:rPr>
          <w:rFonts w:hint="eastAsia"/>
        </w:rPr>
        <w:t>：利用</w:t>
      </w:r>
      <w:r>
        <w:t xml:space="preserve"> </w:t>
      </w:r>
      <w:proofErr w:type="spellStart"/>
      <w:r>
        <w:rPr>
          <w:rStyle w:val="VerbatimChar"/>
        </w:rPr>
        <w:t>matplotlib.widgets</w:t>
      </w:r>
      <w:proofErr w:type="spellEnd"/>
      <w:r>
        <w:t xml:space="preserve"> </w:t>
      </w:r>
      <w:r>
        <w:rPr>
          <w:rFonts w:hint="eastAsia"/>
        </w:rPr>
        <w:t>提供了一个实时调参界面，方便观察</w:t>
      </w:r>
      <w:r>
        <w:t xml:space="preserve"> </w:t>
      </w:r>
      <m:oMath>
        <m:r>
          <w:rPr>
            <w:rFonts w:ascii="Cambria Math" w:hAnsi="Cambria Math"/>
          </w:rPr>
          <m:t>k</m:t>
        </m:r>
      </m:oMath>
      <w:r>
        <w:t>、</w:t>
      </w:r>
      <m:oMath>
        <m:r>
          <w:rPr>
            <w:rFonts w:ascii="Cambria Math" w:hAnsi="Cambria Math"/>
          </w:rPr>
          <m:t>b</m:t>
        </m:r>
      </m:oMath>
      <w:r>
        <w:t xml:space="preserve"> </w:t>
      </w:r>
      <w:r>
        <w:rPr>
          <w:rFonts w:hint="eastAsia"/>
        </w:rPr>
        <w:t>及</w:t>
      </w:r>
      <w:r>
        <w:t xml:space="preserve"> </w:t>
      </w:r>
      <m:oMath>
        <m:r>
          <w:rPr>
            <w:rFonts w:ascii="Cambria Math" w:hAnsi="Cambria Math"/>
          </w:rPr>
          <m:t>ϵ</m:t>
        </m:r>
      </m:oMath>
      <w:r>
        <w:t xml:space="preserve"> </w:t>
      </w:r>
      <w:r>
        <w:rPr>
          <w:rFonts w:hint="eastAsia"/>
        </w:rPr>
        <w:t>变化下的</w:t>
      </w:r>
      <w:r>
        <w:t xml:space="preserve"> MRE </w:t>
      </w:r>
      <w:r>
        <w:rPr>
          <w:rFonts w:hint="eastAsia"/>
        </w:rPr>
        <w:t>趋势。</w:t>
      </w:r>
    </w:p>
    <w:p w14:paraId="059DE3A7" w14:textId="07DF1947" w:rsidR="00DB09D0" w:rsidRPr="0097474D" w:rsidRDefault="00DB09D0" w:rsidP="00DB09D0">
      <w:pPr>
        <w:rPr>
          <w:rFonts w:hint="eastAsia"/>
        </w:rPr>
      </w:pPr>
      <w:bookmarkStart w:id="14" w:name="_相关的流程图和引用"/>
      <w:bookmarkEnd w:id="11"/>
      <w:bookmarkEnd w:id="13"/>
      <w:bookmarkEnd w:id="14"/>
    </w:p>
    <w:sectPr w:rsidR="00DB09D0" w:rsidRPr="0097474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D5EBF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9724D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020F3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CB599A"/>
    <w:multiLevelType w:val="multilevel"/>
    <w:tmpl w:val="5A469A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C6597"/>
    <w:multiLevelType w:val="hybridMultilevel"/>
    <w:tmpl w:val="CE10D464"/>
    <w:lvl w:ilvl="0" w:tplc="44783BC8">
      <w:start w:val="2"/>
      <w:numFmt w:val="bullet"/>
      <w:lvlText w:val="·"/>
      <w:lvlJc w:val="left"/>
      <w:pPr>
        <w:ind w:left="1200" w:hanging="360"/>
      </w:pPr>
      <w:rPr>
        <w:rFonts w:ascii="宋体" w:eastAsia="宋体" w:hAnsi="宋体" w:cs="Times New Roman" w:hint="eastAsia"/>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abstractNum w:abstractNumId="5" w15:restartNumberingAfterBreak="0">
    <w:nsid w:val="533975D8"/>
    <w:multiLevelType w:val="multilevel"/>
    <w:tmpl w:val="7B1A3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E74C8"/>
    <w:multiLevelType w:val="multilevel"/>
    <w:tmpl w:val="FAE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E67609"/>
    <w:multiLevelType w:val="multilevel"/>
    <w:tmpl w:val="12D2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5465ED"/>
    <w:multiLevelType w:val="multilevel"/>
    <w:tmpl w:val="1462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34232">
    <w:abstractNumId w:val="4"/>
  </w:num>
  <w:num w:numId="2" w16cid:durableId="1864516849">
    <w:abstractNumId w:val="6"/>
  </w:num>
  <w:num w:numId="3" w16cid:durableId="1969319399">
    <w:abstractNumId w:val="5"/>
  </w:num>
  <w:num w:numId="4" w16cid:durableId="1060249150">
    <w:abstractNumId w:val="3"/>
  </w:num>
  <w:num w:numId="5" w16cid:durableId="1309702942">
    <w:abstractNumId w:val="8"/>
  </w:num>
  <w:num w:numId="6" w16cid:durableId="1536306471">
    <w:abstractNumId w:val="0"/>
  </w:num>
  <w:num w:numId="7" w16cid:durableId="6375500">
    <w:abstractNumId w:val="1"/>
  </w:num>
  <w:num w:numId="8" w16cid:durableId="2966446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90178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AzNmViMzI2NjAwOTA4ZWIxNWUyYWE1YTY4ZjMzYzQifQ=="/>
  </w:docVars>
  <w:rsids>
    <w:rsidRoot w:val="6A3A33B6"/>
    <w:rsid w:val="0008130E"/>
    <w:rsid w:val="001B6F39"/>
    <w:rsid w:val="002B763B"/>
    <w:rsid w:val="003409CD"/>
    <w:rsid w:val="003A559A"/>
    <w:rsid w:val="003D5734"/>
    <w:rsid w:val="004970E4"/>
    <w:rsid w:val="0052646A"/>
    <w:rsid w:val="005F0CBC"/>
    <w:rsid w:val="008E1D46"/>
    <w:rsid w:val="008F62A0"/>
    <w:rsid w:val="00965206"/>
    <w:rsid w:val="0097474D"/>
    <w:rsid w:val="00DB09D0"/>
    <w:rsid w:val="00E46E59"/>
    <w:rsid w:val="00FF152A"/>
    <w:rsid w:val="021352F1"/>
    <w:rsid w:val="1A1306A4"/>
    <w:rsid w:val="20C77A25"/>
    <w:rsid w:val="267B23C4"/>
    <w:rsid w:val="50B561D7"/>
    <w:rsid w:val="6A3A33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B51CF6"/>
  <w15:docId w15:val="{0BD02E08-3ED1-4FDA-A803-B1CD51C8E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link w:val="10"/>
    <w:qFormat/>
    <w:rsid w:val="00DB09D0"/>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DB09D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DB09D0"/>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8F62A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rPr>
  </w:style>
  <w:style w:type="paragraph" w:styleId="a3">
    <w:name w:val="Title"/>
    <w:basedOn w:val="a"/>
    <w:next w:val="a"/>
    <w:link w:val="a4"/>
    <w:qFormat/>
    <w:rsid w:val="0052646A"/>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rsid w:val="0052646A"/>
    <w:rPr>
      <w:rFonts w:asciiTheme="majorHAnsi" w:eastAsiaTheme="majorEastAsia" w:hAnsiTheme="majorHAnsi" w:cstheme="majorBidi"/>
      <w:b/>
      <w:bCs/>
      <w:kern w:val="2"/>
      <w:sz w:val="32"/>
      <w:szCs w:val="32"/>
    </w:rPr>
  </w:style>
  <w:style w:type="paragraph" w:styleId="a5">
    <w:name w:val="List Paragraph"/>
    <w:basedOn w:val="a"/>
    <w:uiPriority w:val="99"/>
    <w:unhideWhenUsed/>
    <w:rsid w:val="00DB09D0"/>
    <w:pPr>
      <w:ind w:firstLineChars="200" w:firstLine="420"/>
    </w:pPr>
  </w:style>
  <w:style w:type="character" w:customStyle="1" w:styleId="20">
    <w:name w:val="标题 2 字符"/>
    <w:basedOn w:val="a0"/>
    <w:link w:val="2"/>
    <w:rsid w:val="00DB09D0"/>
    <w:rPr>
      <w:rFonts w:asciiTheme="majorHAnsi" w:eastAsiaTheme="majorEastAsia" w:hAnsiTheme="majorHAnsi" w:cstheme="majorBidi"/>
      <w:b/>
      <w:bCs/>
      <w:kern w:val="2"/>
      <w:sz w:val="32"/>
      <w:szCs w:val="32"/>
    </w:rPr>
  </w:style>
  <w:style w:type="character" w:customStyle="1" w:styleId="10">
    <w:name w:val="标题 1 字符"/>
    <w:basedOn w:val="a0"/>
    <w:link w:val="1"/>
    <w:rsid w:val="00DB09D0"/>
    <w:rPr>
      <w:b/>
      <w:bCs/>
      <w:kern w:val="44"/>
      <w:sz w:val="44"/>
      <w:szCs w:val="44"/>
    </w:rPr>
  </w:style>
  <w:style w:type="character" w:customStyle="1" w:styleId="30">
    <w:name w:val="标题 3 字符"/>
    <w:basedOn w:val="a0"/>
    <w:link w:val="3"/>
    <w:rsid w:val="00DB09D0"/>
    <w:rPr>
      <w:b/>
      <w:bCs/>
      <w:kern w:val="2"/>
      <w:sz w:val="32"/>
      <w:szCs w:val="32"/>
    </w:rPr>
  </w:style>
  <w:style w:type="character" w:customStyle="1" w:styleId="40">
    <w:name w:val="标题 4 字符"/>
    <w:basedOn w:val="a0"/>
    <w:link w:val="4"/>
    <w:semiHidden/>
    <w:rsid w:val="008F62A0"/>
    <w:rPr>
      <w:rFonts w:asciiTheme="majorHAnsi" w:eastAsiaTheme="majorEastAsia" w:hAnsiTheme="majorHAnsi" w:cstheme="majorBidi"/>
      <w:b/>
      <w:bCs/>
      <w:kern w:val="2"/>
      <w:sz w:val="28"/>
      <w:szCs w:val="28"/>
    </w:rPr>
  </w:style>
  <w:style w:type="paragraph" w:styleId="a6">
    <w:name w:val="Body Text"/>
    <w:basedOn w:val="a"/>
    <w:link w:val="a7"/>
    <w:qFormat/>
    <w:rsid w:val="005F0CBC"/>
    <w:pPr>
      <w:widowControl/>
      <w:spacing w:before="180" w:after="180"/>
      <w:jc w:val="left"/>
    </w:pPr>
    <w:rPr>
      <w:rFonts w:asciiTheme="minorHAnsi" w:eastAsiaTheme="minorEastAsia" w:hAnsiTheme="minorHAnsi" w:cstheme="minorBidi"/>
      <w:kern w:val="0"/>
      <w:sz w:val="24"/>
    </w:rPr>
  </w:style>
  <w:style w:type="character" w:customStyle="1" w:styleId="a7">
    <w:name w:val="正文文本 字符"/>
    <w:basedOn w:val="a0"/>
    <w:link w:val="a6"/>
    <w:rsid w:val="005F0CBC"/>
    <w:rPr>
      <w:rFonts w:asciiTheme="minorHAnsi" w:eastAsiaTheme="minorEastAsia" w:hAnsiTheme="minorHAnsi" w:cstheme="minorBidi"/>
      <w:sz w:val="24"/>
      <w:szCs w:val="24"/>
    </w:rPr>
  </w:style>
  <w:style w:type="paragraph" w:customStyle="1" w:styleId="FirstParagraph">
    <w:name w:val="First Paragraph"/>
    <w:basedOn w:val="a6"/>
    <w:next w:val="a6"/>
    <w:qFormat/>
    <w:rsid w:val="005F0CBC"/>
  </w:style>
  <w:style w:type="character" w:customStyle="1" w:styleId="VerbatimChar">
    <w:name w:val="Verbatim Char"/>
    <w:basedOn w:val="a0"/>
    <w:link w:val="SourceCode"/>
    <w:rsid w:val="005F0CBC"/>
    <w:rPr>
      <w:rFonts w:ascii="Consolas" w:hAnsi="Consolas"/>
      <w:sz w:val="22"/>
    </w:rPr>
  </w:style>
  <w:style w:type="paragraph" w:customStyle="1" w:styleId="SourceCode">
    <w:name w:val="Source Code"/>
    <w:basedOn w:val="a"/>
    <w:link w:val="VerbatimChar"/>
    <w:rsid w:val="005F0CBC"/>
    <w:pPr>
      <w:widowControl/>
      <w:wordWrap w:val="0"/>
      <w:spacing w:after="200"/>
      <w:jc w:val="left"/>
    </w:pPr>
    <w:rPr>
      <w:rFonts w:ascii="Consolas" w:hAnsi="Consolas"/>
      <w:kern w:val="0"/>
      <w:sz w:val="22"/>
      <w:szCs w:val="20"/>
    </w:rPr>
  </w:style>
  <w:style w:type="character" w:styleId="a8">
    <w:name w:val="Hyperlink"/>
    <w:basedOn w:val="a0"/>
    <w:rsid w:val="0097474D"/>
    <w:rPr>
      <w:color w:val="0563C1" w:themeColor="hyperlink"/>
      <w:u w:val="single"/>
    </w:rPr>
  </w:style>
  <w:style w:type="character" w:styleId="a9">
    <w:name w:val="Unresolved Mention"/>
    <w:basedOn w:val="a0"/>
    <w:uiPriority w:val="99"/>
    <w:semiHidden/>
    <w:unhideWhenUsed/>
    <w:rsid w:val="0097474D"/>
    <w:rPr>
      <w:color w:val="605E5C"/>
      <w:shd w:val="clear" w:color="auto" w:fill="E1DFDD"/>
    </w:rPr>
  </w:style>
  <w:style w:type="character" w:styleId="aa">
    <w:name w:val="FollowedHyperlink"/>
    <w:basedOn w:val="a0"/>
    <w:rsid w:val="0097474D"/>
    <w:rPr>
      <w:color w:val="954F72" w:themeColor="followedHyperlink"/>
      <w:u w:val="single"/>
    </w:rPr>
  </w:style>
  <w:style w:type="paragraph" w:styleId="ab">
    <w:name w:val="Normal (Web)"/>
    <w:basedOn w:val="a"/>
    <w:uiPriority w:val="99"/>
    <w:unhideWhenUsed/>
    <w:rsid w:val="002B763B"/>
    <w:pPr>
      <w:widowControl/>
      <w:spacing w:before="100" w:beforeAutospacing="1" w:after="100" w:afterAutospacing="1"/>
      <w:jc w:val="left"/>
    </w:pPr>
    <w:rPr>
      <w:rFonts w:ascii="宋体" w:hAnsi="宋体" w:cs="宋体"/>
      <w:kern w:val="0"/>
      <w:sz w:val="24"/>
    </w:rPr>
  </w:style>
  <w:style w:type="character" w:styleId="HTML0">
    <w:name w:val="HTML Code"/>
    <w:basedOn w:val="a0"/>
    <w:uiPriority w:val="99"/>
    <w:unhideWhenUsed/>
    <w:rsid w:val="002B763B"/>
    <w:rPr>
      <w:rFonts w:ascii="宋体" w:eastAsia="宋体" w:hAnsi="宋体" w:cs="宋体"/>
      <w:sz w:val="24"/>
      <w:szCs w:val="24"/>
    </w:rPr>
  </w:style>
  <w:style w:type="character" w:customStyle="1" w:styleId="math-inline">
    <w:name w:val="math-inline"/>
    <w:basedOn w:val="a0"/>
    <w:rsid w:val="002B76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raw.githubusercontent.com/YCDR-810518/imageBed/main/2026/04/upgit_20260417_1776426300.sv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79B1F-8C5A-42AC-BBF2-0DCB8F0AB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9</Pages>
  <Words>779</Words>
  <Characters>4444</Characters>
  <Application>Microsoft Office Word</Application>
  <DocSecurity>0</DocSecurity>
  <Lines>37</Lines>
  <Paragraphs>10</Paragraphs>
  <ScaleCrop>false</ScaleCrop>
  <Company/>
  <LinksUpToDate>false</LinksUpToDate>
  <CharactersWithSpaces>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yaochen</cp:lastModifiedBy>
  <cp:revision>4</cp:revision>
  <dcterms:created xsi:type="dcterms:W3CDTF">2021-04-16T07:29:00Z</dcterms:created>
  <dcterms:modified xsi:type="dcterms:W3CDTF">2026-04-17T11:50:00Z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4E3D9E535D9F47EAA54B30E5F04274A4</vt:lpwstr>
  </property>
</Properties>
</file>