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0BBD7">
      <w:pPr>
        <w:spacing w:line="297" w:lineRule="auto"/>
        <w:rPr>
          <w:rFonts w:ascii="Arial"/>
          <w:sz w:val="21"/>
        </w:rPr>
      </w:pPr>
      <w:bookmarkStart w:id="0" w:name="_GoBack"/>
      <w:bookmarkEnd w:id="0"/>
    </w:p>
    <w:p w14:paraId="1B38CE91">
      <w:pPr>
        <w:pStyle w:val="2"/>
        <w:spacing w:before="78" w:line="219" w:lineRule="auto"/>
        <w:ind w:left="27"/>
        <w:outlineLvl w:val="0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项目需求说明书</w:t>
      </w:r>
    </w:p>
    <w:p w14:paraId="3D237E7A">
      <w:pPr>
        <w:spacing w:line="265" w:lineRule="auto"/>
        <w:rPr>
          <w:rFonts w:ascii="Arial"/>
          <w:sz w:val="21"/>
        </w:rPr>
      </w:pPr>
    </w:p>
    <w:p w14:paraId="09D6C6C0">
      <w:pPr>
        <w:pStyle w:val="2"/>
        <w:spacing w:before="65" w:line="228" w:lineRule="auto"/>
        <w:ind w:left="25"/>
        <w:outlineLvl w:val="1"/>
      </w:pPr>
      <w:r>
        <w:rPr>
          <w:b/>
          <w:bCs/>
          <w:spacing w:val="6"/>
        </w:rPr>
        <w:t>一、项目背景</w:t>
      </w:r>
    </w:p>
    <w:p w14:paraId="31673F3A">
      <w:pPr>
        <w:spacing w:line="287" w:lineRule="auto"/>
        <w:rPr>
          <w:rFonts w:ascii="Arial"/>
          <w:sz w:val="21"/>
        </w:rPr>
      </w:pPr>
    </w:p>
    <w:p w14:paraId="398AC337">
      <w:pPr>
        <w:pStyle w:val="2"/>
        <w:spacing w:before="65" w:line="298" w:lineRule="auto"/>
        <w:ind w:left="26" w:right="15" w:hanging="2"/>
        <w:jc w:val="both"/>
      </w:pPr>
      <w:r>
        <w:rPr>
          <w:spacing w:val="7"/>
        </w:rPr>
        <w:t>为提升公司人事管理效率，计划基于云端部署一套企业人事管理系统，并与钉钉集成，支持</w:t>
      </w:r>
      <w:r>
        <w:rPr>
          <w:spacing w:val="12"/>
        </w:rPr>
        <w:t xml:space="preserve"> </w:t>
      </w:r>
      <w:r>
        <w:rPr>
          <w:spacing w:val="10"/>
        </w:rPr>
        <w:t>智能问答、流程自动化以及多维度报表统计。系统需支持语音/文</w:t>
      </w:r>
      <w:r>
        <w:rPr>
          <w:spacing w:val="9"/>
        </w:rPr>
        <w:t>字交互，并具备一定的智</w:t>
      </w:r>
      <w:r>
        <w:t xml:space="preserve"> </w:t>
      </w:r>
      <w:r>
        <w:rPr>
          <w:spacing w:val="7"/>
        </w:rPr>
        <w:t>能化和权限管理能力。</w:t>
      </w:r>
    </w:p>
    <w:p w14:paraId="73EF65B1">
      <w:pPr>
        <w:pStyle w:val="2"/>
        <w:spacing w:before="278" w:line="229" w:lineRule="auto"/>
        <w:ind w:left="25"/>
        <w:outlineLvl w:val="1"/>
      </w:pPr>
      <w:r>
        <w:rPr>
          <w:b/>
          <w:bCs/>
          <w:spacing w:val="6"/>
        </w:rPr>
        <w:t>二、项目目标</w:t>
      </w:r>
    </w:p>
    <w:p w14:paraId="31496631">
      <w:pPr>
        <w:spacing w:line="287" w:lineRule="auto"/>
        <w:rPr>
          <w:rFonts w:ascii="Arial"/>
          <w:sz w:val="21"/>
        </w:rPr>
      </w:pPr>
    </w:p>
    <w:p w14:paraId="29BCC88E">
      <w:pPr>
        <w:pStyle w:val="2"/>
        <w:spacing w:before="65" w:line="228" w:lineRule="auto"/>
        <w:ind w:left="384"/>
      </w:pPr>
      <w:r>
        <w:rPr>
          <w:rFonts w:ascii="Arial" w:hAnsi="Arial" w:eastAsia="Arial" w:cs="Arial"/>
          <w:spacing w:val="8"/>
          <w:sz w:val="19"/>
          <w:szCs w:val="19"/>
        </w:rPr>
        <w:t xml:space="preserve">.     </w:t>
      </w:r>
      <w:r>
        <w:rPr>
          <w:spacing w:val="8"/>
        </w:rPr>
        <w:t>建设一个基于云部署的</w:t>
      </w:r>
      <w:r>
        <w:rPr>
          <w:b/>
          <w:bCs/>
          <w:spacing w:val="8"/>
        </w:rPr>
        <w:t>人事管理</w:t>
      </w:r>
      <w:r>
        <w:rPr>
          <w:b/>
          <w:bCs/>
          <w:spacing w:val="7"/>
        </w:rPr>
        <w:t>平台</w:t>
      </w:r>
      <w:r>
        <w:rPr>
          <w:spacing w:val="7"/>
        </w:rPr>
        <w:t>。</w:t>
      </w:r>
    </w:p>
    <w:p w14:paraId="18F17B86">
      <w:pPr>
        <w:pStyle w:val="2"/>
        <w:spacing w:before="75" w:line="228" w:lineRule="auto"/>
        <w:ind w:left="384"/>
      </w:pPr>
      <w:r>
        <w:rPr>
          <w:rFonts w:ascii="Arial" w:hAnsi="Arial" w:eastAsia="Arial" w:cs="Arial"/>
          <w:spacing w:val="8"/>
          <w:sz w:val="19"/>
          <w:szCs w:val="19"/>
        </w:rPr>
        <w:t xml:space="preserve">.     </w:t>
      </w:r>
      <w:r>
        <w:rPr>
          <w:spacing w:val="8"/>
        </w:rPr>
        <w:t>与钉钉深度集成，实现消息推送与交互式流程。</w:t>
      </w:r>
    </w:p>
    <w:p w14:paraId="7F2AFF95">
      <w:pPr>
        <w:pStyle w:val="2"/>
        <w:spacing w:before="74" w:line="228" w:lineRule="auto"/>
        <w:ind w:left="384"/>
      </w:pPr>
      <w:r>
        <w:rPr>
          <w:rFonts w:ascii="Arial" w:hAnsi="Arial" w:eastAsia="Arial" w:cs="Arial"/>
          <w:spacing w:val="8"/>
          <w:sz w:val="19"/>
          <w:szCs w:val="19"/>
        </w:rPr>
        <w:t xml:space="preserve">.     </w:t>
      </w:r>
      <w:r>
        <w:rPr>
          <w:spacing w:val="8"/>
        </w:rPr>
        <w:t>提供智能体问答服务，支持语音与文字交互。</w:t>
      </w:r>
    </w:p>
    <w:p w14:paraId="0C26D39C">
      <w:pPr>
        <w:pStyle w:val="2"/>
        <w:spacing w:before="74" w:line="228" w:lineRule="auto"/>
        <w:ind w:left="384"/>
      </w:pPr>
      <w:r>
        <w:rPr>
          <w:rFonts w:ascii="Arial" w:hAnsi="Arial" w:eastAsia="Arial" w:cs="Arial"/>
          <w:spacing w:val="9"/>
          <w:sz w:val="19"/>
          <w:szCs w:val="19"/>
        </w:rPr>
        <w:t xml:space="preserve">.     </w:t>
      </w:r>
      <w:r>
        <w:rPr>
          <w:spacing w:val="9"/>
        </w:rPr>
        <w:t>提供规范化的员工信息、考勤、假期、薪酬等数据管理与统计分析功</w:t>
      </w:r>
      <w:r>
        <w:rPr>
          <w:spacing w:val="8"/>
        </w:rPr>
        <w:t>能。</w:t>
      </w:r>
    </w:p>
    <w:p w14:paraId="531E829A">
      <w:pPr>
        <w:spacing w:line="289" w:lineRule="auto"/>
        <w:rPr>
          <w:rFonts w:ascii="Arial"/>
          <w:sz w:val="21"/>
        </w:rPr>
      </w:pPr>
    </w:p>
    <w:p w14:paraId="71B0A42D">
      <w:pPr>
        <w:pStyle w:val="2"/>
        <w:spacing w:before="65" w:line="229" w:lineRule="auto"/>
        <w:ind w:left="22"/>
        <w:outlineLvl w:val="1"/>
      </w:pPr>
      <w:r>
        <w:rPr>
          <w:b/>
          <w:bCs/>
          <w:spacing w:val="7"/>
        </w:rPr>
        <w:t>三、系统功能需求</w:t>
      </w:r>
    </w:p>
    <w:p w14:paraId="67E576DC">
      <w:pPr>
        <w:spacing w:line="287" w:lineRule="auto"/>
        <w:rPr>
          <w:rFonts w:ascii="Arial"/>
          <w:sz w:val="21"/>
        </w:rPr>
      </w:pPr>
    </w:p>
    <w:p w14:paraId="47943373">
      <w:pPr>
        <w:pStyle w:val="2"/>
        <w:spacing w:before="66" w:line="228" w:lineRule="auto"/>
        <w:ind w:left="37"/>
        <w:outlineLvl w:val="2"/>
      </w:pPr>
      <w:r>
        <w:rPr>
          <w:b/>
          <w:bCs/>
          <w:spacing w:val="4"/>
        </w:rPr>
        <w:t>1.</w:t>
      </w:r>
      <w:r>
        <w:rPr>
          <w:spacing w:val="4"/>
        </w:rPr>
        <w:t xml:space="preserve"> </w:t>
      </w:r>
      <w:r>
        <w:rPr>
          <w:b/>
          <w:bCs/>
          <w:spacing w:val="4"/>
        </w:rPr>
        <w:t>数据源与知识库</w:t>
      </w:r>
    </w:p>
    <w:p w14:paraId="0F604329">
      <w:pPr>
        <w:spacing w:line="288" w:lineRule="auto"/>
        <w:rPr>
          <w:rFonts w:ascii="Arial"/>
          <w:sz w:val="21"/>
        </w:rPr>
      </w:pPr>
    </w:p>
    <w:p w14:paraId="54581950">
      <w:pPr>
        <w:pStyle w:val="2"/>
        <w:spacing w:before="66" w:line="228" w:lineRule="auto"/>
        <w:ind w:left="26"/>
      </w:pPr>
      <w:r>
        <w:rPr>
          <w:spacing w:val="9"/>
        </w:rPr>
        <w:t>系统需具备内置知识库，支持智能体问答，知识点包含但不限于：</w:t>
      </w:r>
    </w:p>
    <w:p w14:paraId="27B689D1">
      <w:pPr>
        <w:spacing w:line="285" w:lineRule="auto"/>
        <w:rPr>
          <w:rFonts w:ascii="Arial"/>
          <w:sz w:val="21"/>
        </w:rPr>
      </w:pPr>
    </w:p>
    <w:p w14:paraId="51BFF7FF">
      <w:pPr>
        <w:pStyle w:val="2"/>
        <w:spacing w:before="65" w:line="228" w:lineRule="auto"/>
        <w:ind w:left="384"/>
      </w:pPr>
      <w:r>
        <w:rPr>
          <w:rFonts w:ascii="Arial" w:hAnsi="Arial" w:eastAsia="Arial" w:cs="Arial"/>
          <w:spacing w:val="11"/>
          <w:sz w:val="19"/>
          <w:szCs w:val="19"/>
        </w:rPr>
        <w:t>.</w:t>
      </w:r>
      <w:r>
        <w:rPr>
          <w:rFonts w:ascii="Arial" w:hAnsi="Arial" w:eastAsia="Arial" w:cs="Arial"/>
          <w:spacing w:val="2"/>
          <w:sz w:val="19"/>
          <w:szCs w:val="19"/>
        </w:rPr>
        <w:t xml:space="preserve">     </w:t>
      </w:r>
      <w:r>
        <w:rPr>
          <w:spacing w:val="11"/>
        </w:rPr>
        <w:t>考勤制度</w:t>
      </w:r>
    </w:p>
    <w:p w14:paraId="0F26C666">
      <w:pPr>
        <w:pStyle w:val="2"/>
        <w:spacing w:before="78" w:line="228" w:lineRule="auto"/>
        <w:ind w:left="384"/>
      </w:pPr>
      <w:r>
        <w:rPr>
          <w:rFonts w:ascii="Arial" w:hAnsi="Arial" w:eastAsia="Arial" w:cs="Arial"/>
          <w:spacing w:val="10"/>
          <w:sz w:val="19"/>
          <w:szCs w:val="19"/>
        </w:rPr>
        <w:t>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    </w:t>
      </w:r>
      <w:r>
        <w:rPr>
          <w:spacing w:val="10"/>
        </w:rPr>
        <w:t>社保与公积金制度</w:t>
      </w:r>
    </w:p>
    <w:p w14:paraId="525923DF">
      <w:pPr>
        <w:pStyle w:val="2"/>
        <w:spacing w:before="74" w:line="228" w:lineRule="auto"/>
        <w:ind w:left="384"/>
      </w:pPr>
      <w:r>
        <w:rPr>
          <w:rFonts w:ascii="Arial" w:hAnsi="Arial" w:eastAsia="Arial" w:cs="Arial"/>
          <w:spacing w:val="11"/>
          <w:sz w:val="19"/>
          <w:szCs w:val="19"/>
        </w:rPr>
        <w:t>.</w:t>
      </w:r>
      <w:r>
        <w:rPr>
          <w:rFonts w:ascii="Arial" w:hAnsi="Arial" w:eastAsia="Arial" w:cs="Arial"/>
          <w:spacing w:val="2"/>
          <w:sz w:val="19"/>
          <w:szCs w:val="19"/>
        </w:rPr>
        <w:t xml:space="preserve">     </w:t>
      </w:r>
      <w:r>
        <w:rPr>
          <w:spacing w:val="11"/>
        </w:rPr>
        <w:t>假期规则</w:t>
      </w:r>
    </w:p>
    <w:p w14:paraId="448D4972">
      <w:pPr>
        <w:pStyle w:val="2"/>
        <w:spacing w:before="75" w:line="228" w:lineRule="auto"/>
        <w:ind w:left="384"/>
      </w:pPr>
      <w:r>
        <w:rPr>
          <w:rFonts w:ascii="Arial" w:hAnsi="Arial" w:eastAsia="Arial" w:cs="Arial"/>
          <w:spacing w:val="7"/>
          <w:sz w:val="19"/>
          <w:szCs w:val="19"/>
        </w:rPr>
        <w:t xml:space="preserve">.     </w:t>
      </w:r>
      <w:r>
        <w:rPr>
          <w:spacing w:val="7"/>
        </w:rPr>
        <w:t>薪酬发放流程</w:t>
      </w:r>
    </w:p>
    <w:p w14:paraId="4ADDA0D2">
      <w:pPr>
        <w:pStyle w:val="2"/>
        <w:spacing w:before="74" w:line="228" w:lineRule="auto"/>
        <w:ind w:left="384"/>
      </w:pPr>
      <w:r>
        <w:rPr>
          <w:rFonts w:ascii="Arial" w:hAnsi="Arial" w:eastAsia="Arial" w:cs="Arial"/>
          <w:spacing w:val="7"/>
          <w:sz w:val="19"/>
          <w:szCs w:val="19"/>
        </w:rPr>
        <w:t xml:space="preserve">.     </w:t>
      </w:r>
      <w:r>
        <w:rPr>
          <w:spacing w:val="7"/>
        </w:rPr>
        <w:t>公司规章制度</w:t>
      </w:r>
    </w:p>
    <w:p w14:paraId="0C9A34C6">
      <w:pPr>
        <w:spacing w:line="289" w:lineRule="auto"/>
        <w:rPr>
          <w:rFonts w:ascii="Arial"/>
          <w:sz w:val="21"/>
        </w:rPr>
      </w:pPr>
    </w:p>
    <w:p w14:paraId="1AFDD355">
      <w:pPr>
        <w:pStyle w:val="2"/>
        <w:spacing w:before="65" w:line="228" w:lineRule="auto"/>
        <w:ind w:left="24"/>
        <w:outlineLvl w:val="2"/>
      </w:pPr>
      <w:r>
        <w:rPr>
          <w:b/>
          <w:bCs/>
          <w:spacing w:val="5"/>
        </w:rPr>
        <w:t>2.</w:t>
      </w:r>
      <w:r>
        <w:rPr>
          <w:spacing w:val="5"/>
        </w:rPr>
        <w:t xml:space="preserve"> </w:t>
      </w:r>
      <w:r>
        <w:rPr>
          <w:b/>
          <w:bCs/>
          <w:spacing w:val="5"/>
        </w:rPr>
        <w:t>数据库设计</w:t>
      </w:r>
    </w:p>
    <w:p w14:paraId="3D2F6357">
      <w:pPr>
        <w:spacing w:line="288" w:lineRule="auto"/>
        <w:rPr>
          <w:rFonts w:ascii="Arial"/>
          <w:sz w:val="21"/>
        </w:rPr>
      </w:pPr>
    </w:p>
    <w:p w14:paraId="3E9F8399">
      <w:pPr>
        <w:pStyle w:val="2"/>
        <w:spacing w:before="66" w:line="228" w:lineRule="auto"/>
        <w:ind w:left="32"/>
      </w:pPr>
      <w:r>
        <w:rPr>
          <w:spacing w:val="8"/>
        </w:rPr>
        <w:t>需建立以下核心数据表，支持后续业务功能：</w:t>
      </w:r>
    </w:p>
    <w:p w14:paraId="75555A91">
      <w:pPr>
        <w:spacing w:line="288" w:lineRule="auto"/>
        <w:rPr>
          <w:rFonts w:ascii="Arial"/>
          <w:sz w:val="21"/>
        </w:rPr>
      </w:pPr>
    </w:p>
    <w:p w14:paraId="5AAEFDB3">
      <w:pPr>
        <w:pStyle w:val="2"/>
        <w:spacing w:before="66" w:line="228" w:lineRule="auto"/>
        <w:ind w:left="384"/>
      </w:pPr>
      <w:r>
        <w:rPr>
          <w:rFonts w:ascii="Arial" w:hAnsi="Arial" w:eastAsia="Arial" w:cs="Arial"/>
          <w:spacing w:val="7"/>
          <w:sz w:val="19"/>
          <w:szCs w:val="19"/>
        </w:rPr>
        <w:t xml:space="preserve">.     </w:t>
      </w:r>
      <w:r>
        <w:rPr>
          <w:b/>
          <w:bCs/>
          <w:spacing w:val="7"/>
        </w:rPr>
        <w:t>员工表</w:t>
      </w:r>
      <w:r>
        <w:rPr>
          <w:spacing w:val="7"/>
        </w:rPr>
        <w:t>：存储新员工录入信息。</w:t>
      </w:r>
    </w:p>
    <w:p w14:paraId="054B6038">
      <w:pPr>
        <w:pStyle w:val="2"/>
        <w:spacing w:before="74" w:line="228" w:lineRule="auto"/>
        <w:ind w:left="384"/>
      </w:pPr>
      <w:r>
        <w:rPr>
          <w:rFonts w:ascii="Arial" w:hAnsi="Arial" w:eastAsia="Arial" w:cs="Arial"/>
          <w:spacing w:val="9"/>
          <w:sz w:val="19"/>
          <w:szCs w:val="19"/>
        </w:rPr>
        <w:t>.</w:t>
      </w:r>
      <w:r>
        <w:rPr>
          <w:rFonts w:ascii="Arial" w:hAnsi="Arial" w:eastAsia="Arial" w:cs="Arial"/>
          <w:spacing w:val="4"/>
          <w:sz w:val="19"/>
          <w:szCs w:val="19"/>
        </w:rPr>
        <w:t xml:space="preserve">     </w:t>
      </w:r>
      <w:r>
        <w:rPr>
          <w:b/>
          <w:bCs/>
          <w:spacing w:val="9"/>
        </w:rPr>
        <w:t>考勤表</w:t>
      </w:r>
      <w:r>
        <w:rPr>
          <w:spacing w:val="9"/>
        </w:rPr>
        <w:t>：记录员工每日考勤情况。</w:t>
      </w:r>
    </w:p>
    <w:p w14:paraId="67885E9A">
      <w:pPr>
        <w:pStyle w:val="2"/>
        <w:spacing w:before="74" w:line="228" w:lineRule="auto"/>
        <w:ind w:left="384"/>
      </w:pPr>
      <w:r>
        <w:rPr>
          <w:rFonts w:ascii="Arial" w:hAnsi="Arial" w:eastAsia="Arial" w:cs="Arial"/>
          <w:spacing w:val="8"/>
          <w:sz w:val="19"/>
          <w:szCs w:val="19"/>
        </w:rPr>
        <w:t xml:space="preserve">.     </w:t>
      </w:r>
      <w:r>
        <w:rPr>
          <w:b/>
          <w:bCs/>
          <w:spacing w:val="8"/>
        </w:rPr>
        <w:t>年假表</w:t>
      </w:r>
      <w:r>
        <w:rPr>
          <w:spacing w:val="8"/>
        </w:rPr>
        <w:t>：记录和统计员工年假情</w:t>
      </w:r>
      <w:r>
        <w:rPr>
          <w:spacing w:val="7"/>
        </w:rPr>
        <w:t>况。</w:t>
      </w:r>
    </w:p>
    <w:p w14:paraId="7E01919C">
      <w:pPr>
        <w:pStyle w:val="2"/>
        <w:spacing w:before="75" w:line="228" w:lineRule="auto"/>
        <w:ind w:left="384"/>
      </w:pPr>
      <w:r>
        <w:rPr>
          <w:rFonts w:ascii="Arial" w:hAnsi="Arial" w:eastAsia="Arial" w:cs="Arial"/>
          <w:spacing w:val="8"/>
          <w:sz w:val="19"/>
          <w:szCs w:val="19"/>
        </w:rPr>
        <w:t xml:space="preserve">.     </w:t>
      </w:r>
      <w:r>
        <w:rPr>
          <w:b/>
          <w:bCs/>
          <w:spacing w:val="8"/>
        </w:rPr>
        <w:t>公积金社保表</w:t>
      </w:r>
      <w:r>
        <w:rPr>
          <w:spacing w:val="8"/>
        </w:rPr>
        <w:t>：记录本月公积金、社保缴纳情况。</w:t>
      </w:r>
    </w:p>
    <w:p w14:paraId="16D0EB6E">
      <w:pPr>
        <w:pStyle w:val="2"/>
        <w:spacing w:before="75" w:line="228" w:lineRule="auto"/>
        <w:ind w:left="384"/>
      </w:pPr>
      <w:r>
        <w:rPr>
          <w:rFonts w:ascii="Arial" w:hAnsi="Arial" w:eastAsia="Arial" w:cs="Arial"/>
          <w:spacing w:val="8"/>
          <w:sz w:val="19"/>
          <w:szCs w:val="19"/>
        </w:rPr>
        <w:t xml:space="preserve">.     </w:t>
      </w:r>
      <w:r>
        <w:rPr>
          <w:b/>
          <w:bCs/>
          <w:spacing w:val="8"/>
        </w:rPr>
        <w:t>出差补助表</w:t>
      </w:r>
      <w:r>
        <w:rPr>
          <w:spacing w:val="8"/>
        </w:rPr>
        <w:t>：记录员工出差补助明细。</w:t>
      </w:r>
    </w:p>
    <w:p w14:paraId="2AA9037C">
      <w:pPr>
        <w:pStyle w:val="2"/>
        <w:spacing w:before="75" w:line="228" w:lineRule="auto"/>
        <w:ind w:left="384"/>
      </w:pPr>
      <w:r>
        <w:rPr>
          <w:rFonts w:ascii="Arial" w:hAnsi="Arial" w:eastAsia="Arial" w:cs="Arial"/>
          <w:spacing w:val="7"/>
          <w:sz w:val="19"/>
          <w:szCs w:val="19"/>
        </w:rPr>
        <w:t xml:space="preserve">.     </w:t>
      </w:r>
      <w:r>
        <w:rPr>
          <w:b/>
          <w:bCs/>
          <w:spacing w:val="7"/>
        </w:rPr>
        <w:t>就餐表</w:t>
      </w:r>
      <w:r>
        <w:rPr>
          <w:spacing w:val="7"/>
        </w:rPr>
        <w:t>：记录员工食堂就餐情况。</w:t>
      </w:r>
    </w:p>
    <w:p w14:paraId="52AB6CA2">
      <w:pPr>
        <w:spacing w:line="288" w:lineRule="auto"/>
        <w:rPr>
          <w:rFonts w:ascii="Arial"/>
          <w:sz w:val="21"/>
        </w:rPr>
      </w:pPr>
    </w:p>
    <w:p w14:paraId="1ECE97C6">
      <w:pPr>
        <w:pStyle w:val="2"/>
        <w:spacing w:before="65" w:line="228" w:lineRule="auto"/>
        <w:ind w:left="26"/>
        <w:outlineLvl w:val="2"/>
      </w:pPr>
      <w:r>
        <w:rPr>
          <w:b/>
          <w:bCs/>
          <w:spacing w:val="3"/>
        </w:rPr>
        <w:t>3.</w:t>
      </w:r>
      <w:r>
        <w:rPr>
          <w:spacing w:val="15"/>
        </w:rPr>
        <w:t xml:space="preserve"> </w:t>
      </w:r>
      <w:r>
        <w:rPr>
          <w:b/>
          <w:bCs/>
          <w:spacing w:val="3"/>
        </w:rPr>
        <w:t>功能模块</w:t>
      </w:r>
    </w:p>
    <w:p w14:paraId="646D079C">
      <w:pPr>
        <w:spacing w:line="288" w:lineRule="auto"/>
        <w:rPr>
          <w:rFonts w:ascii="Arial"/>
          <w:sz w:val="21"/>
        </w:rPr>
      </w:pPr>
    </w:p>
    <w:p w14:paraId="5E5B3A79">
      <w:pPr>
        <w:pStyle w:val="2"/>
        <w:spacing w:before="66" w:line="229" w:lineRule="auto"/>
        <w:ind w:left="32"/>
        <w:outlineLvl w:val="3"/>
      </w:pPr>
      <w:r>
        <w:rPr>
          <w:b/>
          <w:bCs/>
          <w:spacing w:val="5"/>
        </w:rPr>
        <w:t>（1）智能体问答</w:t>
      </w:r>
    </w:p>
    <w:p w14:paraId="42DF56EA">
      <w:pPr>
        <w:spacing w:line="229" w:lineRule="auto"/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D609784">
      <w:pPr>
        <w:pStyle w:val="2"/>
        <w:spacing w:before="65" w:line="229" w:lineRule="auto"/>
        <w:ind w:left="384"/>
      </w:pPr>
      <w:r>
        <w:rPr>
          <w:rFonts w:ascii="Arial" w:hAnsi="Arial" w:eastAsia="Arial" w:cs="Arial"/>
          <w:spacing w:val="10"/>
          <w:sz w:val="19"/>
          <w:szCs w:val="19"/>
        </w:rPr>
        <w:t>.</w:t>
      </w:r>
      <w:r>
        <w:rPr>
          <w:rFonts w:ascii="Arial" w:hAnsi="Arial" w:eastAsia="Arial" w:cs="Arial"/>
          <w:spacing w:val="2"/>
          <w:sz w:val="19"/>
          <w:szCs w:val="19"/>
        </w:rPr>
        <w:t xml:space="preserve">     </w:t>
      </w:r>
      <w:r>
        <w:rPr>
          <w:spacing w:val="10"/>
        </w:rPr>
        <w:t>语音交互：员工可通过语音提问，系统智能</w:t>
      </w:r>
      <w:r>
        <w:rPr>
          <w:spacing w:val="9"/>
        </w:rPr>
        <w:t>回答。</w:t>
      </w:r>
    </w:p>
    <w:p w14:paraId="3B95AF1A">
      <w:pPr>
        <w:pStyle w:val="2"/>
        <w:spacing w:before="73" w:line="228" w:lineRule="auto"/>
        <w:ind w:left="384"/>
      </w:pPr>
      <w:r>
        <w:rPr>
          <w:rFonts w:ascii="Arial" w:hAnsi="Arial" w:eastAsia="Arial" w:cs="Arial"/>
          <w:spacing w:val="9"/>
          <w:sz w:val="19"/>
          <w:szCs w:val="19"/>
        </w:rPr>
        <w:t xml:space="preserve">.     </w:t>
      </w:r>
      <w:r>
        <w:rPr>
          <w:spacing w:val="9"/>
        </w:rPr>
        <w:t>文字交互：员工可通过钉钉消息或网页输入提问，系</w:t>
      </w:r>
      <w:r>
        <w:rPr>
          <w:spacing w:val="8"/>
        </w:rPr>
        <w:t>统智能回答。</w:t>
      </w:r>
    </w:p>
    <w:p w14:paraId="20DE1500">
      <w:pPr>
        <w:spacing w:line="288" w:lineRule="auto"/>
        <w:rPr>
          <w:rFonts w:ascii="Arial"/>
          <w:sz w:val="21"/>
        </w:rPr>
      </w:pPr>
    </w:p>
    <w:p w14:paraId="50AD45B6">
      <w:pPr>
        <w:pStyle w:val="2"/>
        <w:spacing w:before="65" w:line="229" w:lineRule="auto"/>
        <w:ind w:left="32"/>
        <w:outlineLvl w:val="3"/>
      </w:pPr>
      <w:r>
        <w:rPr>
          <w:b/>
          <w:bCs/>
          <w:spacing w:val="-1"/>
        </w:rPr>
        <w:t>（2）</w:t>
      </w:r>
      <w:r>
        <w:rPr>
          <w:spacing w:val="-39"/>
        </w:rPr>
        <w:t xml:space="preserve"> </w:t>
      </w:r>
      <w:r>
        <w:rPr>
          <w:b/>
          <w:bCs/>
          <w:spacing w:val="-1"/>
        </w:rPr>
        <w:t>自动触发流程</w:t>
      </w:r>
    </w:p>
    <w:p w14:paraId="799AD317">
      <w:pPr>
        <w:spacing w:line="287" w:lineRule="auto"/>
        <w:rPr>
          <w:rFonts w:ascii="Arial"/>
          <w:sz w:val="21"/>
        </w:rPr>
      </w:pPr>
    </w:p>
    <w:p w14:paraId="298A8A64">
      <w:pPr>
        <w:pStyle w:val="2"/>
        <w:spacing w:before="65" w:line="228" w:lineRule="auto"/>
        <w:ind w:left="26"/>
      </w:pPr>
      <w:r>
        <w:rPr>
          <w:spacing w:val="9"/>
        </w:rPr>
        <w:t>系统需与钉钉集成，实现以下自动化通知与</w:t>
      </w:r>
      <w:r>
        <w:rPr>
          <w:spacing w:val="8"/>
        </w:rPr>
        <w:t>提醒：</w:t>
      </w:r>
    </w:p>
    <w:p w14:paraId="40A28F53">
      <w:pPr>
        <w:spacing w:line="288" w:lineRule="auto"/>
        <w:rPr>
          <w:rFonts w:ascii="Arial"/>
          <w:sz w:val="21"/>
        </w:rPr>
      </w:pPr>
    </w:p>
    <w:p w14:paraId="6ABDAEEE">
      <w:pPr>
        <w:pStyle w:val="2"/>
        <w:spacing w:before="66" w:line="228" w:lineRule="auto"/>
        <w:ind w:left="384"/>
      </w:pPr>
      <w:r>
        <w:rPr>
          <w:rFonts w:ascii="Arial" w:hAnsi="Arial" w:eastAsia="Arial" w:cs="Arial"/>
          <w:spacing w:val="9"/>
          <w:sz w:val="19"/>
          <w:szCs w:val="19"/>
        </w:rPr>
        <w:t>.</w:t>
      </w:r>
      <w:r>
        <w:rPr>
          <w:rFonts w:ascii="Arial" w:hAnsi="Arial" w:eastAsia="Arial" w:cs="Arial"/>
          <w:spacing w:val="4"/>
          <w:sz w:val="19"/>
          <w:szCs w:val="19"/>
        </w:rPr>
        <w:t xml:space="preserve">     </w:t>
      </w:r>
      <w:r>
        <w:rPr>
          <w:spacing w:val="9"/>
        </w:rPr>
        <w:t>入职前提醒（邮件/钉钉消息）</w:t>
      </w:r>
    </w:p>
    <w:p w14:paraId="780FE21F">
      <w:pPr>
        <w:pStyle w:val="2"/>
        <w:spacing w:before="74" w:line="229" w:lineRule="auto"/>
        <w:ind w:left="384"/>
      </w:pPr>
      <w:r>
        <w:rPr>
          <w:rFonts w:ascii="Arial" w:hAnsi="Arial" w:eastAsia="Arial" w:cs="Arial"/>
          <w:spacing w:val="10"/>
          <w:sz w:val="19"/>
          <w:szCs w:val="19"/>
        </w:rPr>
        <w:t>.</w:t>
      </w:r>
      <w:r>
        <w:rPr>
          <w:rFonts w:ascii="Arial" w:hAnsi="Arial" w:eastAsia="Arial" w:cs="Arial"/>
          <w:spacing w:val="4"/>
          <w:sz w:val="19"/>
          <w:szCs w:val="19"/>
        </w:rPr>
        <w:t xml:space="preserve">     </w:t>
      </w:r>
      <w:r>
        <w:rPr>
          <w:spacing w:val="10"/>
        </w:rPr>
        <w:t>入职当天推送入职登记表填写链接</w:t>
      </w:r>
    </w:p>
    <w:p w14:paraId="4F1AEAFA">
      <w:pPr>
        <w:pStyle w:val="2"/>
        <w:spacing w:before="73" w:line="229" w:lineRule="auto"/>
        <w:ind w:left="384"/>
      </w:pPr>
      <w:r>
        <w:rPr>
          <w:rFonts w:ascii="Arial" w:hAnsi="Arial" w:eastAsia="Arial" w:cs="Arial"/>
          <w:spacing w:val="10"/>
          <w:sz w:val="19"/>
          <w:szCs w:val="19"/>
        </w:rPr>
        <w:t>.</w:t>
      </w:r>
      <w:r>
        <w:rPr>
          <w:rFonts w:ascii="Arial" w:hAnsi="Arial" w:eastAsia="Arial" w:cs="Arial"/>
          <w:spacing w:val="4"/>
          <w:sz w:val="19"/>
          <w:szCs w:val="19"/>
        </w:rPr>
        <w:t xml:space="preserve">     </w:t>
      </w:r>
      <w:r>
        <w:rPr>
          <w:spacing w:val="10"/>
        </w:rPr>
        <w:t>入职一周后发送欢迎消息</w:t>
      </w:r>
    </w:p>
    <w:p w14:paraId="65359FB1">
      <w:pPr>
        <w:pStyle w:val="2"/>
        <w:spacing w:before="74" w:line="229" w:lineRule="auto"/>
        <w:ind w:left="384"/>
      </w:pPr>
      <w:r>
        <w:rPr>
          <w:rFonts w:ascii="Arial" w:hAnsi="Arial" w:eastAsia="Arial" w:cs="Arial"/>
          <w:spacing w:val="10"/>
          <w:sz w:val="19"/>
          <w:szCs w:val="19"/>
        </w:rPr>
        <w:t>.</w:t>
      </w:r>
      <w:r>
        <w:rPr>
          <w:rFonts w:ascii="Arial" w:hAnsi="Arial" w:eastAsia="Arial" w:cs="Arial"/>
          <w:spacing w:val="4"/>
          <w:sz w:val="19"/>
          <w:szCs w:val="19"/>
        </w:rPr>
        <w:t xml:space="preserve">     </w:t>
      </w:r>
      <w:r>
        <w:rPr>
          <w:spacing w:val="10"/>
        </w:rPr>
        <w:t>新员工培训日程提醒</w:t>
      </w:r>
    </w:p>
    <w:p w14:paraId="02882F64">
      <w:pPr>
        <w:pStyle w:val="2"/>
        <w:spacing w:before="74" w:line="228" w:lineRule="auto"/>
        <w:ind w:left="384"/>
      </w:pPr>
      <w:r>
        <w:rPr>
          <w:rFonts w:ascii="Arial" w:hAnsi="Arial" w:eastAsia="Arial" w:cs="Arial"/>
          <w:spacing w:val="10"/>
          <w:sz w:val="19"/>
          <w:szCs w:val="19"/>
        </w:rPr>
        <w:t>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    </w:t>
      </w:r>
      <w:r>
        <w:rPr>
          <w:spacing w:val="10"/>
        </w:rPr>
        <w:t>社保缴纳情况推送</w:t>
      </w:r>
    </w:p>
    <w:p w14:paraId="00FA4518">
      <w:pPr>
        <w:pStyle w:val="2"/>
        <w:spacing w:before="74" w:line="228" w:lineRule="auto"/>
        <w:ind w:left="384"/>
      </w:pPr>
      <w:r>
        <w:rPr>
          <w:rFonts w:ascii="Arial" w:hAnsi="Arial" w:eastAsia="Arial" w:cs="Arial"/>
          <w:spacing w:val="7"/>
          <w:sz w:val="19"/>
          <w:szCs w:val="19"/>
        </w:rPr>
        <w:t xml:space="preserve">.     </w:t>
      </w:r>
      <w:r>
        <w:rPr>
          <w:spacing w:val="7"/>
        </w:rPr>
        <w:t>劳动合同到期提醒</w:t>
      </w:r>
    </w:p>
    <w:p w14:paraId="20864B13">
      <w:pPr>
        <w:pStyle w:val="2"/>
        <w:spacing w:before="77" w:line="228" w:lineRule="auto"/>
        <w:ind w:left="384"/>
      </w:pPr>
      <w:r>
        <w:rPr>
          <w:rFonts w:ascii="Arial" w:hAnsi="Arial" w:eastAsia="Arial" w:cs="Arial"/>
          <w:spacing w:val="9"/>
          <w:sz w:val="19"/>
          <w:szCs w:val="19"/>
        </w:rPr>
        <w:t>.</w:t>
      </w:r>
      <w:r>
        <w:rPr>
          <w:rFonts w:ascii="Arial" w:hAnsi="Arial" w:eastAsia="Arial" w:cs="Arial"/>
          <w:spacing w:val="4"/>
          <w:sz w:val="19"/>
          <w:szCs w:val="19"/>
        </w:rPr>
        <w:t xml:space="preserve">     </w:t>
      </w:r>
      <w:r>
        <w:rPr>
          <w:spacing w:val="9"/>
        </w:rPr>
        <w:t>每月自动统计并推送：</w:t>
      </w:r>
    </w:p>
    <w:p w14:paraId="7C1F7660">
      <w:pPr>
        <w:pStyle w:val="2"/>
        <w:spacing w:before="75" w:line="229" w:lineRule="auto"/>
        <w:ind w:left="1108"/>
      </w:pPr>
      <w:r>
        <w:rPr>
          <w:rFonts w:ascii="Courier New" w:hAnsi="Courier New" w:eastAsia="Courier New" w:cs="Courier New"/>
          <w:spacing w:val="4"/>
          <w:sz w:val="19"/>
          <w:szCs w:val="19"/>
        </w:rPr>
        <w:t>o</w:t>
      </w:r>
      <w:r>
        <w:rPr>
          <w:rFonts w:ascii="Courier New" w:hAnsi="Courier New" w:eastAsia="Courier New" w:cs="Courier New"/>
          <w:spacing w:val="22"/>
          <w:sz w:val="19"/>
          <w:szCs w:val="19"/>
        </w:rPr>
        <w:t xml:space="preserve">  </w:t>
      </w:r>
      <w:r>
        <w:rPr>
          <w:spacing w:val="4"/>
        </w:rPr>
        <w:t>出差补助统计结果</w:t>
      </w:r>
    </w:p>
    <w:p w14:paraId="516C6072">
      <w:pPr>
        <w:pStyle w:val="2"/>
        <w:spacing w:before="73" w:line="229" w:lineRule="auto"/>
        <w:ind w:left="1108"/>
      </w:pPr>
      <w:r>
        <w:rPr>
          <w:rFonts w:ascii="Courier New" w:hAnsi="Courier New" w:eastAsia="Courier New" w:cs="Courier New"/>
          <w:spacing w:val="7"/>
          <w:sz w:val="19"/>
          <w:szCs w:val="19"/>
        </w:rPr>
        <w:t xml:space="preserve">o  </w:t>
      </w:r>
      <w:r>
        <w:rPr>
          <w:spacing w:val="7"/>
        </w:rPr>
        <w:t>食堂工资统计结果</w:t>
      </w:r>
    </w:p>
    <w:p w14:paraId="09733814">
      <w:pPr>
        <w:spacing w:line="287" w:lineRule="auto"/>
        <w:rPr>
          <w:rFonts w:ascii="Arial"/>
          <w:sz w:val="21"/>
        </w:rPr>
      </w:pPr>
    </w:p>
    <w:p w14:paraId="5D390454">
      <w:pPr>
        <w:pStyle w:val="2"/>
        <w:spacing w:before="66" w:line="228" w:lineRule="auto"/>
        <w:ind w:left="32"/>
        <w:outlineLvl w:val="3"/>
      </w:pPr>
      <w:r>
        <w:rPr>
          <w:b/>
          <w:bCs/>
          <w:spacing w:val="6"/>
        </w:rPr>
        <w:t>（3）报表与权限功能</w:t>
      </w:r>
    </w:p>
    <w:p w14:paraId="53E5FE05">
      <w:pPr>
        <w:spacing w:line="288" w:lineRule="auto"/>
        <w:rPr>
          <w:rFonts w:ascii="Arial"/>
          <w:sz w:val="21"/>
        </w:rPr>
      </w:pPr>
    </w:p>
    <w:p w14:paraId="16EA285B">
      <w:pPr>
        <w:pStyle w:val="2"/>
        <w:spacing w:before="66" w:line="228" w:lineRule="auto"/>
        <w:ind w:left="32"/>
      </w:pPr>
      <w:r>
        <w:rPr>
          <w:spacing w:val="7"/>
        </w:rPr>
        <w:t>需支持按权限查看的多维度报表：</w:t>
      </w:r>
    </w:p>
    <w:p w14:paraId="5106D854">
      <w:pPr>
        <w:spacing w:line="285" w:lineRule="auto"/>
        <w:rPr>
          <w:rFonts w:ascii="Arial"/>
          <w:sz w:val="21"/>
        </w:rPr>
      </w:pPr>
    </w:p>
    <w:p w14:paraId="0A5848BE">
      <w:pPr>
        <w:pStyle w:val="2"/>
        <w:spacing w:before="65" w:line="228" w:lineRule="auto"/>
        <w:ind w:left="384"/>
      </w:pPr>
      <w:r>
        <w:rPr>
          <w:rFonts w:ascii="Arial" w:hAnsi="Arial" w:eastAsia="Arial" w:cs="Arial"/>
          <w:spacing w:val="9"/>
          <w:sz w:val="19"/>
          <w:szCs w:val="19"/>
        </w:rPr>
        <w:t>.</w:t>
      </w:r>
      <w:r>
        <w:rPr>
          <w:rFonts w:ascii="Arial" w:hAnsi="Arial" w:eastAsia="Arial" w:cs="Arial"/>
          <w:spacing w:val="5"/>
          <w:sz w:val="19"/>
          <w:szCs w:val="19"/>
        </w:rPr>
        <w:t xml:space="preserve">     </w:t>
      </w:r>
      <w:r>
        <w:rPr>
          <w:spacing w:val="9"/>
        </w:rPr>
        <w:t>假期报表（年假、调休、事假等）</w:t>
      </w:r>
    </w:p>
    <w:p w14:paraId="298DF6D6">
      <w:pPr>
        <w:pStyle w:val="2"/>
        <w:spacing w:before="77" w:line="228" w:lineRule="auto"/>
        <w:ind w:left="384"/>
      </w:pPr>
      <w:r>
        <w:rPr>
          <w:rFonts w:ascii="Arial" w:hAnsi="Arial" w:eastAsia="Arial" w:cs="Arial"/>
          <w:spacing w:val="9"/>
          <w:sz w:val="19"/>
          <w:szCs w:val="19"/>
        </w:rPr>
        <w:t>.</w:t>
      </w:r>
      <w:r>
        <w:rPr>
          <w:rFonts w:ascii="Arial" w:hAnsi="Arial" w:eastAsia="Arial" w:cs="Arial"/>
          <w:spacing w:val="5"/>
          <w:sz w:val="19"/>
          <w:szCs w:val="19"/>
        </w:rPr>
        <w:t xml:space="preserve">     </w:t>
      </w:r>
      <w:r>
        <w:rPr>
          <w:spacing w:val="9"/>
        </w:rPr>
        <w:t>考勤报表（迟到、早退、缺勤统计）</w:t>
      </w:r>
    </w:p>
    <w:p w14:paraId="145A26C1">
      <w:pPr>
        <w:pStyle w:val="2"/>
        <w:spacing w:before="76" w:line="228" w:lineRule="auto"/>
        <w:ind w:left="384"/>
      </w:pPr>
      <w:r>
        <w:rPr>
          <w:rFonts w:ascii="Arial" w:hAnsi="Arial" w:eastAsia="Arial" w:cs="Arial"/>
          <w:spacing w:val="10"/>
          <w:sz w:val="19"/>
          <w:szCs w:val="19"/>
        </w:rPr>
        <w:t>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    </w:t>
      </w:r>
      <w:r>
        <w:rPr>
          <w:spacing w:val="10"/>
        </w:rPr>
        <w:t>入职/离职人员报表</w:t>
      </w:r>
    </w:p>
    <w:p w14:paraId="7B4A34ED">
      <w:pPr>
        <w:spacing w:line="288" w:lineRule="auto"/>
        <w:rPr>
          <w:rFonts w:ascii="Arial"/>
          <w:sz w:val="21"/>
        </w:rPr>
      </w:pPr>
    </w:p>
    <w:p w14:paraId="6486400B">
      <w:pPr>
        <w:pStyle w:val="2"/>
        <w:spacing w:before="65" w:line="229" w:lineRule="auto"/>
        <w:ind w:left="41"/>
        <w:outlineLvl w:val="1"/>
      </w:pPr>
      <w:r>
        <w:rPr>
          <w:b/>
          <w:bCs/>
          <w:spacing w:val="5"/>
        </w:rPr>
        <w:t>四、非功能性需求</w:t>
      </w:r>
    </w:p>
    <w:p w14:paraId="4D9B0E32">
      <w:pPr>
        <w:spacing w:line="285" w:lineRule="auto"/>
        <w:rPr>
          <w:rFonts w:ascii="Arial"/>
          <w:sz w:val="21"/>
        </w:rPr>
      </w:pPr>
    </w:p>
    <w:p w14:paraId="66459410">
      <w:pPr>
        <w:pStyle w:val="2"/>
        <w:spacing w:before="65" w:line="228" w:lineRule="auto"/>
        <w:ind w:left="384"/>
      </w:pPr>
      <w:r>
        <w:rPr>
          <w:rFonts w:ascii="Arial" w:hAnsi="Arial" w:eastAsia="Arial" w:cs="Arial"/>
          <w:spacing w:val="8"/>
          <w:sz w:val="19"/>
          <w:szCs w:val="19"/>
        </w:rPr>
        <w:t xml:space="preserve">.     </w:t>
      </w:r>
      <w:r>
        <w:rPr>
          <w:b/>
          <w:bCs/>
          <w:spacing w:val="8"/>
        </w:rPr>
        <w:t>部署方式</w:t>
      </w:r>
      <w:r>
        <w:rPr>
          <w:spacing w:val="8"/>
        </w:rPr>
        <w:t>：云部署，需保证可扩展性和高可用性。</w:t>
      </w:r>
    </w:p>
    <w:p w14:paraId="2F8E0D28">
      <w:pPr>
        <w:pStyle w:val="2"/>
        <w:spacing w:before="77" w:line="228" w:lineRule="auto"/>
        <w:ind w:left="384"/>
      </w:pPr>
      <w:r>
        <w:rPr>
          <w:rFonts w:ascii="Arial" w:hAnsi="Arial" w:eastAsia="Arial" w:cs="Arial"/>
          <w:spacing w:val="6"/>
          <w:sz w:val="19"/>
          <w:szCs w:val="19"/>
        </w:rPr>
        <w:t xml:space="preserve">.     </w:t>
      </w:r>
      <w:r>
        <w:rPr>
          <w:b/>
          <w:bCs/>
          <w:spacing w:val="6"/>
        </w:rPr>
        <w:t>安全性</w:t>
      </w:r>
      <w:r>
        <w:rPr>
          <w:spacing w:val="6"/>
        </w:rPr>
        <w:t>：需支持权限控制、数据加密、</w:t>
      </w:r>
      <w:r>
        <w:rPr>
          <w:spacing w:val="-34"/>
        </w:rPr>
        <w:t xml:space="preserve"> </w:t>
      </w:r>
      <w:r>
        <w:rPr>
          <w:spacing w:val="6"/>
        </w:rPr>
        <w:t>日志追踪。</w:t>
      </w:r>
    </w:p>
    <w:p w14:paraId="7AD33B66">
      <w:pPr>
        <w:pStyle w:val="2"/>
        <w:spacing w:before="75" w:line="228" w:lineRule="auto"/>
        <w:ind w:left="384"/>
      </w:pPr>
      <w:r>
        <w:rPr>
          <w:rFonts w:ascii="Arial" w:hAnsi="Arial" w:eastAsia="Arial" w:cs="Arial"/>
          <w:spacing w:val="9"/>
          <w:sz w:val="19"/>
          <w:szCs w:val="19"/>
        </w:rPr>
        <w:t xml:space="preserve">.     </w:t>
      </w:r>
      <w:r>
        <w:rPr>
          <w:b/>
          <w:bCs/>
          <w:spacing w:val="9"/>
        </w:rPr>
        <w:t>兼容性</w:t>
      </w:r>
      <w:r>
        <w:rPr>
          <w:spacing w:val="9"/>
        </w:rPr>
        <w:t xml:space="preserve">：支持与钉钉 </w:t>
      </w:r>
      <w:r>
        <w:t>API</w:t>
      </w:r>
      <w:r>
        <w:rPr>
          <w:spacing w:val="9"/>
        </w:rPr>
        <w:t xml:space="preserve"> 集成，支持网页</w:t>
      </w:r>
      <w:r>
        <w:rPr>
          <w:spacing w:val="8"/>
        </w:rPr>
        <w:t>端和移动端访问。</w:t>
      </w:r>
    </w:p>
    <w:p w14:paraId="239A50E7">
      <w:pPr>
        <w:pStyle w:val="2"/>
        <w:spacing w:before="75" w:line="228" w:lineRule="auto"/>
        <w:ind w:left="384"/>
      </w:pPr>
      <w:r>
        <w:rPr>
          <w:rFonts w:ascii="Arial" w:hAnsi="Arial" w:eastAsia="Arial" w:cs="Arial"/>
          <w:spacing w:val="7"/>
          <w:sz w:val="19"/>
          <w:szCs w:val="19"/>
        </w:rPr>
        <w:t xml:space="preserve">.     </w:t>
      </w:r>
      <w:r>
        <w:rPr>
          <w:b/>
          <w:bCs/>
          <w:spacing w:val="7"/>
        </w:rPr>
        <w:t>性能要求</w:t>
      </w:r>
      <w:r>
        <w:rPr>
          <w:spacing w:val="7"/>
        </w:rPr>
        <w:t>：系统需支持 500+ 并发用户访问，问答响应时延 &lt;</w:t>
      </w:r>
      <w:r>
        <w:rPr>
          <w:spacing w:val="30"/>
        </w:rPr>
        <w:t xml:space="preserve"> </w:t>
      </w:r>
      <w:r>
        <w:rPr>
          <w:spacing w:val="7"/>
        </w:rPr>
        <w:t>2s。</w:t>
      </w:r>
    </w:p>
    <w:p w14:paraId="3E032DB0">
      <w:pPr>
        <w:spacing w:line="288" w:lineRule="auto"/>
        <w:rPr>
          <w:rFonts w:ascii="Arial"/>
          <w:sz w:val="21"/>
        </w:rPr>
      </w:pPr>
    </w:p>
    <w:p w14:paraId="7F17EFA6">
      <w:pPr>
        <w:pStyle w:val="2"/>
        <w:spacing w:before="65" w:line="228" w:lineRule="auto"/>
        <w:ind w:left="25"/>
        <w:outlineLvl w:val="1"/>
      </w:pPr>
      <w:r>
        <w:rPr>
          <w:b/>
          <w:bCs/>
          <w:spacing w:val="7"/>
        </w:rPr>
        <w:t>五、开发环境与技术要求</w:t>
      </w:r>
    </w:p>
    <w:p w14:paraId="467CA922">
      <w:pPr>
        <w:spacing w:line="288" w:lineRule="auto"/>
        <w:rPr>
          <w:rFonts w:ascii="Arial"/>
          <w:sz w:val="21"/>
        </w:rPr>
      </w:pPr>
    </w:p>
    <w:p w14:paraId="4AFFA23C">
      <w:pPr>
        <w:pStyle w:val="2"/>
        <w:spacing w:before="66" w:line="228" w:lineRule="auto"/>
        <w:ind w:left="384"/>
      </w:pPr>
      <w:r>
        <w:rPr>
          <w:rFonts w:ascii="Arial" w:hAnsi="Arial" w:eastAsia="Arial" w:cs="Arial"/>
          <w:spacing w:val="8"/>
          <w:sz w:val="19"/>
          <w:szCs w:val="19"/>
        </w:rPr>
        <w:t xml:space="preserve">.     </w:t>
      </w:r>
      <w:r>
        <w:rPr>
          <w:b/>
          <w:bCs/>
          <w:spacing w:val="8"/>
        </w:rPr>
        <w:t>前端</w:t>
      </w:r>
      <w:r>
        <w:rPr>
          <w:spacing w:val="8"/>
        </w:rPr>
        <w:t>：</w:t>
      </w:r>
      <w:r>
        <w:t>Web</w:t>
      </w:r>
      <w:r>
        <w:rPr>
          <w:spacing w:val="8"/>
        </w:rPr>
        <w:t>（支持</w:t>
      </w:r>
      <w:r>
        <w:rPr>
          <w:spacing w:val="-40"/>
        </w:rPr>
        <w:t xml:space="preserve"> </w:t>
      </w:r>
      <w:r>
        <w:t>PC</w:t>
      </w:r>
      <w:r>
        <w:rPr>
          <w:spacing w:val="-36"/>
        </w:rPr>
        <w:t xml:space="preserve"> </w:t>
      </w:r>
      <w:r>
        <w:rPr>
          <w:spacing w:val="8"/>
        </w:rPr>
        <w:t>与移动端适配）</w:t>
      </w:r>
    </w:p>
    <w:p w14:paraId="7EE25BD9">
      <w:pPr>
        <w:pStyle w:val="2"/>
        <w:spacing w:before="74" w:line="223" w:lineRule="auto"/>
        <w:ind w:left="384"/>
      </w:pPr>
      <w:r>
        <w:rPr>
          <w:rFonts w:ascii="Arial" w:hAnsi="Arial" w:eastAsia="Arial" w:cs="Arial"/>
          <w:spacing w:val="11"/>
          <w:sz w:val="19"/>
          <w:szCs w:val="19"/>
        </w:rPr>
        <w:t xml:space="preserve">.     </w:t>
      </w:r>
      <w:r>
        <w:rPr>
          <w:b/>
          <w:bCs/>
          <w:spacing w:val="11"/>
        </w:rPr>
        <w:t>后端</w:t>
      </w:r>
      <w:r>
        <w:rPr>
          <w:spacing w:val="11"/>
        </w:rPr>
        <w:t xml:space="preserve">：支持与钉钉 </w:t>
      </w:r>
      <w:r>
        <w:t>API</w:t>
      </w:r>
      <w:r>
        <w:rPr>
          <w:spacing w:val="11"/>
        </w:rPr>
        <w:t xml:space="preserve"> 集成，推荐使用 </w:t>
      </w:r>
      <w:r>
        <w:t>Java</w:t>
      </w:r>
      <w:r>
        <w:rPr>
          <w:spacing w:val="11"/>
        </w:rPr>
        <w:t>/</w:t>
      </w:r>
      <w:r>
        <w:t>Python</w:t>
      </w:r>
      <w:r>
        <w:rPr>
          <w:spacing w:val="10"/>
        </w:rPr>
        <w:t>/</w:t>
      </w:r>
      <w:r>
        <w:t>Node</w:t>
      </w:r>
      <w:r>
        <w:rPr>
          <w:spacing w:val="10"/>
        </w:rPr>
        <w:t>.</w:t>
      </w:r>
      <w:r>
        <w:t>js</w:t>
      </w:r>
      <w:r>
        <w:rPr>
          <w:spacing w:val="10"/>
        </w:rPr>
        <w:t xml:space="preserve"> 等常见企业级框架</w:t>
      </w:r>
    </w:p>
    <w:p w14:paraId="05061833">
      <w:pPr>
        <w:pStyle w:val="2"/>
        <w:spacing w:before="80" w:line="223" w:lineRule="auto"/>
        <w:ind w:left="384"/>
      </w:pPr>
      <w:r>
        <w:rPr>
          <w:rFonts w:ascii="Arial" w:hAnsi="Arial" w:eastAsia="Arial" w:cs="Arial"/>
          <w:spacing w:val="11"/>
          <w:sz w:val="19"/>
          <w:szCs w:val="19"/>
        </w:rPr>
        <w:t xml:space="preserve">.     </w:t>
      </w:r>
      <w:r>
        <w:rPr>
          <w:b/>
          <w:bCs/>
          <w:spacing w:val="11"/>
        </w:rPr>
        <w:t>数据库</w:t>
      </w:r>
      <w:r>
        <w:rPr>
          <w:spacing w:val="11"/>
        </w:rPr>
        <w:t>：关系型数据库（</w:t>
      </w:r>
      <w:r>
        <w:t>MySQL</w:t>
      </w:r>
      <w:r>
        <w:rPr>
          <w:spacing w:val="11"/>
        </w:rPr>
        <w:t>/</w:t>
      </w:r>
      <w:r>
        <w:t>PostgreSQL</w:t>
      </w:r>
      <w:r>
        <w:rPr>
          <w:spacing w:val="11"/>
        </w:rPr>
        <w:t>）</w:t>
      </w:r>
    </w:p>
    <w:p w14:paraId="02DF29BE">
      <w:pPr>
        <w:pStyle w:val="2"/>
        <w:spacing w:before="80" w:line="228" w:lineRule="auto"/>
        <w:ind w:left="384"/>
      </w:pPr>
      <w:r>
        <w:rPr>
          <w:rFonts w:ascii="Arial" w:hAnsi="Arial" w:eastAsia="Arial" w:cs="Arial"/>
          <w:spacing w:val="11"/>
          <w:sz w:val="19"/>
          <w:szCs w:val="19"/>
        </w:rPr>
        <w:t xml:space="preserve">.     </w:t>
      </w:r>
      <w:r>
        <w:rPr>
          <w:b/>
          <w:bCs/>
          <w:spacing w:val="11"/>
        </w:rPr>
        <w:t>部署</w:t>
      </w:r>
      <w:r>
        <w:rPr>
          <w:spacing w:val="11"/>
        </w:rPr>
        <w:t>：云服务器，支持容器化（</w:t>
      </w:r>
      <w:r>
        <w:t>Docker</w:t>
      </w:r>
      <w:r>
        <w:rPr>
          <w:spacing w:val="11"/>
        </w:rPr>
        <w:t>/</w:t>
      </w:r>
      <w:r>
        <w:t>Kubernetes</w:t>
      </w:r>
      <w:r>
        <w:rPr>
          <w:spacing w:val="-39"/>
        </w:rPr>
        <w:t xml:space="preserve"> </w:t>
      </w:r>
      <w:r>
        <w:rPr>
          <w:spacing w:val="11"/>
        </w:rPr>
        <w:t>优</w:t>
      </w:r>
      <w:r>
        <w:rPr>
          <w:spacing w:val="10"/>
        </w:rPr>
        <w:t>先）</w:t>
      </w:r>
    </w:p>
    <w:sectPr>
      <w:pgSz w:w="11906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4C537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871</Words>
  <Characters>934</Characters>
  <TotalTime>0</TotalTime>
  <ScaleCrop>false</ScaleCrop>
  <LinksUpToDate>false</LinksUpToDate>
  <CharactersWithSpaces>1133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2025-08-29T08:25:00Z</dcterms:created>
  <dc:creator>江江</dc:creator>
  <cp:lastModifiedBy>黄子迅</cp:lastModifiedBy>
  <dcterms:modified xsi:type="dcterms:W3CDTF">2025-09-02T02:08:15Z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2025-09-01T22:08:05Z</vt:filetime>
  </property>
  <property fmtid="{D5CDD505-2E9C-101B-9397-08002B2CF9AE}" pid="4" name="KSOTemplateDocerSaveRecord">
    <vt:lpwstr>eyJoZGlkIjoiOTA1NTkwNzYxOGIyMzZjZGQxYjFkNzA5ZTg5YTVkMGIiLCJ1c2VySWQiOiIzNDAwOTY4MDUifQ==</vt:lpwstr>
  </property>
  <property fmtid="{D5CDD505-2E9C-101B-9397-08002B2CF9AE}" pid="5" name="KSOProductBuildVer">
    <vt:lpwstr>2052-12.1.0.22529</vt:lpwstr>
  </property>
  <property fmtid="{D5CDD505-2E9C-101B-9397-08002B2CF9AE}" pid="6" name="ICV">
    <vt:lpwstr>0AF00B3D5B5442F79C0A98794E7E806E_12</vt:lpwstr>
  </property>
</Properties>
</file>