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FB7" w:rsidRDefault="009E23DC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bookmarkStart w:id="0" w:name="_Toc14617"/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92270" cy="1296035"/>
            <wp:effectExtent l="0" t="0" r="17780" b="18415"/>
            <wp:docPr id="6" name="图片 6" descr="C:\Users\Administrator\AppData\Roaming\Tencent\Users\290676133\QQ\WinTemp\RichOle\[S7{X2}~TH0{8B0011JO5`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AppData\Roaming\Tencent\Users\290676133\QQ\WinTemp\RichOle\[S7{X2}~TH0{8B0011JO5`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FB7" w:rsidRDefault="00CE0FB7">
      <w:pPr>
        <w:widowControl/>
        <w:adjustRightInd w:val="0"/>
        <w:snapToGrid w:val="0"/>
        <w:jc w:val="center"/>
        <w:rPr>
          <w:rFonts w:ascii="宋体" w:hAnsi="宋体" w:cs="宋体"/>
          <w:kern w:val="0"/>
          <w:sz w:val="20"/>
          <w:szCs w:val="20"/>
        </w:rPr>
      </w:pPr>
    </w:p>
    <w:p w:rsidR="00CE0FB7" w:rsidRDefault="009E23DC">
      <w:pPr>
        <w:spacing w:line="1400" w:lineRule="exact"/>
        <w:jc w:val="center"/>
        <w:rPr>
          <w:rFonts w:ascii="楷体" w:eastAsia="楷体" w:hAnsi="楷体" w:cs="楷体"/>
          <w:b/>
          <w:bCs/>
          <w:color w:val="000000" w:themeColor="text1"/>
          <w:sz w:val="112"/>
          <w:szCs w:val="112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112"/>
          <w:szCs w:val="112"/>
        </w:rPr>
        <w:t>毕业设计</w:t>
      </w:r>
      <w:bookmarkEnd w:id="0"/>
      <w:r w:rsidR="00A429C3">
        <w:rPr>
          <w:rFonts w:ascii="楷体" w:eastAsia="楷体" w:hAnsi="楷体" w:cs="楷体" w:hint="eastAsia"/>
          <w:b/>
          <w:bCs/>
          <w:color w:val="000000" w:themeColor="text1"/>
          <w:sz w:val="112"/>
          <w:szCs w:val="112"/>
        </w:rPr>
        <w:t>（论文）</w:t>
      </w:r>
    </w:p>
    <w:p w:rsidR="00CE0FB7" w:rsidRDefault="009E23DC">
      <w:pPr>
        <w:jc w:val="center"/>
        <w:rPr>
          <w:rFonts w:ascii="楷体_GB2312" w:eastAsia="楷体_GB2312" w:hAnsi="宋体"/>
          <w:color w:val="000000" w:themeColor="text1"/>
          <w:sz w:val="36"/>
          <w:szCs w:val="36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819910" cy="1800225"/>
            <wp:effectExtent l="0" t="0" r="8890" b="9525"/>
            <wp:docPr id="2" name="图片 2" descr="C:\Users\Administrator\AppData\Roaming\Tencent\Users\290676133\QQ\WinTemp\RichOle\3@U47_4~~JWP~N}B@83P3@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Roaming\Tencent\Users\290676133\QQ\WinTemp\RichOle\3@U47_4~~JWP~N}B@83P3@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  <w:r>
        <w:rPr>
          <w:rFonts w:ascii="楷体_GB2312" w:eastAsia="楷体_GB2312" w:hAnsi="宋体" w:hint="eastAsia"/>
          <w:color w:val="000000" w:themeColor="text1"/>
          <w:sz w:val="36"/>
          <w:szCs w:val="36"/>
        </w:rPr>
        <w:softHyphen/>
      </w:r>
    </w:p>
    <w:p w:rsidR="00CE0FB7" w:rsidRDefault="00CE0FB7">
      <w:pPr>
        <w:jc w:val="center"/>
        <w:rPr>
          <w:rFonts w:ascii="楷体_GB2312" w:eastAsia="楷体_GB2312" w:hAnsi="宋体"/>
          <w:color w:val="000000" w:themeColor="text1"/>
          <w:sz w:val="36"/>
          <w:szCs w:val="36"/>
        </w:rPr>
      </w:pPr>
    </w:p>
    <w:tbl>
      <w:tblPr>
        <w:tblW w:w="6299" w:type="dxa"/>
        <w:jc w:val="center"/>
        <w:tblLayout w:type="fixed"/>
        <w:tblLook w:val="04A0"/>
      </w:tblPr>
      <w:tblGrid>
        <w:gridCol w:w="1538"/>
        <w:gridCol w:w="4761"/>
      </w:tblGrid>
      <w:tr w:rsidR="00CE0FB7">
        <w:trPr>
          <w:trHeight w:val="454"/>
          <w:jc w:val="center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题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目</w:t>
            </w:r>
          </w:p>
        </w:tc>
        <w:tc>
          <w:tcPr>
            <w:tcW w:w="4761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28"/>
              </w:rPr>
              <w:t>基于Mythic框架的渗透测试远控系统设计与实现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学生姓名</w:t>
            </w:r>
          </w:p>
        </w:tc>
        <w:tc>
          <w:tcPr>
            <w:tcW w:w="4761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朱家逸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学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号</w:t>
            </w:r>
          </w:p>
        </w:tc>
        <w:tc>
          <w:tcPr>
            <w:tcW w:w="4761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2209050023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专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业</w:t>
            </w:r>
          </w:p>
          <w:p w:rsidR="00CE0FB7" w:rsidRDefault="009E23DC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班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级</w:t>
            </w:r>
          </w:p>
        </w:tc>
        <w:tc>
          <w:tcPr>
            <w:tcW w:w="4761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网络空间安全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vMerge/>
            <w:tcBorders>
              <w:left w:val="nil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761" w:type="dxa"/>
            <w:tcBorders>
              <w:top w:val="dashed" w:sz="4" w:space="0" w:color="auto"/>
              <w:left w:val="nil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网安2201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指导教师</w:t>
            </w:r>
          </w:p>
        </w:tc>
        <w:tc>
          <w:tcPr>
            <w:tcW w:w="4761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彭许红</w:t>
            </w:r>
          </w:p>
        </w:tc>
      </w:tr>
      <w:tr w:rsidR="00CE0FB7">
        <w:trPr>
          <w:trHeight w:val="454"/>
          <w:jc w:val="center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0FB7" w:rsidRDefault="009E23DC">
            <w:pPr>
              <w:jc w:val="center"/>
              <w:rPr>
                <w:rFonts w:ascii="楷体" w:eastAsia="楷体" w:hAnsi="楷体" w:cs="楷体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职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 xml:space="preserve">   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32"/>
                <w:szCs w:val="32"/>
              </w:rPr>
              <w:t>称</w:t>
            </w:r>
          </w:p>
        </w:tc>
        <w:tc>
          <w:tcPr>
            <w:tcW w:w="4761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:rsidR="00CE0FB7" w:rsidRDefault="00CE0FB7">
            <w:pPr>
              <w:jc w:val="center"/>
              <w:rPr>
                <w:rFonts w:ascii="楷体" w:eastAsia="楷体" w:hAnsi="楷体" w:cs="楷体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讲师</w:t>
            </w:r>
          </w:p>
        </w:tc>
      </w:tr>
    </w:tbl>
    <w:p w:rsidR="00CE0FB7" w:rsidRDefault="00CE0FB7">
      <w:pPr>
        <w:rPr>
          <w:rFonts w:ascii="宋体" w:hAnsi="宋体"/>
          <w:b/>
          <w:bCs/>
          <w:color w:val="000000" w:themeColor="text1"/>
          <w:sz w:val="32"/>
          <w:szCs w:val="32"/>
        </w:rPr>
      </w:pPr>
    </w:p>
    <w:p w:rsidR="00CE0FB7" w:rsidRDefault="009E23DC">
      <w:pPr>
        <w:jc w:val="center"/>
        <w:rPr>
          <w:rFonts w:ascii="宋体" w:hAnsi="宋体"/>
          <w:b/>
          <w:bCs/>
          <w:color w:val="000000" w:themeColor="text1"/>
          <w:sz w:val="32"/>
          <w:szCs w:val="32"/>
        </w:rPr>
      </w:pPr>
      <w:r>
        <w:rPr>
          <w:rFonts w:ascii="宋体" w:hAnsi="宋体" w:hint="eastAsia"/>
          <w:b/>
          <w:bCs/>
          <w:color w:val="000000" w:themeColor="text1"/>
          <w:sz w:val="32"/>
          <w:szCs w:val="32"/>
        </w:rPr>
        <w:t>计算机学院</w:t>
      </w:r>
    </w:p>
    <w:p w:rsidR="00CE0FB7" w:rsidRDefault="009E23DC">
      <w:pPr>
        <w:jc w:val="center"/>
      </w:pPr>
      <w:r>
        <w:rPr>
          <w:rFonts w:ascii="Times New Roman" w:hAnsi="Times New Roman" w:eastAsia="宋体"/>
          <w:b/>
          <w:sz w:val="32"/>
        </w:rPr>
        <w:t>2026年4月</w:t>
      </w:r>
    </w:p>
    <w:sectPr w:rsidR="00CE0FB7" w:rsidSect="00CE0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3DC" w:rsidRDefault="009E23DC" w:rsidP="00A429C3">
      <w:r>
        <w:separator/>
      </w:r>
    </w:p>
  </w:endnote>
  <w:endnote w:type="continuationSeparator" w:id="1">
    <w:p w:rsidR="009E23DC" w:rsidRDefault="009E23DC" w:rsidP="00A429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3DC" w:rsidRDefault="009E23DC" w:rsidP="00A429C3">
      <w:r>
        <w:separator/>
      </w:r>
    </w:p>
  </w:footnote>
  <w:footnote w:type="continuationSeparator" w:id="1">
    <w:p w:rsidR="009E23DC" w:rsidRDefault="009E23DC" w:rsidP="00A429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Dg5MWUyZmZkNjhmMzI1NWM0NzAwOGVlZjkzYzY3MTYifQ=="/>
  </w:docVars>
  <w:rsids>
    <w:rsidRoot w:val="00CE0FB7"/>
    <w:rsid w:val="008F433C"/>
    <w:rsid w:val="009E23DC"/>
    <w:rsid w:val="00A429C3"/>
    <w:rsid w:val="00CE0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E0FB7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429C3"/>
    <w:rPr>
      <w:sz w:val="18"/>
      <w:szCs w:val="18"/>
    </w:rPr>
  </w:style>
  <w:style w:type="character" w:customStyle="1" w:styleId="Char">
    <w:name w:val="批注框文本 Char"/>
    <w:basedOn w:val="a0"/>
    <w:link w:val="a3"/>
    <w:rsid w:val="00A429C3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header"/>
    <w:basedOn w:val="a"/>
    <w:link w:val="Char0"/>
    <w:rsid w:val="00A429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A429C3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1"/>
    <w:rsid w:val="00A429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A429C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2</cp:revision>
  <dcterms:created xsi:type="dcterms:W3CDTF">2023-10-20T01:12:00Z</dcterms:created>
  <dcterms:modified xsi:type="dcterms:W3CDTF">2026-02-04T07:52:00Z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CF9FD0FA18DF405AA83A00532D9796F7_12</vt:lpwstr>
  </property>
</Properties>
</file>