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59154" w14:textId="77777777" w:rsidR="00A509C5" w:rsidRDefault="00A509C5" w:rsidP="00C21A4C">
      <w:pPr>
        <w:pStyle w:val="NormalWeb"/>
        <w:spacing w:before="0" w:beforeAutospacing="0" w:after="0" w:afterAutospacing="0"/>
        <w:jc w:val="both"/>
      </w:pPr>
      <w:r>
        <w:rPr>
          <w:rFonts w:ascii="Arial" w:hAnsi="Arial" w:cs="Arial"/>
          <w:color w:val="000000"/>
          <w:sz w:val="42"/>
          <w:szCs w:val="42"/>
        </w:rPr>
        <w:t>Data Analysis Report for Loan Default Prediction</w:t>
      </w:r>
    </w:p>
    <w:p w14:paraId="4C550B4C" w14:textId="77777777" w:rsidR="00A509C5" w:rsidRDefault="00A509C5" w:rsidP="00C21A4C">
      <w:pPr>
        <w:pStyle w:val="Heading1"/>
        <w:spacing w:before="480" w:after="120"/>
        <w:jc w:val="both"/>
      </w:pPr>
      <w:r>
        <w:rPr>
          <w:rFonts w:ascii="Arial" w:hAnsi="Arial" w:cs="Arial"/>
          <w:b/>
          <w:bCs/>
          <w:color w:val="2F5496"/>
        </w:rPr>
        <w:t>Executive Summary</w:t>
      </w:r>
    </w:p>
    <w:p w14:paraId="759F3CE5" w14:textId="77777777" w:rsidR="00A509C5" w:rsidRDefault="00A509C5" w:rsidP="00C21A4C">
      <w:pPr>
        <w:pStyle w:val="NormalWeb"/>
        <w:spacing w:before="0" w:beforeAutospacing="0" w:after="0" w:afterAutospacing="0"/>
        <w:jc w:val="both"/>
      </w:pPr>
      <w:r>
        <w:rPr>
          <w:rFonts w:ascii="Arial" w:hAnsi="Arial" w:cs="Arial"/>
          <w:color w:val="000000"/>
        </w:rPr>
        <w:t>The data analysis report presents an analysis of loan training data to prepare for model training and loan default prediction. The goal is to help lenders better assess the risk of potential borrowers. The dataset `train_data.csv` contains 145 features and 1827125 number of records. Important features are selected based on correlation among features and targets, PCA, and decision tree, etc.</w:t>
      </w:r>
    </w:p>
    <w:p w14:paraId="78F018AC" w14:textId="77777777" w:rsidR="00A509C5" w:rsidRDefault="00A509C5" w:rsidP="00C21A4C">
      <w:pPr>
        <w:pStyle w:val="Heading1"/>
        <w:spacing w:before="480" w:after="120"/>
        <w:jc w:val="both"/>
      </w:pPr>
      <w:r>
        <w:rPr>
          <w:rFonts w:ascii="Arial" w:hAnsi="Arial" w:cs="Arial"/>
          <w:b/>
          <w:bCs/>
          <w:color w:val="2F5496"/>
        </w:rPr>
        <w:t>Data Cleaning and Preprocessing</w:t>
      </w:r>
    </w:p>
    <w:p w14:paraId="2DEF6583" w14:textId="77777777" w:rsidR="00A509C5" w:rsidRDefault="00A509C5" w:rsidP="00C21A4C">
      <w:pPr>
        <w:pStyle w:val="NormalWeb"/>
        <w:spacing w:before="0" w:beforeAutospacing="0" w:after="0" w:afterAutospacing="0"/>
        <w:jc w:val="both"/>
      </w:pPr>
      <w:r>
        <w:rPr>
          <w:rFonts w:ascii="Arial" w:hAnsi="Arial" w:cs="Arial"/>
          <w:color w:val="000000"/>
        </w:rPr>
        <w:t>Before conducting any analysis, data cleaning and preprocessing were performed to ensure data quality for building logistic regression machine learning algorithm. The preprocessing steps before moving onto data exploration include: </w:t>
      </w:r>
    </w:p>
    <w:p w14:paraId="54162323" w14:textId="77777777" w:rsidR="00A509C5" w:rsidRDefault="00A509C5" w:rsidP="00C21A4C">
      <w:pPr>
        <w:pStyle w:val="NormalWeb"/>
        <w:numPr>
          <w:ilvl w:val="0"/>
          <w:numId w:val="1"/>
        </w:numPr>
        <w:spacing w:before="0" w:beforeAutospacing="0" w:after="0" w:afterAutospacing="0"/>
        <w:jc w:val="both"/>
        <w:textAlignment w:val="baseline"/>
        <w:rPr>
          <w:rFonts w:ascii="Arial" w:hAnsi="Arial" w:cs="Arial"/>
          <w:color w:val="000000"/>
        </w:rPr>
      </w:pPr>
      <w:r>
        <w:rPr>
          <w:rFonts w:ascii="Arial" w:hAnsi="Arial" w:cs="Arial"/>
          <w:color w:val="000000"/>
        </w:rPr>
        <w:t>Removing columns that are over 90% missing data. </w:t>
      </w:r>
    </w:p>
    <w:p w14:paraId="704ED9AB" w14:textId="77777777" w:rsidR="00A509C5" w:rsidRDefault="00A509C5" w:rsidP="00C21A4C">
      <w:pPr>
        <w:pStyle w:val="NormalWeb"/>
        <w:numPr>
          <w:ilvl w:val="0"/>
          <w:numId w:val="1"/>
        </w:numPr>
        <w:spacing w:before="0" w:beforeAutospacing="0" w:after="0" w:afterAutospacing="0"/>
        <w:jc w:val="both"/>
        <w:textAlignment w:val="baseline"/>
        <w:rPr>
          <w:rFonts w:ascii="Arial" w:hAnsi="Arial" w:cs="Arial"/>
          <w:color w:val="000000"/>
        </w:rPr>
      </w:pPr>
      <w:r>
        <w:rPr>
          <w:rFonts w:ascii="Arial" w:hAnsi="Arial" w:cs="Arial"/>
          <w:color w:val="000000"/>
        </w:rPr>
        <w:t>Creating dummy variable ‘</w:t>
      </w:r>
      <w:proofErr w:type="spellStart"/>
      <w:r>
        <w:rPr>
          <w:rFonts w:ascii="Arial" w:hAnsi="Arial" w:cs="Arial"/>
          <w:color w:val="000000"/>
        </w:rPr>
        <w:t>loan_status_dv</w:t>
      </w:r>
      <w:proofErr w:type="spellEnd"/>
      <w:r>
        <w:rPr>
          <w:rFonts w:ascii="Arial" w:hAnsi="Arial" w:cs="Arial"/>
          <w:color w:val="000000"/>
        </w:rPr>
        <w:t>’ for target variable: charged-off = 0, fully paid or current = 1. </w:t>
      </w:r>
    </w:p>
    <w:p w14:paraId="1C015ACD" w14:textId="77777777" w:rsidR="00A509C5" w:rsidRDefault="00A509C5" w:rsidP="00C21A4C">
      <w:pPr>
        <w:pStyle w:val="NormalWeb"/>
        <w:spacing w:before="0" w:beforeAutospacing="0" w:after="0" w:afterAutospacing="0"/>
        <w:jc w:val="both"/>
      </w:pPr>
      <w:r>
        <w:rPr>
          <w:rFonts w:ascii="Arial" w:hAnsi="Arial" w:cs="Arial"/>
          <w:color w:val="000000"/>
        </w:rPr>
        <w:t xml:space="preserve">The final dataset went through extra processing steps to remove categorical/object and numerical features. The final dataset </w:t>
      </w:r>
      <w:proofErr w:type="spellStart"/>
      <w:r>
        <w:rPr>
          <w:rFonts w:ascii="Arial" w:hAnsi="Arial" w:cs="Arial"/>
          <w:color w:val="000000"/>
        </w:rPr>
        <w:t>train_ML</w:t>
      </w:r>
      <w:proofErr w:type="spellEnd"/>
      <w:r>
        <w:rPr>
          <w:rFonts w:ascii="Arial" w:hAnsi="Arial" w:cs="Arial"/>
          <w:color w:val="000000"/>
        </w:rPr>
        <w:t xml:space="preserve"> would be used for model building.</w:t>
      </w:r>
    </w:p>
    <w:p w14:paraId="7B0530AD" w14:textId="77777777" w:rsidR="00A509C5" w:rsidRDefault="00A509C5" w:rsidP="00C21A4C">
      <w:pPr>
        <w:pStyle w:val="Heading1"/>
        <w:spacing w:before="480" w:after="120"/>
        <w:jc w:val="both"/>
      </w:pPr>
      <w:r>
        <w:rPr>
          <w:rFonts w:ascii="Arial" w:hAnsi="Arial" w:cs="Arial"/>
          <w:b/>
          <w:bCs/>
          <w:color w:val="2F5496"/>
        </w:rPr>
        <w:t>Exploratory Data Analysis (EDA)</w:t>
      </w:r>
    </w:p>
    <w:p w14:paraId="1D7C0AAD" w14:textId="21B045A3" w:rsidR="00A509C5" w:rsidRPr="00A509C5" w:rsidRDefault="00A509C5" w:rsidP="00C21A4C">
      <w:pPr>
        <w:pStyle w:val="NormalWeb"/>
        <w:spacing w:before="0" w:beforeAutospacing="0" w:after="0" w:afterAutospacing="0"/>
        <w:jc w:val="both"/>
      </w:pPr>
      <w:r>
        <w:rPr>
          <w:rFonts w:ascii="Arial" w:hAnsi="Arial" w:cs="Arial"/>
          <w:color w:val="000000"/>
        </w:rPr>
        <w:t xml:space="preserve">Loan default is highly associated with borrower’s credit score. </w:t>
      </w:r>
      <w:r>
        <w:rPr>
          <w:rFonts w:ascii="Arial" w:hAnsi="Arial" w:cs="Arial"/>
          <w:color w:val="000000"/>
        </w:rPr>
        <w:t xml:space="preserve">A few assumptions are considered during EDA. </w:t>
      </w:r>
      <w:r>
        <w:rPr>
          <w:rFonts w:ascii="Arial" w:hAnsi="Arial" w:cs="Arial"/>
          <w:color w:val="000000"/>
        </w:rPr>
        <w:t xml:space="preserve">The five major categories for credit score are: payment history(35%), amount owed(30%), length of credit history(15%), credit mix(10%), new credit(10%) (Reference: </w:t>
      </w:r>
      <w:hyperlink r:id="rId6" w:anchor=":~:text=This%20is%20based%20on%20the,if%20you%20pay%20on%20time" w:history="1">
        <w:r>
          <w:rPr>
            <w:rStyle w:val="Hyperlink"/>
            <w:rFonts w:ascii="Arial" w:eastAsiaTheme="majorEastAsia" w:hAnsi="Arial" w:cs="Arial"/>
            <w:color w:val="1155CC"/>
          </w:rPr>
          <w:t>Wells Fargo)</w:t>
        </w:r>
      </w:hyperlink>
      <w:r>
        <w:rPr>
          <w:rFonts w:ascii="Arial" w:hAnsi="Arial" w:cs="Arial"/>
          <w:color w:val="000000"/>
        </w:rPr>
        <w:t xml:space="preserve">. </w:t>
      </w:r>
      <w:r w:rsidRPr="00A509C5">
        <w:rPr>
          <w:rFonts w:ascii="Arial" w:hAnsi="Arial" w:cs="Arial"/>
          <w:color w:val="000000"/>
        </w:rPr>
        <w:t>Revolving credit is more impactful than installment</w:t>
      </w:r>
      <w:r>
        <w:rPr>
          <w:rFonts w:ascii="Arial" w:hAnsi="Arial" w:cs="Arial"/>
          <w:color w:val="000000"/>
        </w:rPr>
        <w:t xml:space="preserve">. Derogatory and delinquency remarks are considered. </w:t>
      </w:r>
    </w:p>
    <w:p w14:paraId="1094B9A0" w14:textId="67DA4B74" w:rsidR="00A509C5" w:rsidRDefault="00A509C5" w:rsidP="00C21A4C">
      <w:pPr>
        <w:pStyle w:val="NormalWeb"/>
        <w:spacing w:before="0" w:beforeAutospacing="0" w:after="0" w:afterAutospacing="0"/>
        <w:jc w:val="both"/>
        <w:rPr>
          <w:rFonts w:ascii="Arial" w:hAnsi="Arial" w:cs="Arial"/>
          <w:color w:val="000000"/>
        </w:rPr>
      </w:pPr>
    </w:p>
    <w:p w14:paraId="1129649F" w14:textId="5386DE83" w:rsidR="00A509C5" w:rsidRDefault="00A509C5" w:rsidP="00C21A4C">
      <w:pPr>
        <w:pStyle w:val="NormalWeb"/>
        <w:spacing w:before="0" w:beforeAutospacing="0" w:after="0" w:afterAutospacing="0"/>
        <w:jc w:val="both"/>
      </w:pPr>
      <w:r>
        <w:rPr>
          <w:rFonts w:ascii="Arial" w:hAnsi="Arial" w:cs="Arial"/>
          <w:color w:val="000000"/>
        </w:rPr>
        <w:t>There are 86 numerical features and 23 categorical features. The dataset is highly imbalanced with 92.7% of data are paid off (0). </w:t>
      </w:r>
      <w:r>
        <w:rPr>
          <w:rFonts w:ascii="Arial" w:hAnsi="Arial" w:cs="Arial"/>
          <w:color w:val="000000"/>
        </w:rPr>
        <w:t xml:space="preserve">A data profiling report is generated for preprocessed dataset and final </w:t>
      </w:r>
      <w:proofErr w:type="spellStart"/>
      <w:r>
        <w:rPr>
          <w:rFonts w:ascii="Arial" w:hAnsi="Arial" w:cs="Arial"/>
          <w:color w:val="000000"/>
        </w:rPr>
        <w:t>EDA’ed</w:t>
      </w:r>
      <w:proofErr w:type="spellEnd"/>
      <w:r>
        <w:rPr>
          <w:rFonts w:ascii="Arial" w:hAnsi="Arial" w:cs="Arial"/>
          <w:color w:val="000000"/>
        </w:rPr>
        <w:t xml:space="preserve"> dataset. Most data are rightly skewed for numerical variables. </w:t>
      </w:r>
    </w:p>
    <w:p w14:paraId="7C05E054" w14:textId="77777777" w:rsidR="00A509C5" w:rsidRDefault="00A509C5" w:rsidP="00C21A4C">
      <w:pPr>
        <w:jc w:val="both"/>
      </w:pPr>
    </w:p>
    <w:p w14:paraId="087BFC0B" w14:textId="5DB9FF2D" w:rsidR="00A509C5" w:rsidRPr="00C21A4C" w:rsidRDefault="00A509C5" w:rsidP="00C21A4C">
      <w:pPr>
        <w:pStyle w:val="NormalWeb"/>
        <w:spacing w:before="0" w:beforeAutospacing="0" w:after="0" w:afterAutospacing="0"/>
        <w:jc w:val="both"/>
        <w:rPr>
          <w:rFonts w:ascii="Arial" w:hAnsi="Arial" w:cs="Arial"/>
          <w:color w:val="000000"/>
        </w:rPr>
      </w:pPr>
      <w:r>
        <w:rPr>
          <w:rFonts w:ascii="Arial" w:hAnsi="Arial" w:cs="Arial"/>
          <w:color w:val="000000"/>
        </w:rPr>
        <w:t xml:space="preserve">One of the aims of EDA is to </w:t>
      </w:r>
      <w:r>
        <w:rPr>
          <w:rFonts w:ascii="Arial" w:hAnsi="Arial" w:cs="Arial"/>
          <w:color w:val="000000"/>
        </w:rPr>
        <w:t>reduce</w:t>
      </w:r>
      <w:r>
        <w:rPr>
          <w:rFonts w:ascii="Arial" w:hAnsi="Arial" w:cs="Arial"/>
          <w:color w:val="000000"/>
        </w:rPr>
        <w:t xml:space="preserve"> as many categorical variables as </w:t>
      </w:r>
      <w:r>
        <w:rPr>
          <w:rFonts w:ascii="Arial" w:hAnsi="Arial" w:cs="Arial"/>
          <w:color w:val="000000"/>
        </w:rPr>
        <w:t>possible</w:t>
      </w:r>
      <w:r>
        <w:rPr>
          <w:rFonts w:ascii="Arial" w:hAnsi="Arial" w:cs="Arial"/>
          <w:color w:val="000000"/>
        </w:rPr>
        <w:t xml:space="preserve"> to minimize features used in logistic regression model. The null hypothesis is set to be there is no significant relationship between two categorical variables. Chi-square test is used to test significance and Cramer’s V score is used to determine strength of association. Features with low Cramer’s V score &lt;0.3 and/ or &gt;0.05 p-value are removed. </w:t>
      </w:r>
      <w:proofErr w:type="spellStart"/>
      <w:r>
        <w:rPr>
          <w:rFonts w:ascii="Arial" w:hAnsi="Arial" w:cs="Arial"/>
          <w:color w:val="000000"/>
        </w:rPr>
        <w:t>Emp_title</w:t>
      </w:r>
      <w:proofErr w:type="spellEnd"/>
      <w:r>
        <w:rPr>
          <w:rFonts w:ascii="Arial" w:hAnsi="Arial" w:cs="Arial"/>
          <w:color w:val="000000"/>
        </w:rPr>
        <w:t xml:space="preserve"> and </w:t>
      </w:r>
      <w:proofErr w:type="spellStart"/>
      <w:r>
        <w:rPr>
          <w:rFonts w:ascii="Arial" w:hAnsi="Arial" w:cs="Arial"/>
          <w:color w:val="000000"/>
        </w:rPr>
        <w:t>zip_code</w:t>
      </w:r>
      <w:proofErr w:type="spellEnd"/>
      <w:r>
        <w:rPr>
          <w:rFonts w:ascii="Arial" w:hAnsi="Arial" w:cs="Arial"/>
          <w:color w:val="000000"/>
        </w:rPr>
        <w:t xml:space="preserve"> </w:t>
      </w:r>
      <w:r>
        <w:rPr>
          <w:rFonts w:ascii="Arial" w:hAnsi="Arial" w:cs="Arial"/>
          <w:color w:val="000000"/>
        </w:rPr>
        <w:t>is</w:t>
      </w:r>
      <w:r>
        <w:rPr>
          <w:rFonts w:ascii="Arial" w:hAnsi="Arial" w:cs="Arial"/>
          <w:color w:val="000000"/>
        </w:rPr>
        <w:t xml:space="preserve"> removed are also due to large unique values. Among categorical features except time features: term, grade, </w:t>
      </w:r>
      <w:proofErr w:type="spellStart"/>
      <w:r>
        <w:rPr>
          <w:rFonts w:ascii="Arial" w:hAnsi="Arial" w:cs="Arial"/>
          <w:color w:val="000000"/>
        </w:rPr>
        <w:t>sub_grade</w:t>
      </w:r>
      <w:proofErr w:type="spellEnd"/>
      <w:r>
        <w:rPr>
          <w:rFonts w:ascii="Arial" w:hAnsi="Arial" w:cs="Arial"/>
          <w:color w:val="000000"/>
        </w:rPr>
        <w:t xml:space="preserve">, </w:t>
      </w:r>
      <w:proofErr w:type="spellStart"/>
      <w:r>
        <w:rPr>
          <w:rFonts w:ascii="Arial" w:hAnsi="Arial" w:cs="Arial"/>
          <w:color w:val="000000"/>
        </w:rPr>
        <w:t>debt_settlement_flag</w:t>
      </w:r>
      <w:proofErr w:type="spellEnd"/>
      <w:r>
        <w:rPr>
          <w:rFonts w:ascii="Arial" w:hAnsi="Arial" w:cs="Arial"/>
          <w:color w:val="000000"/>
        </w:rPr>
        <w:t xml:space="preserve">, </w:t>
      </w:r>
      <w:proofErr w:type="spellStart"/>
      <w:r>
        <w:rPr>
          <w:rFonts w:ascii="Arial" w:hAnsi="Arial" w:cs="Arial"/>
          <w:color w:val="000000"/>
        </w:rPr>
        <w:t>emp_length</w:t>
      </w:r>
      <w:proofErr w:type="spellEnd"/>
      <w:r>
        <w:rPr>
          <w:rFonts w:ascii="Arial" w:hAnsi="Arial" w:cs="Arial"/>
          <w:color w:val="000000"/>
        </w:rPr>
        <w:t xml:space="preserve">, purpose, title, </w:t>
      </w:r>
      <w:proofErr w:type="spellStart"/>
      <w:r>
        <w:rPr>
          <w:rFonts w:ascii="Arial" w:hAnsi="Arial" w:cs="Arial"/>
          <w:color w:val="000000"/>
        </w:rPr>
        <w:t>addr_state</w:t>
      </w:r>
      <w:proofErr w:type="spellEnd"/>
      <w:r>
        <w:rPr>
          <w:rFonts w:ascii="Arial" w:hAnsi="Arial" w:cs="Arial"/>
          <w:color w:val="000000"/>
        </w:rPr>
        <w:t>, are selected.</w:t>
      </w:r>
      <w:r>
        <w:rPr>
          <w:rFonts w:ascii="Arial" w:hAnsi="Arial" w:cs="Arial"/>
          <w:color w:val="000000"/>
        </w:rPr>
        <w:t xml:space="preserve"> All time categorical features are deleted.</w:t>
      </w:r>
    </w:p>
    <w:p w14:paraId="1780D97C" w14:textId="77777777" w:rsidR="00A509C5" w:rsidRDefault="00A509C5" w:rsidP="00C21A4C">
      <w:pPr>
        <w:jc w:val="both"/>
      </w:pPr>
    </w:p>
    <w:p w14:paraId="45243952" w14:textId="77777777" w:rsidR="00A509C5" w:rsidRDefault="00A509C5" w:rsidP="00C21A4C">
      <w:pPr>
        <w:pStyle w:val="NormalWeb"/>
        <w:spacing w:before="0" w:beforeAutospacing="0" w:after="0" w:afterAutospacing="0"/>
        <w:jc w:val="both"/>
      </w:pPr>
      <w:r>
        <w:rPr>
          <w:rFonts w:ascii="Arial" w:hAnsi="Arial" w:cs="Arial"/>
          <w:color w:val="000000"/>
        </w:rPr>
        <w:lastRenderedPageBreak/>
        <w:t xml:space="preserve">Among the integer variable, there is high </w:t>
      </w:r>
      <w:proofErr w:type="spellStart"/>
      <w:r>
        <w:rPr>
          <w:rFonts w:ascii="Arial" w:hAnsi="Arial" w:cs="Arial"/>
          <w:color w:val="000000"/>
        </w:rPr>
        <w:t>coliniearly</w:t>
      </w:r>
      <w:proofErr w:type="spellEnd"/>
      <w:r>
        <w:rPr>
          <w:rFonts w:ascii="Arial" w:hAnsi="Arial" w:cs="Arial"/>
          <w:color w:val="000000"/>
        </w:rPr>
        <w:t xml:space="preserve"> among </w:t>
      </w:r>
      <w:proofErr w:type="spellStart"/>
      <w:r>
        <w:rPr>
          <w:rFonts w:ascii="Arial" w:hAnsi="Arial" w:cs="Arial"/>
          <w:color w:val="000000"/>
        </w:rPr>
        <w:t>loan_amnt</w:t>
      </w:r>
      <w:proofErr w:type="spellEnd"/>
      <w:r>
        <w:rPr>
          <w:rFonts w:ascii="Arial" w:hAnsi="Arial" w:cs="Arial"/>
          <w:color w:val="000000"/>
        </w:rPr>
        <w:t xml:space="preserve">, </w:t>
      </w:r>
      <w:proofErr w:type="spellStart"/>
      <w:r>
        <w:rPr>
          <w:rFonts w:ascii="Arial" w:hAnsi="Arial" w:cs="Arial"/>
          <w:color w:val="000000"/>
        </w:rPr>
        <w:t>funded_amnt</w:t>
      </w:r>
      <w:proofErr w:type="spellEnd"/>
      <w:r>
        <w:rPr>
          <w:rFonts w:ascii="Arial" w:hAnsi="Arial" w:cs="Arial"/>
          <w:color w:val="000000"/>
        </w:rPr>
        <w:t xml:space="preserve">, and </w:t>
      </w:r>
      <w:proofErr w:type="spellStart"/>
      <w:r>
        <w:rPr>
          <w:rFonts w:ascii="Arial" w:hAnsi="Arial" w:cs="Arial"/>
          <w:color w:val="000000"/>
        </w:rPr>
        <w:t>funded_amnt_inv</w:t>
      </w:r>
      <w:proofErr w:type="spellEnd"/>
      <w:r>
        <w:rPr>
          <w:rFonts w:ascii="Arial" w:hAnsi="Arial" w:cs="Arial"/>
          <w:color w:val="000000"/>
        </w:rPr>
        <w:t xml:space="preserve">. Investigator(_inv) variable is </w:t>
      </w:r>
      <w:proofErr w:type="spellStart"/>
      <w:r>
        <w:rPr>
          <w:rFonts w:ascii="Arial" w:hAnsi="Arial" w:cs="Arial"/>
          <w:color w:val="000000"/>
        </w:rPr>
        <w:t>analognaus</w:t>
      </w:r>
      <w:proofErr w:type="spellEnd"/>
      <w:r>
        <w:rPr>
          <w:rFonts w:ascii="Arial" w:hAnsi="Arial" w:cs="Arial"/>
          <w:color w:val="000000"/>
        </w:rPr>
        <w:t xml:space="preserve"> to borrowers in this dataset. Correlation between </w:t>
      </w:r>
      <w:proofErr w:type="spellStart"/>
      <w:r>
        <w:rPr>
          <w:rFonts w:ascii="Arial" w:hAnsi="Arial" w:cs="Arial"/>
          <w:color w:val="000000"/>
        </w:rPr>
        <w:t>funded_amnt</w:t>
      </w:r>
      <w:proofErr w:type="spellEnd"/>
      <w:r>
        <w:rPr>
          <w:rFonts w:ascii="Arial" w:hAnsi="Arial" w:cs="Arial"/>
          <w:color w:val="000000"/>
        </w:rPr>
        <w:t xml:space="preserve">, </w:t>
      </w:r>
      <w:proofErr w:type="spellStart"/>
      <w:r>
        <w:rPr>
          <w:rFonts w:ascii="Arial" w:hAnsi="Arial" w:cs="Arial"/>
          <w:color w:val="000000"/>
        </w:rPr>
        <w:t>out_prncp</w:t>
      </w:r>
      <w:proofErr w:type="spellEnd"/>
      <w:r>
        <w:rPr>
          <w:rFonts w:ascii="Arial" w:hAnsi="Arial" w:cs="Arial"/>
          <w:color w:val="000000"/>
        </w:rPr>
        <w:t xml:space="preserve">, </w:t>
      </w:r>
      <w:proofErr w:type="spellStart"/>
      <w:r>
        <w:rPr>
          <w:rFonts w:ascii="Arial" w:hAnsi="Arial" w:cs="Arial"/>
          <w:color w:val="000000"/>
        </w:rPr>
        <w:t>total_pymnt</w:t>
      </w:r>
      <w:proofErr w:type="spellEnd"/>
      <w:r>
        <w:rPr>
          <w:rFonts w:ascii="Arial" w:hAnsi="Arial" w:cs="Arial"/>
          <w:color w:val="000000"/>
        </w:rPr>
        <w:t xml:space="preserve"> and </w:t>
      </w:r>
      <w:proofErr w:type="spellStart"/>
      <w:r>
        <w:rPr>
          <w:rFonts w:ascii="Arial" w:hAnsi="Arial" w:cs="Arial"/>
          <w:color w:val="000000"/>
        </w:rPr>
        <w:t>funded_amnt</w:t>
      </w:r>
      <w:proofErr w:type="spellEnd"/>
      <w:r>
        <w:rPr>
          <w:rFonts w:ascii="Arial" w:hAnsi="Arial" w:cs="Arial"/>
          <w:color w:val="000000"/>
        </w:rPr>
        <w:t xml:space="preserve"> _inv, </w:t>
      </w:r>
      <w:proofErr w:type="spellStart"/>
      <w:r>
        <w:rPr>
          <w:rFonts w:ascii="Arial" w:hAnsi="Arial" w:cs="Arial"/>
          <w:color w:val="000000"/>
        </w:rPr>
        <w:t>out_prncp_inv</w:t>
      </w:r>
      <w:proofErr w:type="spellEnd"/>
      <w:r>
        <w:rPr>
          <w:rFonts w:ascii="Arial" w:hAnsi="Arial" w:cs="Arial"/>
          <w:color w:val="000000"/>
        </w:rPr>
        <w:t xml:space="preserve">, </w:t>
      </w:r>
      <w:proofErr w:type="spellStart"/>
      <w:r>
        <w:rPr>
          <w:rFonts w:ascii="Arial" w:hAnsi="Arial" w:cs="Arial"/>
          <w:color w:val="000000"/>
        </w:rPr>
        <w:t>total_pymnt_inv</w:t>
      </w:r>
      <w:proofErr w:type="spellEnd"/>
      <w:r>
        <w:rPr>
          <w:rFonts w:ascii="Arial" w:hAnsi="Arial" w:cs="Arial"/>
          <w:color w:val="000000"/>
        </w:rPr>
        <w:t xml:space="preserve"> are all above 0.99999.</w:t>
      </w:r>
    </w:p>
    <w:p w14:paraId="19B7DF60" w14:textId="06464B7E" w:rsidR="00A509C5" w:rsidRDefault="00A509C5" w:rsidP="008E3C2A">
      <w:pPr>
        <w:pStyle w:val="NormalWeb"/>
        <w:spacing w:before="0" w:beforeAutospacing="0" w:after="0" w:afterAutospacing="0"/>
      </w:pPr>
      <w:r>
        <w:rPr>
          <w:rFonts w:ascii="Arial" w:hAnsi="Arial" w:cs="Arial"/>
          <w:color w:val="000000"/>
          <w:shd w:val="clear" w:color="auto" w:fill="FFFFFF"/>
        </w:rPr>
        <w:t>Correlation matrix (Pearson) of numerical values exported to csv: highlight in red are values &gt;0.9.</w:t>
      </w:r>
      <w:r>
        <w:rPr>
          <w:rFonts w:ascii="Arial" w:hAnsi="Arial" w:cs="Arial"/>
          <w:color w:val="000000"/>
          <w:bdr w:val="none" w:sz="0" w:space="0" w:color="auto" w:frame="1"/>
          <w:shd w:val="clear" w:color="auto" w:fill="FFFFFF"/>
        </w:rPr>
        <w:fldChar w:fldCharType="begin"/>
      </w:r>
      <w:r>
        <w:rPr>
          <w:rFonts w:ascii="Arial" w:hAnsi="Arial" w:cs="Arial"/>
          <w:color w:val="000000"/>
          <w:bdr w:val="none" w:sz="0" w:space="0" w:color="auto" w:frame="1"/>
          <w:shd w:val="clear" w:color="auto" w:fill="FFFFFF"/>
        </w:rPr>
        <w:instrText xml:space="preserve"> INCLUDEPICTURE "https://lh6.googleusercontent.com/1To6O70YiRW0-v2wfdEO2gdxbjRJc4OYB-rlatdstw8apCCrgQmGceWjpU77vOmfXT8xnp8eIL5mhrYTGdLNA9B2hKH9hokMDE2BbtjzMRkFJ58b3KFFASXzYVe1JQ4Ar-L7Gj1ivKK5oP50EAiSJUs" \* MERGEFORMATINET </w:instrText>
      </w:r>
      <w:r>
        <w:rPr>
          <w:rFonts w:ascii="Arial" w:hAnsi="Arial" w:cs="Arial"/>
          <w:color w:val="000000"/>
          <w:bdr w:val="none" w:sz="0" w:space="0" w:color="auto" w:frame="1"/>
          <w:shd w:val="clear" w:color="auto" w:fill="FFFFFF"/>
        </w:rPr>
        <w:fldChar w:fldCharType="separate"/>
      </w:r>
      <w:r>
        <w:rPr>
          <w:rFonts w:ascii="Arial" w:hAnsi="Arial" w:cs="Arial"/>
          <w:noProof/>
          <w:color w:val="000000"/>
          <w:bdr w:val="none" w:sz="0" w:space="0" w:color="auto" w:frame="1"/>
          <w:shd w:val="clear" w:color="auto" w:fill="FFFFFF"/>
        </w:rPr>
        <w:drawing>
          <wp:inline distT="0" distB="0" distL="0" distR="0" wp14:anchorId="18DB4869" wp14:editId="36020353">
            <wp:extent cx="5943600" cy="1381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381760"/>
                    </a:xfrm>
                    <a:prstGeom prst="rect">
                      <a:avLst/>
                    </a:prstGeom>
                    <a:noFill/>
                    <a:ln>
                      <a:noFill/>
                    </a:ln>
                  </pic:spPr>
                </pic:pic>
              </a:graphicData>
            </a:graphic>
          </wp:inline>
        </w:drawing>
      </w:r>
      <w:r>
        <w:rPr>
          <w:rFonts w:ascii="Arial" w:hAnsi="Arial" w:cs="Arial"/>
          <w:color w:val="000000"/>
          <w:bdr w:val="none" w:sz="0" w:space="0" w:color="auto" w:frame="1"/>
          <w:shd w:val="clear" w:color="auto" w:fill="FFFFFF"/>
        </w:rPr>
        <w:fldChar w:fldCharType="end"/>
      </w:r>
    </w:p>
    <w:p w14:paraId="3E011E85" w14:textId="255FC27B" w:rsidR="00A509C5" w:rsidRDefault="00A509C5" w:rsidP="00C21A4C">
      <w:pPr>
        <w:pStyle w:val="NormalWeb"/>
        <w:spacing w:before="0" w:beforeAutospacing="0" w:after="0" w:afterAutospacing="0"/>
        <w:jc w:val="both"/>
        <w:rPr>
          <w:rFonts w:ascii="Arial" w:hAnsi="Arial" w:cs="Arial"/>
          <w:color w:val="000000"/>
        </w:rPr>
      </w:pPr>
      <w:r>
        <w:rPr>
          <w:rFonts w:ascii="Arial" w:hAnsi="Arial" w:cs="Arial"/>
          <w:color w:val="000000"/>
        </w:rPr>
        <w:t>41 numerical features (</w:t>
      </w:r>
      <w:proofErr w:type="spellStart"/>
      <w:r>
        <w:rPr>
          <w:rFonts w:ascii="Arial" w:hAnsi="Arial" w:cs="Arial"/>
          <w:color w:val="000000"/>
        </w:rPr>
        <w:t>NaNs</w:t>
      </w:r>
      <w:proofErr w:type="spellEnd"/>
      <w:r>
        <w:rPr>
          <w:rFonts w:ascii="Arial" w:hAnsi="Arial" w:cs="Arial"/>
          <w:color w:val="000000"/>
        </w:rPr>
        <w:t xml:space="preserve"> dropped) were fed into base line logistic regression model to gain insight on feature importance with </w:t>
      </w:r>
      <w:proofErr w:type="spellStart"/>
      <w:r>
        <w:rPr>
          <w:rFonts w:ascii="Arial" w:hAnsi="Arial" w:cs="Arial"/>
          <w:color w:val="000000"/>
        </w:rPr>
        <w:t>AUC_score</w:t>
      </w:r>
      <w:proofErr w:type="spellEnd"/>
      <w:r>
        <w:rPr>
          <w:rFonts w:ascii="Arial" w:hAnsi="Arial" w:cs="Arial"/>
          <w:color w:val="000000"/>
        </w:rPr>
        <w:t xml:space="preserve"> of 0.9936 on validation dataset. Top 10 features are the following:</w:t>
      </w:r>
    </w:p>
    <w:p w14:paraId="65B4AD64" w14:textId="77777777" w:rsidR="00C21A4C" w:rsidRDefault="00C21A4C" w:rsidP="00C21A4C">
      <w:pPr>
        <w:pStyle w:val="NormalWeb"/>
        <w:spacing w:before="0" w:beforeAutospacing="0" w:after="0" w:afterAutospacing="0"/>
        <w:jc w:val="both"/>
      </w:pPr>
    </w:p>
    <w:tbl>
      <w:tblPr>
        <w:tblW w:w="9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0"/>
        <w:gridCol w:w="2095"/>
        <w:gridCol w:w="2882"/>
        <w:gridCol w:w="2095"/>
      </w:tblGrid>
      <w:tr w:rsidR="00A509C5" w:rsidRPr="00A509C5" w14:paraId="2BBA8DDF" w14:textId="77777777" w:rsidTr="00A509C5">
        <w:trPr>
          <w:trHeight w:val="20"/>
        </w:trPr>
        <w:tc>
          <w:tcPr>
            <w:tcW w:w="2343" w:type="dxa"/>
            <w:tcMar>
              <w:top w:w="20" w:type="dxa"/>
              <w:left w:w="20" w:type="dxa"/>
              <w:bottom w:w="100" w:type="dxa"/>
              <w:right w:w="20" w:type="dxa"/>
            </w:tcMar>
            <w:vAlign w:val="bottom"/>
            <w:hideMark/>
          </w:tcPr>
          <w:p w14:paraId="4BFCBA71" w14:textId="77777777" w:rsidR="00A509C5" w:rsidRPr="00A509C5" w:rsidRDefault="00A509C5" w:rsidP="00C21A4C">
            <w:pPr>
              <w:pStyle w:val="NormalWeb"/>
              <w:spacing w:before="0" w:beforeAutospacing="0" w:after="0" w:afterAutospacing="0"/>
              <w:jc w:val="both"/>
            </w:pPr>
            <w:proofErr w:type="spellStart"/>
            <w:r w:rsidRPr="00A509C5">
              <w:rPr>
                <w:rFonts w:ascii="Arial" w:hAnsi="Arial" w:cs="Arial"/>
                <w:b/>
                <w:bCs/>
                <w:color w:val="000000"/>
              </w:rPr>
              <w:t>total_rec_int</w:t>
            </w:r>
            <w:proofErr w:type="spellEnd"/>
          </w:p>
        </w:tc>
        <w:tc>
          <w:tcPr>
            <w:tcW w:w="2343" w:type="dxa"/>
            <w:tcMar>
              <w:top w:w="20" w:type="dxa"/>
              <w:left w:w="20" w:type="dxa"/>
              <w:bottom w:w="100" w:type="dxa"/>
              <w:right w:w="20" w:type="dxa"/>
            </w:tcMar>
            <w:vAlign w:val="bottom"/>
            <w:hideMark/>
          </w:tcPr>
          <w:p w14:paraId="398970FF" w14:textId="77777777" w:rsidR="00A509C5" w:rsidRPr="00A509C5" w:rsidRDefault="00A509C5" w:rsidP="00C21A4C">
            <w:pPr>
              <w:pStyle w:val="NormalWeb"/>
              <w:spacing w:before="0" w:beforeAutospacing="0" w:after="0" w:afterAutospacing="0"/>
              <w:jc w:val="both"/>
            </w:pPr>
            <w:r w:rsidRPr="00A509C5">
              <w:rPr>
                <w:rFonts w:ascii="Arial" w:hAnsi="Arial" w:cs="Arial"/>
                <w:color w:val="000000"/>
              </w:rPr>
              <w:t>6.33E-03</w:t>
            </w:r>
          </w:p>
        </w:tc>
        <w:tc>
          <w:tcPr>
            <w:tcW w:w="2343" w:type="dxa"/>
            <w:tcMar>
              <w:top w:w="20" w:type="dxa"/>
              <w:left w:w="20" w:type="dxa"/>
              <w:bottom w:w="100" w:type="dxa"/>
              <w:right w:w="20" w:type="dxa"/>
            </w:tcMar>
            <w:vAlign w:val="bottom"/>
            <w:hideMark/>
          </w:tcPr>
          <w:p w14:paraId="68C0A859" w14:textId="77777777" w:rsidR="00A509C5" w:rsidRPr="00A509C5" w:rsidRDefault="00A509C5" w:rsidP="00C21A4C">
            <w:pPr>
              <w:pStyle w:val="NormalWeb"/>
              <w:spacing w:before="0" w:beforeAutospacing="0" w:after="0" w:afterAutospacing="0"/>
              <w:jc w:val="both"/>
            </w:pPr>
            <w:r w:rsidRPr="00A509C5">
              <w:rPr>
                <w:rFonts w:ascii="Arial" w:hAnsi="Arial" w:cs="Arial"/>
                <w:b/>
                <w:bCs/>
                <w:color w:val="000000"/>
              </w:rPr>
              <w:t>num_accts_ever_120_pd</w:t>
            </w:r>
          </w:p>
        </w:tc>
        <w:tc>
          <w:tcPr>
            <w:tcW w:w="2343" w:type="dxa"/>
            <w:tcMar>
              <w:top w:w="20" w:type="dxa"/>
              <w:left w:w="20" w:type="dxa"/>
              <w:bottom w:w="100" w:type="dxa"/>
              <w:right w:w="20" w:type="dxa"/>
            </w:tcMar>
            <w:vAlign w:val="bottom"/>
            <w:hideMark/>
          </w:tcPr>
          <w:p w14:paraId="420743A3" w14:textId="77777777" w:rsidR="00A509C5" w:rsidRPr="00A509C5" w:rsidRDefault="00A509C5" w:rsidP="00C21A4C">
            <w:pPr>
              <w:pStyle w:val="NormalWeb"/>
              <w:spacing w:before="0" w:beforeAutospacing="0" w:after="0" w:afterAutospacing="0"/>
              <w:jc w:val="both"/>
            </w:pPr>
            <w:r w:rsidRPr="00A509C5">
              <w:rPr>
                <w:rFonts w:ascii="Arial" w:hAnsi="Arial" w:cs="Arial"/>
                <w:color w:val="000000"/>
              </w:rPr>
              <w:t>-1.01E-06</w:t>
            </w:r>
          </w:p>
        </w:tc>
      </w:tr>
      <w:tr w:rsidR="00A509C5" w:rsidRPr="00A509C5" w14:paraId="4A6E1C2D" w14:textId="77777777" w:rsidTr="00A509C5">
        <w:trPr>
          <w:trHeight w:val="20"/>
        </w:trPr>
        <w:tc>
          <w:tcPr>
            <w:tcW w:w="2343" w:type="dxa"/>
            <w:tcMar>
              <w:top w:w="20" w:type="dxa"/>
              <w:left w:w="20" w:type="dxa"/>
              <w:bottom w:w="100" w:type="dxa"/>
              <w:right w:w="20" w:type="dxa"/>
            </w:tcMar>
            <w:vAlign w:val="bottom"/>
            <w:hideMark/>
          </w:tcPr>
          <w:p w14:paraId="2EE16CB2" w14:textId="77777777" w:rsidR="00A509C5" w:rsidRPr="00A509C5" w:rsidRDefault="00A509C5" w:rsidP="00C21A4C">
            <w:pPr>
              <w:pStyle w:val="NormalWeb"/>
              <w:spacing w:before="0" w:beforeAutospacing="0" w:after="0" w:afterAutospacing="0"/>
              <w:jc w:val="both"/>
            </w:pPr>
            <w:proofErr w:type="spellStart"/>
            <w:r w:rsidRPr="00A509C5">
              <w:rPr>
                <w:rFonts w:ascii="Arial" w:hAnsi="Arial" w:cs="Arial"/>
                <w:b/>
                <w:bCs/>
                <w:color w:val="000000"/>
              </w:rPr>
              <w:t>loan_amnt</w:t>
            </w:r>
            <w:proofErr w:type="spellEnd"/>
          </w:p>
        </w:tc>
        <w:tc>
          <w:tcPr>
            <w:tcW w:w="2343" w:type="dxa"/>
            <w:tcMar>
              <w:top w:w="20" w:type="dxa"/>
              <w:left w:w="20" w:type="dxa"/>
              <w:bottom w:w="100" w:type="dxa"/>
              <w:right w:w="20" w:type="dxa"/>
            </w:tcMar>
            <w:vAlign w:val="bottom"/>
            <w:hideMark/>
          </w:tcPr>
          <w:p w14:paraId="1913A37C" w14:textId="77777777" w:rsidR="00A509C5" w:rsidRPr="00A509C5" w:rsidRDefault="00A509C5" w:rsidP="00C21A4C">
            <w:pPr>
              <w:pStyle w:val="NormalWeb"/>
              <w:spacing w:before="0" w:beforeAutospacing="0" w:after="0" w:afterAutospacing="0"/>
              <w:jc w:val="both"/>
            </w:pPr>
            <w:r w:rsidRPr="00A509C5">
              <w:rPr>
                <w:rFonts w:ascii="Arial" w:hAnsi="Arial" w:cs="Arial"/>
                <w:color w:val="000000"/>
              </w:rPr>
              <w:t>5.67E-03</w:t>
            </w:r>
          </w:p>
        </w:tc>
        <w:tc>
          <w:tcPr>
            <w:tcW w:w="2343" w:type="dxa"/>
            <w:tcMar>
              <w:top w:w="20" w:type="dxa"/>
              <w:left w:w="20" w:type="dxa"/>
              <w:bottom w:w="100" w:type="dxa"/>
              <w:right w:w="20" w:type="dxa"/>
            </w:tcMar>
            <w:vAlign w:val="bottom"/>
            <w:hideMark/>
          </w:tcPr>
          <w:p w14:paraId="21739614" w14:textId="77777777" w:rsidR="00A509C5" w:rsidRPr="00A509C5" w:rsidRDefault="00A509C5" w:rsidP="00C21A4C">
            <w:pPr>
              <w:pStyle w:val="NormalWeb"/>
              <w:spacing w:before="0" w:beforeAutospacing="0" w:after="0" w:afterAutospacing="0"/>
              <w:jc w:val="both"/>
            </w:pPr>
            <w:proofErr w:type="spellStart"/>
            <w:r w:rsidRPr="00A509C5">
              <w:rPr>
                <w:rFonts w:ascii="Arial" w:hAnsi="Arial" w:cs="Arial"/>
                <w:b/>
                <w:bCs/>
                <w:color w:val="000000"/>
              </w:rPr>
              <w:t>mort_acc</w:t>
            </w:r>
            <w:proofErr w:type="spellEnd"/>
          </w:p>
        </w:tc>
        <w:tc>
          <w:tcPr>
            <w:tcW w:w="2343" w:type="dxa"/>
            <w:tcMar>
              <w:top w:w="20" w:type="dxa"/>
              <w:left w:w="20" w:type="dxa"/>
              <w:bottom w:w="100" w:type="dxa"/>
              <w:right w:w="20" w:type="dxa"/>
            </w:tcMar>
            <w:vAlign w:val="bottom"/>
            <w:hideMark/>
          </w:tcPr>
          <w:p w14:paraId="6A51426C" w14:textId="77777777" w:rsidR="00A509C5" w:rsidRPr="00A509C5" w:rsidRDefault="00A509C5" w:rsidP="00C21A4C">
            <w:pPr>
              <w:pStyle w:val="NormalWeb"/>
              <w:spacing w:before="0" w:beforeAutospacing="0" w:after="0" w:afterAutospacing="0"/>
              <w:jc w:val="both"/>
            </w:pPr>
            <w:r w:rsidRPr="00A509C5">
              <w:rPr>
                <w:rFonts w:ascii="Arial" w:hAnsi="Arial" w:cs="Arial"/>
                <w:color w:val="000000"/>
              </w:rPr>
              <w:t>-6.02E-07</w:t>
            </w:r>
          </w:p>
        </w:tc>
      </w:tr>
      <w:tr w:rsidR="00A509C5" w:rsidRPr="00A509C5" w14:paraId="37352F33" w14:textId="77777777" w:rsidTr="00A509C5">
        <w:trPr>
          <w:trHeight w:val="20"/>
        </w:trPr>
        <w:tc>
          <w:tcPr>
            <w:tcW w:w="2343" w:type="dxa"/>
            <w:tcMar>
              <w:top w:w="20" w:type="dxa"/>
              <w:left w:w="20" w:type="dxa"/>
              <w:bottom w:w="100" w:type="dxa"/>
              <w:right w:w="20" w:type="dxa"/>
            </w:tcMar>
            <w:vAlign w:val="bottom"/>
            <w:hideMark/>
          </w:tcPr>
          <w:p w14:paraId="7D3BB63F" w14:textId="77777777" w:rsidR="00A509C5" w:rsidRPr="00A509C5" w:rsidRDefault="00A509C5" w:rsidP="00C21A4C">
            <w:pPr>
              <w:pStyle w:val="NormalWeb"/>
              <w:spacing w:before="0" w:beforeAutospacing="0" w:after="0" w:afterAutospacing="0"/>
              <w:jc w:val="both"/>
            </w:pPr>
            <w:r w:rsidRPr="00A509C5">
              <w:rPr>
                <w:rFonts w:ascii="Arial" w:hAnsi="Arial" w:cs="Arial"/>
                <w:b/>
                <w:bCs/>
                <w:color w:val="000000"/>
              </w:rPr>
              <w:t>recoveries</w:t>
            </w:r>
          </w:p>
        </w:tc>
        <w:tc>
          <w:tcPr>
            <w:tcW w:w="2343" w:type="dxa"/>
            <w:tcMar>
              <w:top w:w="20" w:type="dxa"/>
              <w:left w:w="20" w:type="dxa"/>
              <w:bottom w:w="100" w:type="dxa"/>
              <w:right w:w="20" w:type="dxa"/>
            </w:tcMar>
            <w:vAlign w:val="bottom"/>
            <w:hideMark/>
          </w:tcPr>
          <w:p w14:paraId="76CB8F29" w14:textId="77777777" w:rsidR="00A509C5" w:rsidRPr="00A509C5" w:rsidRDefault="00A509C5" w:rsidP="00C21A4C">
            <w:pPr>
              <w:pStyle w:val="NormalWeb"/>
              <w:spacing w:before="0" w:beforeAutospacing="0" w:after="0" w:afterAutospacing="0"/>
              <w:jc w:val="both"/>
            </w:pPr>
            <w:r w:rsidRPr="00A509C5">
              <w:rPr>
                <w:rFonts w:ascii="Arial" w:hAnsi="Arial" w:cs="Arial"/>
                <w:color w:val="000000"/>
              </w:rPr>
              <w:t>3.80E-03</w:t>
            </w:r>
          </w:p>
        </w:tc>
        <w:tc>
          <w:tcPr>
            <w:tcW w:w="2343" w:type="dxa"/>
            <w:tcMar>
              <w:top w:w="20" w:type="dxa"/>
              <w:left w:w="20" w:type="dxa"/>
              <w:bottom w:w="100" w:type="dxa"/>
              <w:right w:w="20" w:type="dxa"/>
            </w:tcMar>
            <w:vAlign w:val="bottom"/>
            <w:hideMark/>
          </w:tcPr>
          <w:p w14:paraId="7A4016E5" w14:textId="77777777" w:rsidR="00A509C5" w:rsidRPr="00A509C5" w:rsidRDefault="00A509C5" w:rsidP="00C21A4C">
            <w:pPr>
              <w:pStyle w:val="NormalWeb"/>
              <w:spacing w:before="0" w:beforeAutospacing="0" w:after="0" w:afterAutospacing="0"/>
              <w:jc w:val="both"/>
            </w:pPr>
            <w:r w:rsidRPr="00A509C5">
              <w:rPr>
                <w:rFonts w:ascii="Arial" w:hAnsi="Arial" w:cs="Arial"/>
                <w:b/>
                <w:bCs/>
                <w:color w:val="000000"/>
              </w:rPr>
              <w:t>num_tl_op_past_12m</w:t>
            </w:r>
          </w:p>
        </w:tc>
        <w:tc>
          <w:tcPr>
            <w:tcW w:w="2343" w:type="dxa"/>
            <w:tcMar>
              <w:top w:w="20" w:type="dxa"/>
              <w:left w:w="20" w:type="dxa"/>
              <w:bottom w:w="100" w:type="dxa"/>
              <w:right w:w="20" w:type="dxa"/>
            </w:tcMar>
            <w:vAlign w:val="bottom"/>
            <w:hideMark/>
          </w:tcPr>
          <w:p w14:paraId="07BB4AE7" w14:textId="77777777" w:rsidR="00A509C5" w:rsidRPr="00A509C5" w:rsidRDefault="00A509C5" w:rsidP="00C21A4C">
            <w:pPr>
              <w:pStyle w:val="NormalWeb"/>
              <w:spacing w:before="0" w:beforeAutospacing="0" w:after="0" w:afterAutospacing="0"/>
              <w:jc w:val="both"/>
            </w:pPr>
            <w:r w:rsidRPr="00A509C5">
              <w:rPr>
                <w:rFonts w:ascii="Arial" w:hAnsi="Arial" w:cs="Arial"/>
                <w:color w:val="000000"/>
              </w:rPr>
              <w:t>-4.03E-07</w:t>
            </w:r>
          </w:p>
        </w:tc>
      </w:tr>
      <w:tr w:rsidR="00A509C5" w:rsidRPr="00A509C5" w14:paraId="48A212BF" w14:textId="77777777" w:rsidTr="00A509C5">
        <w:trPr>
          <w:trHeight w:val="20"/>
        </w:trPr>
        <w:tc>
          <w:tcPr>
            <w:tcW w:w="2343" w:type="dxa"/>
            <w:tcMar>
              <w:top w:w="20" w:type="dxa"/>
              <w:left w:w="20" w:type="dxa"/>
              <w:bottom w:w="100" w:type="dxa"/>
              <w:right w:w="20" w:type="dxa"/>
            </w:tcMar>
            <w:vAlign w:val="bottom"/>
            <w:hideMark/>
          </w:tcPr>
          <w:p w14:paraId="0E60829C" w14:textId="77777777" w:rsidR="00A509C5" w:rsidRPr="00A509C5" w:rsidRDefault="00A509C5" w:rsidP="00C21A4C">
            <w:pPr>
              <w:pStyle w:val="NormalWeb"/>
              <w:spacing w:before="0" w:beforeAutospacing="0" w:after="0" w:afterAutospacing="0"/>
              <w:jc w:val="both"/>
            </w:pPr>
            <w:proofErr w:type="spellStart"/>
            <w:r w:rsidRPr="00A509C5">
              <w:rPr>
                <w:rFonts w:ascii="Arial" w:hAnsi="Arial" w:cs="Arial"/>
                <w:b/>
                <w:bCs/>
                <w:color w:val="000000"/>
              </w:rPr>
              <w:t>total_rec_late_fee</w:t>
            </w:r>
            <w:proofErr w:type="spellEnd"/>
          </w:p>
        </w:tc>
        <w:tc>
          <w:tcPr>
            <w:tcW w:w="2343" w:type="dxa"/>
            <w:tcMar>
              <w:top w:w="20" w:type="dxa"/>
              <w:left w:w="20" w:type="dxa"/>
              <w:bottom w:w="100" w:type="dxa"/>
              <w:right w:w="20" w:type="dxa"/>
            </w:tcMar>
            <w:vAlign w:val="bottom"/>
            <w:hideMark/>
          </w:tcPr>
          <w:p w14:paraId="277F4E4D" w14:textId="77777777" w:rsidR="00A509C5" w:rsidRPr="00A509C5" w:rsidRDefault="00A509C5" w:rsidP="00C21A4C">
            <w:pPr>
              <w:pStyle w:val="NormalWeb"/>
              <w:spacing w:before="0" w:beforeAutospacing="0" w:after="0" w:afterAutospacing="0"/>
              <w:jc w:val="both"/>
            </w:pPr>
            <w:r w:rsidRPr="00A509C5">
              <w:rPr>
                <w:rFonts w:ascii="Arial" w:hAnsi="Arial" w:cs="Arial"/>
                <w:color w:val="000000"/>
              </w:rPr>
              <w:t>2.67E-05</w:t>
            </w:r>
          </w:p>
        </w:tc>
        <w:tc>
          <w:tcPr>
            <w:tcW w:w="2343" w:type="dxa"/>
            <w:tcMar>
              <w:top w:w="20" w:type="dxa"/>
              <w:left w:w="20" w:type="dxa"/>
              <w:bottom w:w="100" w:type="dxa"/>
              <w:right w:w="20" w:type="dxa"/>
            </w:tcMar>
            <w:vAlign w:val="bottom"/>
            <w:hideMark/>
          </w:tcPr>
          <w:p w14:paraId="59EB9937" w14:textId="77777777" w:rsidR="00A509C5" w:rsidRPr="00A509C5" w:rsidRDefault="00A509C5" w:rsidP="00C21A4C">
            <w:pPr>
              <w:pStyle w:val="NormalWeb"/>
              <w:spacing w:before="0" w:beforeAutospacing="0" w:after="0" w:afterAutospacing="0"/>
              <w:jc w:val="both"/>
            </w:pPr>
            <w:proofErr w:type="spellStart"/>
            <w:r w:rsidRPr="00A509C5">
              <w:rPr>
                <w:rFonts w:ascii="Arial" w:hAnsi="Arial" w:cs="Arial"/>
                <w:b/>
                <w:bCs/>
                <w:color w:val="000000"/>
              </w:rPr>
              <w:t>pub_rec_bankruptcies</w:t>
            </w:r>
            <w:proofErr w:type="spellEnd"/>
          </w:p>
        </w:tc>
        <w:tc>
          <w:tcPr>
            <w:tcW w:w="2343" w:type="dxa"/>
            <w:tcMar>
              <w:top w:w="20" w:type="dxa"/>
              <w:left w:w="20" w:type="dxa"/>
              <w:bottom w:w="100" w:type="dxa"/>
              <w:right w:w="20" w:type="dxa"/>
            </w:tcMar>
            <w:vAlign w:val="bottom"/>
            <w:hideMark/>
          </w:tcPr>
          <w:p w14:paraId="3E61CA7E" w14:textId="77777777" w:rsidR="00A509C5" w:rsidRPr="00A509C5" w:rsidRDefault="00A509C5" w:rsidP="00C21A4C">
            <w:pPr>
              <w:pStyle w:val="NormalWeb"/>
              <w:spacing w:before="0" w:beforeAutospacing="0" w:after="0" w:afterAutospacing="0"/>
              <w:jc w:val="both"/>
            </w:pPr>
            <w:r w:rsidRPr="00A509C5">
              <w:rPr>
                <w:rFonts w:ascii="Arial" w:hAnsi="Arial" w:cs="Arial"/>
                <w:color w:val="000000"/>
              </w:rPr>
              <w:t>-3.22E-07</w:t>
            </w:r>
          </w:p>
        </w:tc>
      </w:tr>
      <w:tr w:rsidR="00A509C5" w:rsidRPr="00A509C5" w14:paraId="24FAC5EC" w14:textId="77777777" w:rsidTr="00A509C5">
        <w:trPr>
          <w:trHeight w:val="20"/>
        </w:trPr>
        <w:tc>
          <w:tcPr>
            <w:tcW w:w="2343" w:type="dxa"/>
            <w:tcMar>
              <w:top w:w="20" w:type="dxa"/>
              <w:left w:w="20" w:type="dxa"/>
              <w:bottom w:w="100" w:type="dxa"/>
              <w:right w:w="20" w:type="dxa"/>
            </w:tcMar>
            <w:vAlign w:val="bottom"/>
            <w:hideMark/>
          </w:tcPr>
          <w:p w14:paraId="0CB61476" w14:textId="77777777" w:rsidR="00A509C5" w:rsidRPr="00A509C5" w:rsidRDefault="00A509C5" w:rsidP="00C21A4C">
            <w:pPr>
              <w:pStyle w:val="NormalWeb"/>
              <w:spacing w:before="0" w:beforeAutospacing="0" w:after="0" w:afterAutospacing="0"/>
              <w:jc w:val="both"/>
            </w:pPr>
            <w:proofErr w:type="spellStart"/>
            <w:r w:rsidRPr="00A509C5">
              <w:rPr>
                <w:rFonts w:ascii="Arial" w:hAnsi="Arial" w:cs="Arial"/>
                <w:b/>
                <w:bCs/>
                <w:color w:val="000000"/>
              </w:rPr>
              <w:t>revol_bal</w:t>
            </w:r>
            <w:proofErr w:type="spellEnd"/>
          </w:p>
        </w:tc>
        <w:tc>
          <w:tcPr>
            <w:tcW w:w="2343" w:type="dxa"/>
            <w:tcMar>
              <w:top w:w="20" w:type="dxa"/>
              <w:left w:w="20" w:type="dxa"/>
              <w:bottom w:w="100" w:type="dxa"/>
              <w:right w:w="20" w:type="dxa"/>
            </w:tcMar>
            <w:vAlign w:val="bottom"/>
            <w:hideMark/>
          </w:tcPr>
          <w:p w14:paraId="403BBBFF" w14:textId="77777777" w:rsidR="00A509C5" w:rsidRPr="00A509C5" w:rsidRDefault="00A509C5" w:rsidP="00C21A4C">
            <w:pPr>
              <w:pStyle w:val="NormalWeb"/>
              <w:spacing w:before="0" w:beforeAutospacing="0" w:after="0" w:afterAutospacing="0"/>
              <w:jc w:val="both"/>
            </w:pPr>
            <w:r w:rsidRPr="00A509C5">
              <w:rPr>
                <w:rFonts w:ascii="Arial" w:hAnsi="Arial" w:cs="Arial"/>
                <w:color w:val="000000"/>
              </w:rPr>
              <w:t>1.95E-05</w:t>
            </w:r>
          </w:p>
        </w:tc>
        <w:tc>
          <w:tcPr>
            <w:tcW w:w="2343" w:type="dxa"/>
            <w:tcMar>
              <w:top w:w="20" w:type="dxa"/>
              <w:left w:w="20" w:type="dxa"/>
              <w:bottom w:w="100" w:type="dxa"/>
              <w:right w:w="20" w:type="dxa"/>
            </w:tcMar>
            <w:vAlign w:val="bottom"/>
            <w:hideMark/>
          </w:tcPr>
          <w:p w14:paraId="4EA80A44" w14:textId="77777777" w:rsidR="00A509C5" w:rsidRPr="00A509C5" w:rsidRDefault="00A509C5" w:rsidP="00C21A4C">
            <w:pPr>
              <w:pStyle w:val="NormalWeb"/>
              <w:spacing w:before="0" w:beforeAutospacing="0" w:after="0" w:afterAutospacing="0"/>
              <w:jc w:val="both"/>
            </w:pPr>
            <w:proofErr w:type="spellStart"/>
            <w:r w:rsidRPr="00A509C5">
              <w:rPr>
                <w:rFonts w:ascii="Arial" w:hAnsi="Arial" w:cs="Arial"/>
                <w:b/>
                <w:bCs/>
                <w:color w:val="000000"/>
              </w:rPr>
              <w:t>pub_rec</w:t>
            </w:r>
            <w:proofErr w:type="spellEnd"/>
          </w:p>
        </w:tc>
        <w:tc>
          <w:tcPr>
            <w:tcW w:w="2343" w:type="dxa"/>
            <w:tcMar>
              <w:top w:w="20" w:type="dxa"/>
              <w:left w:w="20" w:type="dxa"/>
              <w:bottom w:w="100" w:type="dxa"/>
              <w:right w:w="20" w:type="dxa"/>
            </w:tcMar>
            <w:vAlign w:val="bottom"/>
            <w:hideMark/>
          </w:tcPr>
          <w:p w14:paraId="1F9EAA5F" w14:textId="77777777" w:rsidR="00A509C5" w:rsidRPr="00A509C5" w:rsidRDefault="00A509C5" w:rsidP="00C21A4C">
            <w:pPr>
              <w:pStyle w:val="NormalWeb"/>
              <w:spacing w:before="0" w:beforeAutospacing="0" w:after="0" w:afterAutospacing="0"/>
              <w:jc w:val="both"/>
            </w:pPr>
            <w:r w:rsidRPr="00A509C5">
              <w:rPr>
                <w:rFonts w:ascii="Arial" w:hAnsi="Arial" w:cs="Arial"/>
                <w:color w:val="000000"/>
              </w:rPr>
              <w:t>-2.99E-07</w:t>
            </w:r>
          </w:p>
        </w:tc>
      </w:tr>
    </w:tbl>
    <w:p w14:paraId="1E93D6CA" w14:textId="77777777" w:rsidR="00A509C5" w:rsidRDefault="00A509C5" w:rsidP="00C21A4C">
      <w:pPr>
        <w:pStyle w:val="Heading1"/>
        <w:spacing w:before="480" w:after="120"/>
        <w:jc w:val="both"/>
      </w:pPr>
      <w:r>
        <w:rPr>
          <w:rFonts w:ascii="Arial" w:hAnsi="Arial" w:cs="Arial"/>
          <w:b/>
          <w:bCs/>
          <w:color w:val="2F5496"/>
        </w:rPr>
        <w:t>Feature Selection and Engineering</w:t>
      </w:r>
    </w:p>
    <w:p w14:paraId="28A3CBD7" w14:textId="352C77F0" w:rsidR="00A509C5" w:rsidRDefault="00A509C5" w:rsidP="00C21A4C">
      <w:pPr>
        <w:pStyle w:val="NormalWeb"/>
        <w:spacing w:before="0" w:beforeAutospacing="0" w:after="0" w:afterAutospacing="0"/>
        <w:jc w:val="both"/>
      </w:pPr>
      <w:r>
        <w:rPr>
          <w:rFonts w:ascii="Arial" w:hAnsi="Arial" w:cs="Arial"/>
          <w:color w:val="000000"/>
        </w:rPr>
        <w:t xml:space="preserve">The process of selecting features </w:t>
      </w:r>
      <w:r>
        <w:rPr>
          <w:rFonts w:ascii="Arial" w:hAnsi="Arial" w:cs="Arial"/>
          <w:color w:val="000000"/>
        </w:rPr>
        <w:t>is</w:t>
      </w:r>
      <w:r>
        <w:rPr>
          <w:rFonts w:ascii="Arial" w:hAnsi="Arial" w:cs="Arial"/>
          <w:color w:val="000000"/>
        </w:rPr>
        <w:t>: </w:t>
      </w:r>
    </w:p>
    <w:p w14:paraId="2ECFC362" w14:textId="77777777" w:rsidR="00A509C5" w:rsidRDefault="00A509C5" w:rsidP="00C21A4C">
      <w:pPr>
        <w:pStyle w:val="NormalWeb"/>
        <w:numPr>
          <w:ilvl w:val="0"/>
          <w:numId w:val="3"/>
        </w:numPr>
        <w:spacing w:before="0" w:beforeAutospacing="0" w:after="0" w:afterAutospacing="0"/>
        <w:jc w:val="both"/>
        <w:textAlignment w:val="baseline"/>
        <w:rPr>
          <w:rFonts w:ascii="Arial" w:hAnsi="Arial" w:cs="Arial"/>
          <w:color w:val="000000"/>
        </w:rPr>
      </w:pPr>
      <w:r>
        <w:rPr>
          <w:rFonts w:ascii="Arial" w:hAnsi="Arial" w:cs="Arial"/>
          <w:color w:val="000000"/>
        </w:rPr>
        <w:t xml:space="preserve">Original </w:t>
      </w:r>
      <w:proofErr w:type="spellStart"/>
      <w:r>
        <w:rPr>
          <w:rFonts w:ascii="Arial" w:hAnsi="Arial" w:cs="Arial"/>
          <w:color w:val="000000"/>
        </w:rPr>
        <w:t>train_csv</w:t>
      </w:r>
      <w:proofErr w:type="spellEnd"/>
      <w:r>
        <w:rPr>
          <w:rFonts w:ascii="Arial" w:hAnsi="Arial" w:cs="Arial"/>
          <w:color w:val="000000"/>
        </w:rPr>
        <w:t xml:space="preserve"> features: 145</w:t>
      </w:r>
    </w:p>
    <w:p w14:paraId="73875CFE" w14:textId="77777777" w:rsidR="00A509C5" w:rsidRDefault="00A509C5" w:rsidP="00C21A4C">
      <w:pPr>
        <w:pStyle w:val="NormalWeb"/>
        <w:numPr>
          <w:ilvl w:val="0"/>
          <w:numId w:val="3"/>
        </w:numPr>
        <w:spacing w:before="0" w:beforeAutospacing="0" w:after="0" w:afterAutospacing="0"/>
        <w:jc w:val="both"/>
        <w:textAlignment w:val="baseline"/>
        <w:rPr>
          <w:rFonts w:ascii="Arial" w:hAnsi="Arial" w:cs="Arial"/>
          <w:color w:val="000000"/>
        </w:rPr>
      </w:pPr>
      <w:proofErr w:type="spellStart"/>
      <w:r>
        <w:rPr>
          <w:rFonts w:ascii="Arial" w:hAnsi="Arial" w:cs="Arial"/>
          <w:color w:val="000000"/>
        </w:rPr>
        <w:t>trn_dropEDA</w:t>
      </w:r>
      <w:proofErr w:type="spellEnd"/>
      <w:r>
        <w:rPr>
          <w:rFonts w:ascii="Arial" w:hAnsi="Arial" w:cs="Arial"/>
          <w:color w:val="000000"/>
        </w:rPr>
        <w:t xml:space="preserve"> features after EDA: 85  </w:t>
      </w:r>
    </w:p>
    <w:p w14:paraId="2B0766AC" w14:textId="45BAA661" w:rsidR="00A509C5" w:rsidRDefault="00A509C5" w:rsidP="00C21A4C">
      <w:pPr>
        <w:pStyle w:val="NormalWeb"/>
        <w:numPr>
          <w:ilvl w:val="0"/>
          <w:numId w:val="3"/>
        </w:numPr>
        <w:spacing w:before="0" w:beforeAutospacing="0" w:after="0" w:afterAutospacing="0"/>
        <w:jc w:val="both"/>
        <w:textAlignment w:val="baseline"/>
        <w:rPr>
          <w:rFonts w:ascii="Arial" w:hAnsi="Arial" w:cs="Arial"/>
          <w:color w:val="000000"/>
        </w:rPr>
      </w:pPr>
      <w:proofErr w:type="spellStart"/>
      <w:r>
        <w:rPr>
          <w:rFonts w:ascii="Arial" w:hAnsi="Arial" w:cs="Arial"/>
          <w:color w:val="000000"/>
        </w:rPr>
        <w:t>trn_dropEDA_time</w:t>
      </w:r>
      <w:proofErr w:type="spellEnd"/>
      <w:r>
        <w:rPr>
          <w:rFonts w:ascii="Arial" w:hAnsi="Arial" w:cs="Arial"/>
          <w:color w:val="000000"/>
        </w:rPr>
        <w:t xml:space="preserve"> features after time EDA (1 feature added): </w:t>
      </w:r>
      <w:proofErr w:type="gramStart"/>
      <w:r w:rsidR="00922EED">
        <w:rPr>
          <w:rFonts w:ascii="Arial" w:hAnsi="Arial" w:cs="Arial"/>
          <w:color w:val="000000"/>
        </w:rPr>
        <w:t>75</w:t>
      </w:r>
      <w:proofErr w:type="gramEnd"/>
    </w:p>
    <w:p w14:paraId="55FAABA0" w14:textId="0CFA651A" w:rsidR="00A509C5" w:rsidRDefault="00A509C5" w:rsidP="00C21A4C">
      <w:pPr>
        <w:pStyle w:val="NormalWeb"/>
        <w:numPr>
          <w:ilvl w:val="0"/>
          <w:numId w:val="3"/>
        </w:numPr>
        <w:spacing w:before="0" w:beforeAutospacing="0" w:after="0" w:afterAutospacing="0"/>
        <w:jc w:val="both"/>
        <w:textAlignment w:val="baseline"/>
        <w:rPr>
          <w:rFonts w:ascii="Arial" w:hAnsi="Arial" w:cs="Arial"/>
          <w:color w:val="000000"/>
        </w:rPr>
      </w:pPr>
      <w:proofErr w:type="spellStart"/>
      <w:r>
        <w:rPr>
          <w:rFonts w:ascii="Arial" w:hAnsi="Arial" w:cs="Arial"/>
          <w:color w:val="000000"/>
        </w:rPr>
        <w:t>train_ML</w:t>
      </w:r>
      <w:proofErr w:type="spellEnd"/>
      <w:r>
        <w:rPr>
          <w:rFonts w:ascii="Arial" w:hAnsi="Arial" w:cs="Arial"/>
          <w:color w:val="000000"/>
        </w:rPr>
        <w:t xml:space="preserve"> features after selection from </w:t>
      </w:r>
      <w:proofErr w:type="spellStart"/>
      <w:r w:rsidR="00922EED">
        <w:rPr>
          <w:rFonts w:ascii="Arial" w:hAnsi="Arial" w:cs="Arial"/>
          <w:color w:val="000000"/>
        </w:rPr>
        <w:t>NaNs</w:t>
      </w:r>
      <w:proofErr w:type="spellEnd"/>
      <w:r w:rsidR="00922EED">
        <w:rPr>
          <w:rFonts w:ascii="Arial" w:hAnsi="Arial" w:cs="Arial"/>
          <w:color w:val="000000"/>
        </w:rPr>
        <w:t>:</w:t>
      </w:r>
      <w:r>
        <w:rPr>
          <w:rFonts w:ascii="Arial" w:hAnsi="Arial" w:cs="Arial"/>
          <w:color w:val="000000"/>
        </w:rPr>
        <w:t xml:space="preserve"> 53</w:t>
      </w:r>
    </w:p>
    <w:p w14:paraId="15A5D076" w14:textId="77777777" w:rsidR="00A509C5" w:rsidRDefault="00A509C5" w:rsidP="00C21A4C">
      <w:pPr>
        <w:jc w:val="both"/>
        <w:rPr>
          <w:rFonts w:ascii="Times New Roman" w:hAnsi="Times New Roman" w:cs="Times New Roman"/>
        </w:rPr>
      </w:pPr>
    </w:p>
    <w:p w14:paraId="0278491E" w14:textId="6DE8B2CF" w:rsidR="00A509C5" w:rsidRPr="00A509C5" w:rsidRDefault="00A509C5" w:rsidP="00C21A4C">
      <w:pPr>
        <w:pStyle w:val="NormalWeb"/>
        <w:spacing w:before="0" w:beforeAutospacing="0" w:after="0" w:afterAutospacing="0"/>
        <w:jc w:val="both"/>
        <w:rPr>
          <w:rFonts w:ascii="Arial" w:hAnsi="Arial" w:cs="Arial"/>
          <w:color w:val="000000"/>
        </w:rPr>
      </w:pPr>
      <w:r>
        <w:rPr>
          <w:rFonts w:ascii="Arial" w:hAnsi="Arial" w:cs="Arial"/>
          <w:color w:val="000000"/>
        </w:rPr>
        <w:t xml:space="preserve">53 features are selected for baseline model. With missing values for </w:t>
      </w:r>
      <w:proofErr w:type="spellStart"/>
      <w:r>
        <w:rPr>
          <w:rFonts w:ascii="Arial" w:hAnsi="Arial" w:cs="Arial"/>
          <w:color w:val="000000"/>
        </w:rPr>
        <w:t>dti</w:t>
      </w:r>
      <w:proofErr w:type="spellEnd"/>
      <w:r>
        <w:rPr>
          <w:rFonts w:ascii="Arial" w:hAnsi="Arial" w:cs="Arial"/>
          <w:color w:val="000000"/>
        </w:rPr>
        <w:t xml:space="preserve">, </w:t>
      </w:r>
      <w:proofErr w:type="spellStart"/>
      <w:r>
        <w:rPr>
          <w:rFonts w:ascii="Arial" w:hAnsi="Arial" w:cs="Arial"/>
          <w:color w:val="000000"/>
        </w:rPr>
        <w:t>dti_joint</w:t>
      </w:r>
      <w:proofErr w:type="spellEnd"/>
      <w:r>
        <w:rPr>
          <w:rFonts w:ascii="Arial" w:hAnsi="Arial" w:cs="Arial"/>
          <w:color w:val="000000"/>
        </w:rPr>
        <w:t xml:space="preserve"> is to replace the missing </w:t>
      </w:r>
      <w:proofErr w:type="spellStart"/>
      <w:r>
        <w:rPr>
          <w:rFonts w:ascii="Arial" w:hAnsi="Arial" w:cs="Arial"/>
          <w:color w:val="000000"/>
        </w:rPr>
        <w:t>dti</w:t>
      </w:r>
      <w:proofErr w:type="spellEnd"/>
      <w:r>
        <w:rPr>
          <w:rFonts w:ascii="Arial" w:hAnsi="Arial" w:cs="Arial"/>
          <w:color w:val="000000"/>
        </w:rPr>
        <w:t xml:space="preserve"> values. </w:t>
      </w:r>
      <w:r>
        <w:rPr>
          <w:rFonts w:ascii="Arial" w:hAnsi="Arial" w:cs="Arial"/>
          <w:color w:val="000000"/>
        </w:rPr>
        <w:t>Credit history variable ‘</w:t>
      </w:r>
      <w:proofErr w:type="spellStart"/>
      <w:r>
        <w:rPr>
          <w:rFonts w:ascii="Arial" w:hAnsi="Arial" w:cs="Arial"/>
          <w:color w:val="000000"/>
        </w:rPr>
        <w:t>cr_dur_year</w:t>
      </w:r>
      <w:proofErr w:type="spellEnd"/>
      <w:r>
        <w:rPr>
          <w:rFonts w:ascii="Arial" w:hAnsi="Arial" w:cs="Arial"/>
          <w:color w:val="000000"/>
        </w:rPr>
        <w:t xml:space="preserve">’ are created to measure credit history </w:t>
      </w:r>
      <w:proofErr w:type="spellStart"/>
      <w:r w:rsidRPr="00A509C5">
        <w:rPr>
          <w:rFonts w:ascii="Arial" w:hAnsi="Arial" w:cs="Arial"/>
          <w:color w:val="000000"/>
        </w:rPr>
        <w:t>last_credit_pull_d</w:t>
      </w:r>
      <w:proofErr w:type="spellEnd"/>
      <w:r w:rsidRPr="00A509C5">
        <w:rPr>
          <w:rFonts w:ascii="Arial" w:hAnsi="Arial" w:cs="Arial"/>
          <w:color w:val="000000"/>
        </w:rPr>
        <w:t xml:space="preserve"> - </w:t>
      </w:r>
      <w:proofErr w:type="spellStart"/>
      <w:r w:rsidRPr="00A509C5">
        <w:rPr>
          <w:rFonts w:ascii="Arial" w:hAnsi="Arial" w:cs="Arial"/>
          <w:color w:val="000000"/>
        </w:rPr>
        <w:t>earliest_cr_line</w:t>
      </w:r>
      <w:proofErr w:type="spellEnd"/>
      <w:r>
        <w:rPr>
          <w:rFonts w:ascii="Arial" w:hAnsi="Arial" w:cs="Arial"/>
          <w:color w:val="000000"/>
        </w:rPr>
        <w:t xml:space="preserve">. </w:t>
      </w:r>
    </w:p>
    <w:p w14:paraId="6F7CE349" w14:textId="77777777" w:rsidR="00A509C5" w:rsidRDefault="00A509C5" w:rsidP="00C21A4C">
      <w:pPr>
        <w:pStyle w:val="Heading1"/>
        <w:spacing w:before="480" w:after="120"/>
        <w:jc w:val="both"/>
      </w:pPr>
      <w:r>
        <w:rPr>
          <w:rFonts w:ascii="Arial" w:hAnsi="Arial" w:cs="Arial"/>
          <w:b/>
          <w:bCs/>
          <w:color w:val="2F5496"/>
        </w:rPr>
        <w:t>Conclusion</w:t>
      </w:r>
    </w:p>
    <w:p w14:paraId="7081A3B8" w14:textId="7D03F613" w:rsidR="005E198B" w:rsidRDefault="00982FD1" w:rsidP="00C21A4C">
      <w:pPr>
        <w:pStyle w:val="NormalWeb"/>
        <w:spacing w:before="0" w:beforeAutospacing="0" w:after="0" w:afterAutospacing="0"/>
        <w:jc w:val="both"/>
        <w:rPr>
          <w:rFonts w:ascii="Arial" w:hAnsi="Arial" w:cs="Arial"/>
          <w:color w:val="000000"/>
        </w:rPr>
      </w:pPr>
      <w:r>
        <w:rPr>
          <w:rFonts w:ascii="Arial" w:hAnsi="Arial" w:cs="Arial"/>
          <w:color w:val="000000"/>
        </w:rPr>
        <w:t xml:space="preserve">53 features </w:t>
      </w:r>
      <w:r w:rsidR="001564DC">
        <w:rPr>
          <w:rFonts w:ascii="Arial" w:hAnsi="Arial" w:cs="Arial"/>
          <w:color w:val="000000"/>
        </w:rPr>
        <w:t xml:space="preserve">dataset would serve as </w:t>
      </w:r>
      <w:r w:rsidR="005E198B">
        <w:rPr>
          <w:rFonts w:ascii="Arial" w:hAnsi="Arial" w:cs="Arial"/>
          <w:color w:val="000000"/>
        </w:rPr>
        <w:t xml:space="preserve">the base dataset for machine learning model building. </w:t>
      </w:r>
      <w:r w:rsidR="00C21A4C">
        <w:rPr>
          <w:rFonts w:ascii="Arial" w:hAnsi="Arial" w:cs="Arial"/>
          <w:color w:val="000000"/>
        </w:rPr>
        <w:t>The test data would be processed based on EDA processing procedure. The dataset has highly imbalanced target dataset and large set of irrelevant features. Features may be dropped further for machine learning training.</w:t>
      </w:r>
    </w:p>
    <w:p w14:paraId="2273F183" w14:textId="77777777" w:rsidR="005E198B" w:rsidRDefault="005E198B" w:rsidP="00C21A4C">
      <w:pPr>
        <w:pStyle w:val="NormalWeb"/>
        <w:spacing w:before="0" w:beforeAutospacing="0" w:after="0" w:afterAutospacing="0"/>
        <w:jc w:val="both"/>
        <w:rPr>
          <w:rFonts w:ascii="Arial" w:hAnsi="Arial" w:cs="Arial"/>
          <w:color w:val="000000"/>
        </w:rPr>
      </w:pPr>
    </w:p>
    <w:p w14:paraId="39507A23" w14:textId="49A361C6" w:rsidR="00A509C5" w:rsidRDefault="00A509C5" w:rsidP="00C21A4C">
      <w:pPr>
        <w:pStyle w:val="NormalWeb"/>
        <w:spacing w:before="0" w:beforeAutospacing="0" w:after="0" w:afterAutospacing="0"/>
        <w:jc w:val="both"/>
      </w:pPr>
      <w:r>
        <w:rPr>
          <w:rFonts w:ascii="Arial" w:hAnsi="Arial" w:cs="Arial"/>
          <w:b/>
          <w:bCs/>
          <w:color w:val="2F5496"/>
          <w:sz w:val="32"/>
          <w:szCs w:val="32"/>
        </w:rPr>
        <w:lastRenderedPageBreak/>
        <w:t>Reference</w:t>
      </w:r>
    </w:p>
    <w:p w14:paraId="10589D55" w14:textId="77777777" w:rsidR="00A509C5" w:rsidRDefault="00A509C5" w:rsidP="00C21A4C">
      <w:pPr>
        <w:pStyle w:val="NormalWeb"/>
        <w:spacing w:before="0" w:beforeAutospacing="0" w:after="0" w:afterAutospacing="0"/>
        <w:jc w:val="both"/>
      </w:pPr>
      <w:r>
        <w:rPr>
          <w:rFonts w:ascii="Arial" w:hAnsi="Arial" w:cs="Arial"/>
          <w:color w:val="000000"/>
        </w:rPr>
        <w:t>Chi-square statistical test:</w:t>
      </w:r>
    </w:p>
    <w:p w14:paraId="32986E1E" w14:textId="77777777" w:rsidR="00A509C5" w:rsidRDefault="00A509C5" w:rsidP="00C21A4C">
      <w:pPr>
        <w:pStyle w:val="NormalWeb"/>
        <w:spacing w:before="0" w:beforeAutospacing="0" w:after="0" w:afterAutospacing="0"/>
        <w:jc w:val="both"/>
      </w:pPr>
      <w:hyperlink r:id="rId8" w:anchor=":~:text=Chi%2Dsquare&amp;text=It%20is%20a%20test%20to,the%20strength%20of%20the%20correlation.&amp;text=As%20the%20sample%20size%20increases,proportion%20of%20the%20expected%20value" w:history="1">
        <w:r>
          <w:rPr>
            <w:rStyle w:val="Hyperlink"/>
            <w:rFonts w:ascii="Arial" w:eastAsiaTheme="majorEastAsia" w:hAnsi="Arial" w:cs="Arial"/>
            <w:color w:val="0563C1"/>
          </w:rPr>
          <w:t>https://towardsdatasc</w:t>
        </w:r>
        <w:r>
          <w:rPr>
            <w:rStyle w:val="Hyperlink"/>
            <w:rFonts w:ascii="Arial" w:eastAsiaTheme="majorEastAsia" w:hAnsi="Arial" w:cs="Arial"/>
            <w:color w:val="0563C1"/>
          </w:rPr>
          <w:t>i</w:t>
        </w:r>
        <w:r>
          <w:rPr>
            <w:rStyle w:val="Hyperlink"/>
            <w:rFonts w:ascii="Arial" w:eastAsiaTheme="majorEastAsia" w:hAnsi="Arial" w:cs="Arial"/>
            <w:color w:val="0563C1"/>
          </w:rPr>
          <w:t>ence.com/levels-of-measurement-statistics-and-python-implementations-8ff8e7867d0b#:~:text=Chi%2Dsquare&amp;text=It%20is%20a%20test%20to,the%20strength%20of%20the%20correlation.&amp;text=As%20the%20sample%20size%20increases,proportion%20of%20the%20expected%20value</w:t>
        </w:r>
      </w:hyperlink>
      <w:r>
        <w:rPr>
          <w:rFonts w:ascii="Arial" w:hAnsi="Arial" w:cs="Arial"/>
          <w:color w:val="000000"/>
        </w:rPr>
        <w:t>.</w:t>
      </w:r>
    </w:p>
    <w:p w14:paraId="1CC53D22" w14:textId="3A2C2BF6" w:rsidR="00A509C5" w:rsidRDefault="00922EED" w:rsidP="00C21A4C">
      <w:pPr>
        <w:pStyle w:val="NormalWeb"/>
        <w:spacing w:before="0" w:beforeAutospacing="0" w:after="0" w:afterAutospacing="0"/>
        <w:jc w:val="both"/>
        <w:rPr>
          <w:rFonts w:ascii="Arial" w:hAnsi="Arial" w:cs="Arial"/>
          <w:color w:val="000000"/>
        </w:rPr>
      </w:pPr>
      <w:r>
        <w:rPr>
          <w:rFonts w:ascii="Arial" w:hAnsi="Arial" w:cs="Arial"/>
          <w:color w:val="000000"/>
        </w:rPr>
        <w:t>Loan default Data EDA:</w:t>
      </w:r>
    </w:p>
    <w:p w14:paraId="4B9F4858" w14:textId="3A9FCA9A" w:rsidR="00922EED" w:rsidRDefault="00922EED" w:rsidP="00C21A4C">
      <w:pPr>
        <w:pStyle w:val="NormalWeb"/>
        <w:spacing w:before="0" w:beforeAutospacing="0" w:after="0" w:afterAutospacing="0"/>
        <w:jc w:val="both"/>
        <w:rPr>
          <w:rFonts w:ascii="Arial" w:hAnsi="Arial" w:cs="Arial"/>
          <w:color w:val="000000"/>
        </w:rPr>
      </w:pPr>
      <w:hyperlink r:id="rId9" w:history="1">
        <w:r w:rsidRPr="00E86FC9">
          <w:rPr>
            <w:rStyle w:val="Hyperlink"/>
            <w:rFonts w:ascii="Arial" w:hAnsi="Arial" w:cs="Arial"/>
          </w:rPr>
          <w:t>https://towardsdatascience.com/machine-learning-predicting-bank-loan-defaults-d48bffb9aee2</w:t>
        </w:r>
      </w:hyperlink>
    </w:p>
    <w:p w14:paraId="07FD5FB6" w14:textId="77777777" w:rsidR="00922EED" w:rsidRDefault="00922EED" w:rsidP="00C21A4C">
      <w:pPr>
        <w:pStyle w:val="NormalWeb"/>
        <w:spacing w:before="0" w:beforeAutospacing="0" w:after="0" w:afterAutospacing="0"/>
        <w:jc w:val="both"/>
        <w:rPr>
          <w:rFonts w:ascii="Arial" w:hAnsi="Arial" w:cs="Arial"/>
          <w:color w:val="000000"/>
        </w:rPr>
      </w:pPr>
    </w:p>
    <w:p w14:paraId="55C6F8B9" w14:textId="77777777" w:rsidR="00A509C5" w:rsidRDefault="00A509C5" w:rsidP="00C21A4C">
      <w:pPr>
        <w:jc w:val="both"/>
      </w:pPr>
    </w:p>
    <w:p w14:paraId="290479FA" w14:textId="77777777" w:rsidR="00991381" w:rsidRPr="00A509C5" w:rsidRDefault="00991381" w:rsidP="00C21A4C">
      <w:pPr>
        <w:jc w:val="both"/>
      </w:pPr>
    </w:p>
    <w:sectPr w:rsidR="00991381" w:rsidRPr="00A509C5" w:rsidSect="00051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2D16"/>
    <w:multiLevelType w:val="multilevel"/>
    <w:tmpl w:val="ADB47D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05147"/>
    <w:multiLevelType w:val="multilevel"/>
    <w:tmpl w:val="9FCA9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B1221B"/>
    <w:multiLevelType w:val="multilevel"/>
    <w:tmpl w:val="550A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6057924">
    <w:abstractNumId w:val="2"/>
  </w:num>
  <w:num w:numId="2" w16cid:durableId="1444376916">
    <w:abstractNumId w:val="0"/>
    <w:lvlOverride w:ilvl="0">
      <w:lvl w:ilvl="0">
        <w:numFmt w:val="decimal"/>
        <w:lvlText w:val="%1."/>
        <w:lvlJc w:val="left"/>
      </w:lvl>
    </w:lvlOverride>
  </w:num>
  <w:num w:numId="3" w16cid:durableId="1396004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A9D"/>
    <w:rsid w:val="0005132A"/>
    <w:rsid w:val="000911D8"/>
    <w:rsid w:val="00111A9D"/>
    <w:rsid w:val="001564DC"/>
    <w:rsid w:val="00307FC7"/>
    <w:rsid w:val="003169F5"/>
    <w:rsid w:val="00517031"/>
    <w:rsid w:val="00523CA9"/>
    <w:rsid w:val="00540BC0"/>
    <w:rsid w:val="00547675"/>
    <w:rsid w:val="005E198B"/>
    <w:rsid w:val="007A3247"/>
    <w:rsid w:val="007B2D8F"/>
    <w:rsid w:val="007F21C2"/>
    <w:rsid w:val="008A2F90"/>
    <w:rsid w:val="008E3C2A"/>
    <w:rsid w:val="00910A5C"/>
    <w:rsid w:val="00922EED"/>
    <w:rsid w:val="00982FD1"/>
    <w:rsid w:val="00991381"/>
    <w:rsid w:val="009D1C6C"/>
    <w:rsid w:val="00A509C5"/>
    <w:rsid w:val="00A96E02"/>
    <w:rsid w:val="00AB043B"/>
    <w:rsid w:val="00AB1A0B"/>
    <w:rsid w:val="00C21A4C"/>
    <w:rsid w:val="00C7342F"/>
    <w:rsid w:val="00D41A90"/>
    <w:rsid w:val="00D96F17"/>
    <w:rsid w:val="00E132C9"/>
    <w:rsid w:val="00E55CEE"/>
    <w:rsid w:val="00F71381"/>
    <w:rsid w:val="00F90832"/>
    <w:rsid w:val="00FE1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68B55"/>
  <w15:chartTrackingRefBased/>
  <w15:docId w15:val="{EDBAAEB6-5850-FE4D-B9F8-F92FDC51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8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08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767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4767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83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908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83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083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96E02"/>
    <w:rPr>
      <w:b/>
      <w:bCs/>
    </w:rPr>
  </w:style>
  <w:style w:type="paragraph" w:styleId="HTMLPreformatted">
    <w:name w:val="HTML Preformatted"/>
    <w:basedOn w:val="Normal"/>
    <w:link w:val="HTMLPreformattedChar"/>
    <w:uiPriority w:val="99"/>
    <w:semiHidden/>
    <w:unhideWhenUsed/>
    <w:rsid w:val="00D9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6F17"/>
    <w:rPr>
      <w:rFonts w:ascii="Courier New" w:eastAsia="Times New Roman" w:hAnsi="Courier New" w:cs="Courier New"/>
      <w:sz w:val="20"/>
      <w:szCs w:val="20"/>
    </w:rPr>
  </w:style>
  <w:style w:type="character" w:customStyle="1" w:styleId="ti">
    <w:name w:val="ti"/>
    <w:basedOn w:val="DefaultParagraphFont"/>
    <w:rsid w:val="00D96F17"/>
  </w:style>
  <w:style w:type="paragraph" w:customStyle="1" w:styleId="pw-post-body-paragraph">
    <w:name w:val="pw-post-body-paragraph"/>
    <w:basedOn w:val="Normal"/>
    <w:rsid w:val="00910A5C"/>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523CA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91381"/>
    <w:rPr>
      <w:color w:val="0563C1" w:themeColor="hyperlink"/>
      <w:u w:val="single"/>
    </w:rPr>
  </w:style>
  <w:style w:type="character" w:styleId="UnresolvedMention">
    <w:name w:val="Unresolved Mention"/>
    <w:basedOn w:val="DefaultParagraphFont"/>
    <w:uiPriority w:val="99"/>
    <w:semiHidden/>
    <w:unhideWhenUsed/>
    <w:rsid w:val="00991381"/>
    <w:rPr>
      <w:color w:val="605E5C"/>
      <w:shd w:val="clear" w:color="auto" w:fill="E1DFDD"/>
    </w:rPr>
  </w:style>
  <w:style w:type="character" w:customStyle="1" w:styleId="Heading3Char">
    <w:name w:val="Heading 3 Char"/>
    <w:basedOn w:val="DefaultParagraphFont"/>
    <w:link w:val="Heading3"/>
    <w:uiPriority w:val="9"/>
    <w:rsid w:val="0054767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47675"/>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509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29415">
      <w:bodyDiv w:val="1"/>
      <w:marLeft w:val="0"/>
      <w:marRight w:val="0"/>
      <w:marTop w:val="0"/>
      <w:marBottom w:val="0"/>
      <w:divBdr>
        <w:top w:val="none" w:sz="0" w:space="0" w:color="auto"/>
        <w:left w:val="none" w:sz="0" w:space="0" w:color="auto"/>
        <w:bottom w:val="none" w:sz="0" w:space="0" w:color="auto"/>
        <w:right w:val="none" w:sz="0" w:space="0" w:color="auto"/>
      </w:divBdr>
    </w:div>
    <w:div w:id="492449603">
      <w:bodyDiv w:val="1"/>
      <w:marLeft w:val="0"/>
      <w:marRight w:val="0"/>
      <w:marTop w:val="0"/>
      <w:marBottom w:val="0"/>
      <w:divBdr>
        <w:top w:val="none" w:sz="0" w:space="0" w:color="auto"/>
        <w:left w:val="none" w:sz="0" w:space="0" w:color="auto"/>
        <w:bottom w:val="none" w:sz="0" w:space="0" w:color="auto"/>
        <w:right w:val="none" w:sz="0" w:space="0" w:color="auto"/>
      </w:divBdr>
    </w:div>
    <w:div w:id="546992379">
      <w:bodyDiv w:val="1"/>
      <w:marLeft w:val="0"/>
      <w:marRight w:val="0"/>
      <w:marTop w:val="0"/>
      <w:marBottom w:val="0"/>
      <w:divBdr>
        <w:top w:val="none" w:sz="0" w:space="0" w:color="auto"/>
        <w:left w:val="none" w:sz="0" w:space="0" w:color="auto"/>
        <w:bottom w:val="none" w:sz="0" w:space="0" w:color="auto"/>
        <w:right w:val="none" w:sz="0" w:space="0" w:color="auto"/>
      </w:divBdr>
    </w:div>
    <w:div w:id="618143935">
      <w:bodyDiv w:val="1"/>
      <w:marLeft w:val="0"/>
      <w:marRight w:val="0"/>
      <w:marTop w:val="0"/>
      <w:marBottom w:val="0"/>
      <w:divBdr>
        <w:top w:val="none" w:sz="0" w:space="0" w:color="auto"/>
        <w:left w:val="none" w:sz="0" w:space="0" w:color="auto"/>
        <w:bottom w:val="none" w:sz="0" w:space="0" w:color="auto"/>
        <w:right w:val="none" w:sz="0" w:space="0" w:color="auto"/>
      </w:divBdr>
    </w:div>
    <w:div w:id="907494267">
      <w:bodyDiv w:val="1"/>
      <w:marLeft w:val="0"/>
      <w:marRight w:val="0"/>
      <w:marTop w:val="0"/>
      <w:marBottom w:val="0"/>
      <w:divBdr>
        <w:top w:val="none" w:sz="0" w:space="0" w:color="auto"/>
        <w:left w:val="none" w:sz="0" w:space="0" w:color="auto"/>
        <w:bottom w:val="none" w:sz="0" w:space="0" w:color="auto"/>
        <w:right w:val="none" w:sz="0" w:space="0" w:color="auto"/>
      </w:divBdr>
    </w:div>
    <w:div w:id="929583722">
      <w:bodyDiv w:val="1"/>
      <w:marLeft w:val="0"/>
      <w:marRight w:val="0"/>
      <w:marTop w:val="0"/>
      <w:marBottom w:val="0"/>
      <w:divBdr>
        <w:top w:val="none" w:sz="0" w:space="0" w:color="auto"/>
        <w:left w:val="none" w:sz="0" w:space="0" w:color="auto"/>
        <w:bottom w:val="none" w:sz="0" w:space="0" w:color="auto"/>
        <w:right w:val="none" w:sz="0" w:space="0" w:color="auto"/>
      </w:divBdr>
    </w:div>
    <w:div w:id="1102215565">
      <w:bodyDiv w:val="1"/>
      <w:marLeft w:val="0"/>
      <w:marRight w:val="0"/>
      <w:marTop w:val="0"/>
      <w:marBottom w:val="0"/>
      <w:divBdr>
        <w:top w:val="none" w:sz="0" w:space="0" w:color="auto"/>
        <w:left w:val="none" w:sz="0" w:space="0" w:color="auto"/>
        <w:bottom w:val="none" w:sz="0" w:space="0" w:color="auto"/>
        <w:right w:val="none" w:sz="0" w:space="0" w:color="auto"/>
      </w:divBdr>
    </w:div>
    <w:div w:id="1207572431">
      <w:bodyDiv w:val="1"/>
      <w:marLeft w:val="0"/>
      <w:marRight w:val="0"/>
      <w:marTop w:val="0"/>
      <w:marBottom w:val="0"/>
      <w:divBdr>
        <w:top w:val="none" w:sz="0" w:space="0" w:color="auto"/>
        <w:left w:val="none" w:sz="0" w:space="0" w:color="auto"/>
        <w:bottom w:val="none" w:sz="0" w:space="0" w:color="auto"/>
        <w:right w:val="none" w:sz="0" w:space="0" w:color="auto"/>
      </w:divBdr>
    </w:div>
    <w:div w:id="1410999029">
      <w:bodyDiv w:val="1"/>
      <w:marLeft w:val="0"/>
      <w:marRight w:val="0"/>
      <w:marTop w:val="0"/>
      <w:marBottom w:val="0"/>
      <w:divBdr>
        <w:top w:val="none" w:sz="0" w:space="0" w:color="auto"/>
        <w:left w:val="none" w:sz="0" w:space="0" w:color="auto"/>
        <w:bottom w:val="none" w:sz="0" w:space="0" w:color="auto"/>
        <w:right w:val="none" w:sz="0" w:space="0" w:color="auto"/>
      </w:divBdr>
    </w:div>
    <w:div w:id="1458377456">
      <w:bodyDiv w:val="1"/>
      <w:marLeft w:val="0"/>
      <w:marRight w:val="0"/>
      <w:marTop w:val="0"/>
      <w:marBottom w:val="0"/>
      <w:divBdr>
        <w:top w:val="none" w:sz="0" w:space="0" w:color="auto"/>
        <w:left w:val="none" w:sz="0" w:space="0" w:color="auto"/>
        <w:bottom w:val="none" w:sz="0" w:space="0" w:color="auto"/>
        <w:right w:val="none" w:sz="0" w:space="0" w:color="auto"/>
      </w:divBdr>
    </w:div>
    <w:div w:id="189034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levels-of-measurement-statistics-and-python-implementations-8ff8e7867d0b"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ellsfargo.com/financial-education/credit-management/calculate-credit-scor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wardsdatascience.com/machine-learning-predicting-bank-loan-defaults-d48bffb9ae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6932F-831E-1043-9769-16F4A24CE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Yang, Dengbo</cp:lastModifiedBy>
  <cp:revision>3</cp:revision>
  <dcterms:created xsi:type="dcterms:W3CDTF">2023-03-05T07:49:00Z</dcterms:created>
  <dcterms:modified xsi:type="dcterms:W3CDTF">2023-03-05T07:50:00Z</dcterms:modified>
</cp:coreProperties>
</file>