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0F43F2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proofErr w:type="spellStart"/>
      <w:r w:rsidR="00D15E15">
        <w:rPr>
          <w:rFonts w:hint="eastAsia"/>
        </w:rPr>
        <w:t>이세계인</w:t>
      </w:r>
      <w:proofErr w:type="spellEnd"/>
    </w:p>
    <w:p w14:paraId="3D16ABF3" w14:textId="77777777" w:rsidR="004A2697" w:rsidRDefault="004A2697" w:rsidP="004A2697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4A2697" w:rsidRPr="005F60BE" w14:paraId="00B1D3F4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29CF6896" w14:textId="77777777" w:rsidR="004A2697" w:rsidRPr="005F60BE" w:rsidRDefault="004A2697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4EC1E22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14CB772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2679FD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A22B620" w14:textId="77777777" w:rsidR="004A2697" w:rsidRPr="005F60BE" w:rsidRDefault="004A269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4A2697" w:rsidRPr="007972DB" w14:paraId="4B43DFD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11CE173" w14:textId="77777777" w:rsidR="004A2697" w:rsidRDefault="004A2697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C01E042" w14:textId="77777777" w:rsidR="004A2697" w:rsidRPr="007972DB" w:rsidRDefault="004A2697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F04FCFF" w14:textId="77777777" w:rsidR="004A2697" w:rsidRPr="007972DB" w:rsidRDefault="004A269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3D6AA53E" w14:textId="3D4A15E6" w:rsidR="004A2697" w:rsidRPr="007972DB" w:rsidRDefault="004A2697" w:rsidP="002E5986">
            <w:proofErr w:type="spellStart"/>
            <w:r>
              <w:rPr>
                <w:rFonts w:hint="eastAsia"/>
              </w:rPr>
              <w:t>이세계인</w:t>
            </w:r>
            <w:proofErr w:type="spellEnd"/>
            <w:r>
              <w:rPr>
                <w:rFonts w:hint="eastAsia"/>
              </w:rPr>
              <w:t xml:space="preserve">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3F5216DD" w14:textId="77777777" w:rsidR="004A2697" w:rsidRPr="007972DB" w:rsidRDefault="004A2697" w:rsidP="002E5986"/>
        </w:tc>
      </w:tr>
      <w:tr w:rsidR="004A2697" w:rsidRPr="007972DB" w14:paraId="691D5860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F041B6" w14:textId="77777777" w:rsidR="004A2697" w:rsidRPr="007972DB" w:rsidRDefault="004A2697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D159278" w14:textId="3F152DBE" w:rsidR="004A2697" w:rsidRPr="007972DB" w:rsidRDefault="004A2697" w:rsidP="002E5986">
            <w:r>
              <w:rPr>
                <w:rFonts w:hint="eastAsia"/>
              </w:rPr>
              <w:t>2</w:t>
            </w:r>
            <w:r>
              <w:t>0.11.20. 17:</w:t>
            </w:r>
            <w:r>
              <w:t>25</w:t>
            </w:r>
          </w:p>
        </w:tc>
        <w:tc>
          <w:tcPr>
            <w:tcW w:w="993" w:type="dxa"/>
            <w:noWrap/>
          </w:tcPr>
          <w:p w14:paraId="6FA0FE00" w14:textId="77777777" w:rsidR="004A2697" w:rsidRPr="007972DB" w:rsidRDefault="004A269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5A3E578C" w14:textId="77777777" w:rsidR="004A2697" w:rsidRDefault="004A2697" w:rsidP="002E5986">
            <w:r>
              <w:t>‘</w:t>
            </w:r>
            <w:proofErr w:type="spellStart"/>
            <w:r>
              <w:rPr>
                <w:rFonts w:hint="eastAsia"/>
              </w:rPr>
              <w:t>이세계인의</w:t>
            </w:r>
            <w:proofErr w:type="spellEnd"/>
            <w:r>
              <w:rPr>
                <w:rFonts w:hint="eastAsia"/>
              </w:rPr>
              <w:t xml:space="preserve"> 종족 특성은?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  <w:p w14:paraId="0A0C5E34" w14:textId="4E2BF7E3" w:rsidR="004A2697" w:rsidRPr="00407834" w:rsidRDefault="004A2697" w:rsidP="002E5986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이세계인의</w:t>
            </w:r>
            <w:proofErr w:type="spellEnd"/>
            <w:r>
              <w:rPr>
                <w:rFonts w:hint="eastAsia"/>
              </w:rPr>
              <w:t xml:space="preserve"> 가치관은?</w:t>
            </w:r>
            <w:r>
              <w:t xml:space="preserve">’ </w:t>
            </w:r>
            <w:r>
              <w:rPr>
                <w:rFonts w:hint="eastAsia"/>
              </w:rPr>
              <w:t>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D9466CA" w14:textId="77777777" w:rsidR="004A2697" w:rsidRDefault="004A2697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1B71E98" w14:textId="4A970DC3" w:rsidR="004A2697" w:rsidRPr="007972DB" w:rsidRDefault="004A2697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</w:tbl>
    <w:p w14:paraId="0528259F" w14:textId="77777777" w:rsidR="004A2697" w:rsidRPr="004A2697" w:rsidRDefault="004A2697" w:rsidP="004A2697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4028A1CD" w:rsidR="00C9248F" w:rsidRDefault="00A814FF">
      <w:r>
        <w:rPr>
          <w:noProof/>
        </w:rPr>
        <w:drawing>
          <wp:inline distT="0" distB="0" distL="0" distR="0" wp14:anchorId="71D4178D" wp14:editId="70987381">
            <wp:extent cx="5172075" cy="11144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756C800D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7F1260">
        <w:rPr>
          <w:rFonts w:hint="eastAsia"/>
          <w:b/>
          <w:bCs/>
          <w:sz w:val="28"/>
          <w:szCs w:val="28"/>
          <w:u w:val="single"/>
        </w:rPr>
        <w:t>추가</w:t>
      </w:r>
      <w:r w:rsidR="00E57D7F" w:rsidRPr="00E57D7F">
        <w:rPr>
          <w:rFonts w:hint="eastAsia"/>
          <w:b/>
          <w:bCs/>
          <w:sz w:val="28"/>
          <w:szCs w:val="28"/>
        </w:rPr>
        <w:t>가 필요</w:t>
      </w:r>
    </w:p>
    <w:p w14:paraId="720B172A" w14:textId="6EF801C1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정치구조는?</w:t>
      </w:r>
    </w:p>
    <w:p w14:paraId="35A2AD28" w14:textId="2750A286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신체적 특성은?</w:t>
      </w:r>
    </w:p>
    <w:p w14:paraId="1AB4A0CD" w14:textId="1B859CD0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가치관은?</w:t>
      </w:r>
    </w:p>
    <w:p w14:paraId="53A52F25" w14:textId="22CC9D8E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</w:t>
      </w:r>
      <w:proofErr w:type="spellEnd"/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 xml:space="preserve"> 비주얼은?</w:t>
      </w:r>
    </w:p>
    <w:p w14:paraId="55CE4092" w14:textId="1558D822" w:rsidR="00E57D7F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정의하여야 </w:t>
      </w:r>
      <w:proofErr w:type="spellStart"/>
      <w:r>
        <w:rPr>
          <w:rFonts w:hint="eastAsia"/>
          <w:szCs w:val="18"/>
        </w:rPr>
        <w:t>이세계인이</w:t>
      </w:r>
      <w:proofErr w:type="spellEnd"/>
      <w:r>
        <w:rPr>
          <w:szCs w:val="18"/>
        </w:rPr>
        <w:t xml:space="preserve"> </w:t>
      </w:r>
      <w:r>
        <w:rPr>
          <w:rFonts w:hint="eastAsia"/>
          <w:szCs w:val="18"/>
        </w:rPr>
        <w:t>게임의 스토리,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컨텐츠에 개연성 있게 활용될 수 있다.</w:t>
      </w:r>
    </w:p>
    <w:p w14:paraId="0C685CA2" w14:textId="461F8FE1" w:rsidR="007F1260" w:rsidRPr="00E57D7F" w:rsidRDefault="007F1260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기존 설정이 매우 빈약했기에 전반적인 세부 설정 필요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2F850F0C" w:rsidR="00DC1231" w:rsidRDefault="004A2697" w:rsidP="00DC1231">
      <w:r>
        <w:rPr>
          <w:noProof/>
        </w:rPr>
        <w:drawing>
          <wp:inline distT="0" distB="0" distL="0" distR="0" wp14:anchorId="1E9EFEC0" wp14:editId="549FD8DA">
            <wp:extent cx="6343650" cy="422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0BC6F6D" w:rsidR="00DC1231" w:rsidRDefault="007F1260" w:rsidP="00DC1231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정치구조는?</w:t>
      </w:r>
    </w:p>
    <w:p w14:paraId="73041F7C" w14:textId="289A47C8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중세 유럽풍의 신분제 구조</w:t>
      </w:r>
    </w:p>
    <w:p w14:paraId="41C09960" w14:textId="72A9FDB1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</w:t>
      </w:r>
      <w:r>
        <w:t xml:space="preserve">, </w:t>
      </w:r>
      <w:r>
        <w:rPr>
          <w:rFonts w:hint="eastAsia"/>
        </w:rPr>
        <w:t>귀족-마법사-기사,</w:t>
      </w:r>
      <w:r>
        <w:t xml:space="preserve"> </w:t>
      </w:r>
      <w:r>
        <w:rPr>
          <w:rFonts w:hint="eastAsia"/>
        </w:rPr>
        <w:t>백성</w:t>
      </w:r>
      <w:r w:rsidR="00BB64A6">
        <w:rPr>
          <w:rFonts w:hint="eastAsia"/>
        </w:rPr>
        <w:t>의 신분 구조</w:t>
      </w:r>
    </w:p>
    <w:p w14:paraId="7E767592" w14:textId="5304372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왕은 신들을 섬김</w:t>
      </w:r>
    </w:p>
    <w:p w14:paraId="63C3E7B8" w14:textId="63C7F24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종족 전체가 하나의 왕국을 형성</w:t>
      </w:r>
    </w:p>
    <w:p w14:paraId="0038BC88" w14:textId="783F1F84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</w:t>
      </w:r>
      <w:r w:rsidR="00BB64A6">
        <w:rPr>
          <w:rFonts w:hint="eastAsia"/>
        </w:rPr>
        <w:t>종족</w:t>
      </w:r>
      <w:r>
        <w:rPr>
          <w:rFonts w:hint="eastAsia"/>
        </w:rPr>
        <w:t xml:space="preserve"> 특성은?</w:t>
      </w:r>
    </w:p>
    <w:p w14:paraId="1BA550DA" w14:textId="3DF811C2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신체능력이 지구인보다 월등</w:t>
      </w:r>
    </w:p>
    <w:p w14:paraId="70CE1B43" w14:textId="2BFF111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인구가 </w:t>
      </w:r>
      <w:r w:rsidR="004A2697">
        <w:rPr>
          <w:rFonts w:hint="eastAsia"/>
        </w:rPr>
        <w:t>많</w:t>
      </w:r>
      <w:r>
        <w:rPr>
          <w:rFonts w:hint="eastAsia"/>
        </w:rPr>
        <w:t xml:space="preserve">다(약 </w:t>
      </w:r>
      <w:r w:rsidR="004A2697">
        <w:t>1</w:t>
      </w:r>
      <w:r w:rsidR="004A2697">
        <w:rPr>
          <w:rFonts w:hint="eastAsia"/>
        </w:rPr>
        <w:t>억</w:t>
      </w:r>
      <w:r>
        <w:rPr>
          <w:rFonts w:hint="eastAsia"/>
        </w:rPr>
        <w:t xml:space="preserve"> 명)</w:t>
      </w:r>
    </w:p>
    <w:p w14:paraId="7F368FA1" w14:textId="10B292B6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이세계의 원리인 마법을 구사</w:t>
      </w:r>
    </w:p>
    <w:p w14:paraId="2DB2FF79" w14:textId="6D66273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왕족은 강하고 특수한 능력 보유</w:t>
      </w:r>
    </w:p>
    <w:p w14:paraId="301B6B74" w14:textId="3640FE7C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가치관은?</w:t>
      </w:r>
    </w:p>
    <w:p w14:paraId="26F6021B" w14:textId="3E6CB881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보수적이고 선민의식이 깊음</w:t>
      </w:r>
    </w:p>
    <w:p w14:paraId="6BEF0A4C" w14:textId="0AF4CC0D" w:rsidR="006F001B" w:rsidRDefault="004A2697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지구의 </w:t>
      </w:r>
      <w:proofErr w:type="spellStart"/>
      <w:r>
        <w:rPr>
          <w:rFonts w:hint="eastAsia"/>
        </w:rPr>
        <w:t>이세계인은</w:t>
      </w:r>
      <w:proofErr w:type="spellEnd"/>
      <w:r>
        <w:rPr>
          <w:rFonts w:hint="eastAsia"/>
        </w:rPr>
        <w:t xml:space="preserve"> </w:t>
      </w:r>
      <w:r w:rsidR="006F001B">
        <w:rPr>
          <w:rFonts w:hint="eastAsia"/>
        </w:rPr>
        <w:t xml:space="preserve">지구인을 매우 </w:t>
      </w:r>
      <w:r>
        <w:rPr>
          <w:rFonts w:hint="eastAsia"/>
        </w:rPr>
        <w:t>불쌍</w:t>
      </w:r>
      <w:r w:rsidR="006F001B">
        <w:rPr>
          <w:rFonts w:hint="eastAsia"/>
        </w:rPr>
        <w:t>하게 취급</w:t>
      </w:r>
    </w:p>
    <w:p w14:paraId="46BB8BCB" w14:textId="508D6AE9" w:rsidR="007F1260" w:rsidRDefault="007F1260" w:rsidP="007F1260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비주얼은?</w:t>
      </w:r>
    </w:p>
    <w:p w14:paraId="71D3E917" w14:textId="55D2A3C8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고대 그리스풍 의상</w:t>
      </w:r>
    </w:p>
    <w:p w14:paraId="0CE21350" w14:textId="4390390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고대 그리스 건축양식 보유</w:t>
      </w:r>
    </w:p>
    <w:p w14:paraId="0EE9A1A2" w14:textId="31F92F93" w:rsidR="00B6225B" w:rsidRDefault="00B6225B" w:rsidP="00B6225B"/>
    <w:p w14:paraId="3FA2ED59" w14:textId="1EA2709D" w:rsidR="00B6225B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8C706D5" w14:textId="7900760A" w:rsidR="00B6225B" w:rsidRPr="007F1260" w:rsidRDefault="00B6225B" w:rsidP="00B6225B">
      <w:r>
        <w:rPr>
          <w:rFonts w:hint="eastAsia"/>
        </w:rPr>
        <w:t>불필요</w:t>
      </w:r>
    </w:p>
    <w:sectPr w:rsidR="00B6225B" w:rsidRPr="007F126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2CA1C" w14:textId="77777777" w:rsidR="002247B1" w:rsidRDefault="002247B1" w:rsidP="00350E34">
      <w:pPr>
        <w:spacing w:after="0" w:line="240" w:lineRule="auto"/>
      </w:pPr>
      <w:r>
        <w:separator/>
      </w:r>
    </w:p>
  </w:endnote>
  <w:endnote w:type="continuationSeparator" w:id="0">
    <w:p w14:paraId="44A5ACDA" w14:textId="77777777" w:rsidR="002247B1" w:rsidRDefault="002247B1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CA962" w14:textId="77777777" w:rsidR="002247B1" w:rsidRDefault="002247B1" w:rsidP="00350E34">
      <w:pPr>
        <w:spacing w:after="0" w:line="240" w:lineRule="auto"/>
      </w:pPr>
      <w:r>
        <w:separator/>
      </w:r>
    </w:p>
  </w:footnote>
  <w:footnote w:type="continuationSeparator" w:id="0">
    <w:p w14:paraId="6FE021F9" w14:textId="77777777" w:rsidR="002247B1" w:rsidRDefault="002247B1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6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62AF5"/>
    <w:rsid w:val="002247B1"/>
    <w:rsid w:val="00274881"/>
    <w:rsid w:val="002C4AAA"/>
    <w:rsid w:val="002C5A7B"/>
    <w:rsid w:val="00350E34"/>
    <w:rsid w:val="00370EAC"/>
    <w:rsid w:val="004A2697"/>
    <w:rsid w:val="006F001B"/>
    <w:rsid w:val="007A637E"/>
    <w:rsid w:val="007F1260"/>
    <w:rsid w:val="009E320D"/>
    <w:rsid w:val="00A814FF"/>
    <w:rsid w:val="00B6225B"/>
    <w:rsid w:val="00BB64A6"/>
    <w:rsid w:val="00C9248F"/>
    <w:rsid w:val="00D15E15"/>
    <w:rsid w:val="00DC123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4</cp:revision>
  <dcterms:created xsi:type="dcterms:W3CDTF">2020-11-18T08:24:00Z</dcterms:created>
  <dcterms:modified xsi:type="dcterms:W3CDTF">2020-11-20T08:25:00Z</dcterms:modified>
</cp:coreProperties>
</file>