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1C2F" w14:textId="5929B63C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C9596D">
        <w:rPr>
          <w:rFonts w:hint="eastAsia"/>
        </w:rPr>
        <w:t>마</w:t>
      </w:r>
      <w:r w:rsidR="0054625E">
        <w:rPr>
          <w:rFonts w:hint="eastAsia"/>
        </w:rPr>
        <w:t>석</w:t>
      </w:r>
    </w:p>
    <w:p w14:paraId="0A41E656" w14:textId="77777777" w:rsidR="00605A70" w:rsidRDefault="00605A70" w:rsidP="00605A70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605A70" w:rsidRPr="005F60BE" w14:paraId="0043760E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D2E2A91" w14:textId="77777777" w:rsidR="00605A70" w:rsidRPr="005F60BE" w:rsidRDefault="00605A70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F23AE6E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6E77CD0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9AC2302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BC7EFB3" w14:textId="77777777" w:rsidR="00605A70" w:rsidRPr="005F60BE" w:rsidRDefault="00605A70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605A70" w:rsidRPr="007972DB" w14:paraId="5E42B79F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714AA43" w14:textId="77777777" w:rsidR="00605A70" w:rsidRDefault="00605A70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2ED4A881" w14:textId="77777777" w:rsidR="00605A70" w:rsidRPr="007972DB" w:rsidRDefault="00605A70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2F512EC3" w14:textId="77777777" w:rsidR="00605A70" w:rsidRPr="007972DB" w:rsidRDefault="00605A70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587BB6C5" w14:textId="1F417622" w:rsidR="00605A70" w:rsidRPr="007972DB" w:rsidRDefault="00605A70" w:rsidP="002E5986">
            <w:r>
              <w:rPr>
                <w:rFonts w:hint="eastAsia"/>
              </w:rPr>
              <w:t xml:space="preserve">마석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1D1F8BCB" w14:textId="77777777" w:rsidR="00605A70" w:rsidRPr="007972DB" w:rsidRDefault="00605A70" w:rsidP="002E5986"/>
        </w:tc>
      </w:tr>
      <w:tr w:rsidR="00605A70" w:rsidRPr="007972DB" w14:paraId="1745ABBD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08B368A" w14:textId="77777777" w:rsidR="00605A70" w:rsidRPr="007972DB" w:rsidRDefault="00605A70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B81590" w14:textId="77777777" w:rsidR="00605A70" w:rsidRPr="007972DB" w:rsidRDefault="00605A70" w:rsidP="002E5986">
            <w:r>
              <w:rPr>
                <w:rFonts w:hint="eastAsia"/>
              </w:rPr>
              <w:t>2</w:t>
            </w:r>
            <w:r>
              <w:t>0.11.20. 23:00</w:t>
            </w:r>
          </w:p>
        </w:tc>
        <w:tc>
          <w:tcPr>
            <w:tcW w:w="993" w:type="dxa"/>
            <w:noWrap/>
          </w:tcPr>
          <w:p w14:paraId="2C200F74" w14:textId="77777777" w:rsidR="00605A70" w:rsidRPr="007972DB" w:rsidRDefault="00605A70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3EB76C12" w14:textId="2664C661" w:rsidR="00605A70" w:rsidRPr="00C64D23" w:rsidRDefault="00605A70" w:rsidP="002E5986">
            <w:r w:rsidRPr="00C64D23">
              <w:t>‘</w:t>
            </w:r>
            <w:r w:rsidRPr="00C64D23">
              <w:rPr>
                <w:rFonts w:hint="eastAsia"/>
              </w:rPr>
              <w:t>마석은 왜 탄생했는가?</w:t>
            </w:r>
            <w:r w:rsidRPr="00C64D23">
              <w:t xml:space="preserve">’ </w:t>
            </w:r>
            <w:r w:rsidRPr="00C64D23">
              <w:rPr>
                <w:rFonts w:hint="eastAsia"/>
              </w:rPr>
              <w:t>항목 보완</w:t>
            </w:r>
          </w:p>
          <w:p w14:paraId="0FFB5C37" w14:textId="26FC78EA" w:rsidR="00605A70" w:rsidRPr="00C64D23" w:rsidRDefault="00605A70" w:rsidP="002E5986">
            <w:r w:rsidRPr="00C64D23">
              <w:t>‘</w:t>
            </w:r>
            <w:r w:rsidRPr="00C64D23">
              <w:rPr>
                <w:rFonts w:hint="eastAsia"/>
              </w:rPr>
              <w:t xml:space="preserve">왜 마석을 통해 </w:t>
            </w:r>
            <w:proofErr w:type="spellStart"/>
            <w:r w:rsidRPr="00C64D23">
              <w:rPr>
                <w:rFonts w:hint="eastAsia"/>
              </w:rPr>
              <w:t>몬스터로부터</w:t>
            </w:r>
            <w:proofErr w:type="spellEnd"/>
            <w:r w:rsidRPr="00C64D23">
              <w:rPr>
                <w:rFonts w:hint="eastAsia"/>
              </w:rPr>
              <w:t xml:space="preserve"> 위치를 숨길 수 있는가?</w:t>
            </w:r>
            <w:r w:rsidRPr="00C64D23">
              <w:t xml:space="preserve">’ </w:t>
            </w:r>
            <w:r w:rsidRPr="00C64D23">
              <w:rPr>
                <w:rFonts w:hint="eastAsia"/>
              </w:rPr>
              <w:t>항목 수정</w:t>
            </w:r>
          </w:p>
          <w:p w14:paraId="1CFA402D" w14:textId="189FDFC9" w:rsidR="00605A70" w:rsidRPr="00B0028E" w:rsidRDefault="00605A70" w:rsidP="002E5986">
            <w:r w:rsidRPr="00C64D23">
              <w:t>‘</w:t>
            </w:r>
            <w:proofErr w:type="spellStart"/>
            <w:r w:rsidRPr="00C64D23">
              <w:rPr>
                <w:rFonts w:hint="eastAsia"/>
              </w:rPr>
              <w:t>마신과</w:t>
            </w:r>
            <w:proofErr w:type="spellEnd"/>
            <w:r w:rsidRPr="00C64D23">
              <w:rPr>
                <w:rFonts w:hint="eastAsia"/>
              </w:rPr>
              <w:t xml:space="preserve"> 가까운 마석의 존재를 자원으로 활용할 수 있는 이유는 무엇인가?</w:t>
            </w:r>
            <w:r w:rsidRPr="00C64D23">
              <w:t xml:space="preserve">’ </w:t>
            </w:r>
            <w:r w:rsidRPr="00C64D23">
              <w:rPr>
                <w:rFonts w:hint="eastAsia"/>
              </w:rPr>
              <w:t>항목 제거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30E1B9" w14:textId="062C5793" w:rsidR="00605A70" w:rsidRDefault="00605A70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1236666C" w14:textId="7C2800A3" w:rsidR="00605A70" w:rsidRDefault="00605A70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477CBC03" w14:textId="2B7CECE8" w:rsidR="00605A70" w:rsidRPr="007972DB" w:rsidRDefault="00605A70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</w:tbl>
    <w:p w14:paraId="3040F8EF" w14:textId="77777777" w:rsidR="00605A70" w:rsidRDefault="00605A70" w:rsidP="00605A70"/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37141A09" w:rsidR="00C9248F" w:rsidRDefault="0054625E">
      <w:r>
        <w:rPr>
          <w:noProof/>
        </w:rPr>
        <w:drawing>
          <wp:inline distT="0" distB="0" distL="0" distR="0" wp14:anchorId="19379F6B" wp14:editId="05EB7EAD">
            <wp:extent cx="6579751" cy="30194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5449" cy="30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720B172A" w14:textId="2FB4032B" w:rsidR="00E57D7F" w:rsidRPr="00E57D7F" w:rsidRDefault="0054625E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마석은 왜 탄생했는가?</w:t>
      </w:r>
    </w:p>
    <w:p w14:paraId="35A2AD28" w14:textId="7725CA7A" w:rsidR="00E57D7F" w:rsidRPr="00E57D7F" w:rsidRDefault="0054625E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마석은 어떻게 탄생했는가?</w:t>
      </w:r>
    </w:p>
    <w:p w14:paraId="53A52F25" w14:textId="00EB369C" w:rsidR="00E57D7F" w:rsidRDefault="0054625E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왜 마석을 통해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몬스터로부터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위치를 숨길 수 있는가?</w:t>
      </w:r>
    </w:p>
    <w:p w14:paraId="5A9AB73E" w14:textId="08C03E85" w:rsidR="0054625E" w:rsidRPr="00E57D7F" w:rsidRDefault="0054625E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왜 마석은 자원으로 쓰이는가?</w:t>
      </w:r>
    </w:p>
    <w:p w14:paraId="0C685CA2" w14:textId="79C89C85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</w:t>
      </w:r>
      <w:r w:rsidR="0054625E">
        <w:rPr>
          <w:rFonts w:hint="eastAsia"/>
          <w:szCs w:val="18"/>
        </w:rPr>
        <w:t>설명하여야 마석의 개념과 원리를 일관성 있게 정의하여 스토리 전개와 갈등설정,</w:t>
      </w:r>
      <w:r w:rsidR="0054625E">
        <w:rPr>
          <w:szCs w:val="18"/>
        </w:rPr>
        <w:t xml:space="preserve"> </w:t>
      </w:r>
      <w:r w:rsidR="0054625E">
        <w:rPr>
          <w:rFonts w:hint="eastAsia"/>
          <w:szCs w:val="18"/>
        </w:rPr>
        <w:t>가치 설정 등을 명확히 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lastRenderedPageBreak/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E650AB5" w14:textId="12C28C63" w:rsidR="00C9596D" w:rsidRPr="00E57D7F" w:rsidRDefault="00C9596D" w:rsidP="00C9596D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</w:t>
      </w:r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 xml:space="preserve">석은 </w:t>
      </w:r>
      <w:proofErr w:type="spellStart"/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>마신의</w:t>
      </w:r>
      <w:proofErr w:type="spellEnd"/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 xml:space="preserve"> 군단과 무슨 연관성을 갖는가?</w:t>
      </w:r>
    </w:p>
    <w:p w14:paraId="44B508D9" w14:textId="0A9C887D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</w:t>
      </w:r>
      <w:r w:rsidR="0054625E">
        <w:rPr>
          <w:szCs w:val="18"/>
        </w:rPr>
        <w:t xml:space="preserve"> </w:t>
      </w:r>
      <w:r w:rsidR="0054625E">
        <w:rPr>
          <w:rFonts w:hint="eastAsia"/>
          <w:szCs w:val="18"/>
        </w:rPr>
        <w:t xml:space="preserve">명확하게 제시하여야 마석의 이름이 </w:t>
      </w:r>
      <w:proofErr w:type="spellStart"/>
      <w:r w:rsidR="0054625E">
        <w:rPr>
          <w:rFonts w:hint="eastAsia"/>
          <w:szCs w:val="18"/>
        </w:rPr>
        <w:t>마신의</w:t>
      </w:r>
      <w:proofErr w:type="spellEnd"/>
      <w:r w:rsidR="0054625E">
        <w:rPr>
          <w:rFonts w:hint="eastAsia"/>
          <w:szCs w:val="18"/>
        </w:rPr>
        <w:t xml:space="preserve"> 군단과 연계되어 의미를 가지며 몬스터에 내재되어</w:t>
      </w:r>
      <w:r w:rsidR="0054625E">
        <w:rPr>
          <w:szCs w:val="18"/>
        </w:rPr>
        <w:t xml:space="preserve"> </w:t>
      </w:r>
      <w:r w:rsidR="0054625E">
        <w:rPr>
          <w:rFonts w:hint="eastAsia"/>
          <w:szCs w:val="18"/>
        </w:rPr>
        <w:t>있는 원인을 정의할 수 있다.</w:t>
      </w:r>
    </w:p>
    <w:p w14:paraId="5E9C33B4" w14:textId="5900069B" w:rsidR="00845424" w:rsidRDefault="00845424" w:rsidP="00845424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몬스터의 성질에 마석을 결부시킴으로써 기본 재화인 마석을 통해 </w:t>
      </w:r>
      <w:proofErr w:type="spellStart"/>
      <w:r>
        <w:rPr>
          <w:rFonts w:hint="eastAsia"/>
          <w:szCs w:val="18"/>
        </w:rPr>
        <w:t>몬스터로부터</w:t>
      </w:r>
      <w:proofErr w:type="spellEnd"/>
      <w:r>
        <w:rPr>
          <w:rFonts w:hint="eastAsia"/>
          <w:szCs w:val="18"/>
        </w:rPr>
        <w:t xml:space="preserve"> 수급하는 이유를 설명하고 다양한 관련 스토리를 도출해낼 수 있다.</w:t>
      </w:r>
    </w:p>
    <w:p w14:paraId="322CD2FE" w14:textId="77777777" w:rsidR="00845424" w:rsidRPr="00845424" w:rsidRDefault="00845424" w:rsidP="009E320D">
      <w:pPr>
        <w:pStyle w:val="02"/>
        <w:rPr>
          <w:szCs w:val="18"/>
        </w:rPr>
      </w:pP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38B2A0A1" w:rsidR="00C9596D" w:rsidRPr="00E57D7F" w:rsidRDefault="00C9596D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마</w:t>
      </w:r>
      <w:r w:rsidR="0054625E">
        <w:rPr>
          <w:rFonts w:hint="eastAsia"/>
          <w:b/>
          <w:bCs/>
          <w:i/>
          <w:iCs/>
          <w:color w:val="4472C4" w:themeColor="accent1"/>
          <w:szCs w:val="18"/>
        </w:rPr>
        <w:t>석의 개념은 게임에서 어떻게 반영되는가?</w:t>
      </w:r>
    </w:p>
    <w:p w14:paraId="0B8D861B" w14:textId="53722715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54625E">
        <w:rPr>
          <w:rFonts w:hint="eastAsia"/>
          <w:szCs w:val="18"/>
        </w:rPr>
        <w:t>이 부분을 명확하게 제시하여야 스토리가 의미와 깊이를 가지며 유저의 몰입도를 높이는 데에 공헌할 수 있다.</w:t>
      </w:r>
    </w:p>
    <w:p w14:paraId="093350B3" w14:textId="7CBEC135" w:rsidR="0054625E" w:rsidRPr="00E57D7F" w:rsidRDefault="0054625E" w:rsidP="0054625E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보충</w:t>
      </w:r>
      <w:r>
        <w:rPr>
          <w:rFonts w:hint="eastAsia"/>
          <w:b/>
          <w:bCs/>
          <w:sz w:val="28"/>
          <w:szCs w:val="28"/>
        </w:rPr>
        <w:t>은</w:t>
      </w:r>
      <w:r w:rsidRPr="00E57D7F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불</w:t>
      </w:r>
      <w:r w:rsidRPr="00E57D7F">
        <w:rPr>
          <w:rFonts w:hint="eastAsia"/>
          <w:b/>
          <w:bCs/>
          <w:sz w:val="28"/>
          <w:szCs w:val="28"/>
        </w:rPr>
        <w:t>필요</w:t>
      </w:r>
    </w:p>
    <w:p w14:paraId="10AB8D24" w14:textId="6E284102" w:rsidR="0054625E" w:rsidRDefault="0054625E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기획 후 도식에서 주황색 친 부분들</w:t>
      </w:r>
    </w:p>
    <w:p w14:paraId="1952E848" w14:textId="2962A07A" w:rsidR="0054625E" w:rsidRPr="00E57D7F" w:rsidRDefault="0054625E" w:rsidP="0054625E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noProof/>
        </w:rPr>
        <w:drawing>
          <wp:inline distT="0" distB="0" distL="0" distR="0" wp14:anchorId="47B3313A" wp14:editId="40744DCB">
            <wp:extent cx="2171700" cy="685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32EF" w14:textId="0D7A8663" w:rsidR="0054625E" w:rsidRPr="0054625E" w:rsidRDefault="0054625E" w:rsidP="0054625E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마석의 성질에 대하여 정의하면 위 사항들은 구현되는 양상으로 정의할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4D8A161F" w:rsidR="00DC1231" w:rsidRDefault="0054625E" w:rsidP="00DC1231">
      <w:r>
        <w:rPr>
          <w:noProof/>
        </w:rPr>
        <w:drawing>
          <wp:inline distT="0" distB="0" distL="0" distR="0" wp14:anchorId="457F875E" wp14:editId="4878EE66">
            <wp:extent cx="6625918" cy="345757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059" cy="3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7A4BF019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54625E">
        <w:rPr>
          <w:rFonts w:hint="eastAsia"/>
        </w:rPr>
        <w:t>마석은 왜 탄생했는가?</w:t>
      </w:r>
    </w:p>
    <w:p w14:paraId="0B177717" w14:textId="0C519D73" w:rsidR="00C9596D" w:rsidRDefault="00DE5E01" w:rsidP="00DE5E01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마신이</w:t>
      </w:r>
      <w:proofErr w:type="spellEnd"/>
      <w:r>
        <w:rPr>
          <w:rFonts w:hint="eastAsia"/>
        </w:rPr>
        <w:t xml:space="preserve"> 자신의 군단을 지배하기 위하여 창조</w:t>
      </w:r>
      <w:r w:rsidR="00605A70">
        <w:rPr>
          <w:rFonts w:hint="eastAsia"/>
        </w:rPr>
        <w:t>함</w:t>
      </w:r>
    </w:p>
    <w:p w14:paraId="3211FD6D" w14:textId="78671E25" w:rsidR="00605A70" w:rsidRDefault="00605A70" w:rsidP="00DE5E0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마석을 통해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군단을 강화하면서 </w:t>
      </w: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정신지배를 더욱 강하게 연결시킴</w:t>
      </w:r>
    </w:p>
    <w:p w14:paraId="0038BC88" w14:textId="06E20867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C9596D">
        <w:t xml:space="preserve"> </w:t>
      </w:r>
      <w:r w:rsidR="0054625E">
        <w:rPr>
          <w:rFonts w:hint="eastAsia"/>
        </w:rPr>
        <w:t>마석은 어떻게 탄생했는가?</w:t>
      </w:r>
    </w:p>
    <w:p w14:paraId="55F0C508" w14:textId="370358F5" w:rsidR="00C9596D" w:rsidRDefault="00C9596D" w:rsidP="0054625E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</w:t>
      </w:r>
      <w:r w:rsidR="0054625E">
        <w:rPr>
          <w:rFonts w:hint="eastAsia"/>
        </w:rPr>
        <w:t>이</w:t>
      </w:r>
      <w:proofErr w:type="spellEnd"/>
      <w:r w:rsidR="0054625E">
        <w:rPr>
          <w:rFonts w:hint="eastAsia"/>
        </w:rPr>
        <w:t xml:space="preserve"> 자신의 권능으로 창조</w:t>
      </w:r>
    </w:p>
    <w:p w14:paraId="301B6B74" w14:textId="7EDC84AB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54625E">
        <w:rPr>
          <w:rFonts w:hint="eastAsia"/>
        </w:rPr>
        <w:t xml:space="preserve">왜 마석을 통해 </w:t>
      </w:r>
      <w:proofErr w:type="spellStart"/>
      <w:r w:rsidR="0054625E">
        <w:rPr>
          <w:rFonts w:hint="eastAsia"/>
        </w:rPr>
        <w:t>몬스터로부터</w:t>
      </w:r>
      <w:proofErr w:type="spellEnd"/>
      <w:r w:rsidR="0054625E">
        <w:rPr>
          <w:rFonts w:hint="eastAsia"/>
        </w:rPr>
        <w:t xml:space="preserve"> 위치를 숨길 수 있는가?</w:t>
      </w:r>
    </w:p>
    <w:p w14:paraId="7BE31185" w14:textId="77777777" w:rsidR="00605A70" w:rsidRDefault="00605A70" w:rsidP="00605A7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마석은 원하는 것으로 변형되거나 </w:t>
      </w:r>
      <w:proofErr w:type="spellStart"/>
      <w:r>
        <w:rPr>
          <w:rFonts w:hint="eastAsia"/>
        </w:rPr>
        <w:t>이루어주는</w:t>
      </w:r>
      <w:proofErr w:type="spellEnd"/>
      <w:r>
        <w:rPr>
          <w:rFonts w:hint="eastAsia"/>
        </w:rPr>
        <w:t xml:space="preserve"> 성질이 있으므로 적 색출 또한 마석에 의존함</w:t>
      </w:r>
    </w:p>
    <w:p w14:paraId="51240BB5" w14:textId="77777777" w:rsidR="00605A70" w:rsidRDefault="00605A70" w:rsidP="00605A7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마석에 의존하는 적 색출로부터 마석을 이용해 위치가 발각되지 않도록 조치 가능</w:t>
      </w:r>
    </w:p>
    <w:p w14:paraId="5B36988A" w14:textId="00C2685E" w:rsidR="00605A70" w:rsidRDefault="00605A70" w:rsidP="00C9596D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마석을 소모하여 몬스터의 마석을 이용한 추적 기능을 </w:t>
      </w:r>
      <w:r w:rsidR="00C64D23">
        <w:rPr>
          <w:rFonts w:hint="eastAsia"/>
        </w:rPr>
        <w:t>상쇄</w:t>
      </w:r>
      <w:bookmarkStart w:id="0" w:name="_GoBack"/>
      <w:bookmarkEnd w:id="0"/>
      <w:r>
        <w:rPr>
          <w:rFonts w:hint="eastAsia"/>
        </w:rPr>
        <w:t>시킬 수 있음</w:t>
      </w:r>
    </w:p>
    <w:p w14:paraId="46BB8BCB" w14:textId="7571EE72" w:rsidR="007F1260" w:rsidRDefault="007F1260" w:rsidP="007F1260">
      <w:pPr>
        <w:pStyle w:val="02"/>
      </w:pPr>
      <w:r>
        <w:rPr>
          <w:rFonts w:hint="eastAsia"/>
        </w:rPr>
        <w:t>(</w:t>
      </w:r>
      <w:r w:rsidR="0054625E">
        <w:rPr>
          <w:rFonts w:hint="eastAsia"/>
        </w:rPr>
        <w:t>보충</w:t>
      </w:r>
      <w:r>
        <w:rPr>
          <w:rFonts w:hint="eastAsia"/>
        </w:rPr>
        <w:t>)</w:t>
      </w:r>
      <w:r w:rsidR="0054625E">
        <w:rPr>
          <w:rFonts w:hint="eastAsia"/>
        </w:rPr>
        <w:t>왜 마석은 자원으로 쓰이는가?</w:t>
      </w:r>
    </w:p>
    <w:p w14:paraId="66D8D4C5" w14:textId="08388BC8" w:rsidR="00564FA2" w:rsidRDefault="0054625E" w:rsidP="0054625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소모되며 소유자가 원하는 것으로 바뀌는 성질이 있기 때문에</w:t>
      </w:r>
    </w:p>
    <w:p w14:paraId="7C5724FC" w14:textId="7C03E365" w:rsidR="0054625E" w:rsidRDefault="0054625E" w:rsidP="0054625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원하는 것으로 바꿀 수 있기에 에너지를 얻거나 무기를 강화하거나 물건을 만드는 등으로 사용 가능</w:t>
      </w:r>
    </w:p>
    <w:p w14:paraId="17D07A33" w14:textId="28A58C36" w:rsidR="00C9596D" w:rsidRDefault="00C9596D" w:rsidP="00C9596D">
      <w:pPr>
        <w:pStyle w:val="02"/>
      </w:pPr>
      <w:r>
        <w:rPr>
          <w:rFonts w:hint="eastAsia"/>
        </w:rPr>
        <w:t>(추가)</w:t>
      </w:r>
      <w:r w:rsidR="0054625E">
        <w:rPr>
          <w:rFonts w:hint="eastAsia"/>
        </w:rPr>
        <w:t xml:space="preserve">마석은 </w:t>
      </w:r>
      <w:proofErr w:type="spellStart"/>
      <w:r w:rsidR="0054625E">
        <w:rPr>
          <w:rFonts w:hint="eastAsia"/>
        </w:rPr>
        <w:t>마신의</w:t>
      </w:r>
      <w:proofErr w:type="spellEnd"/>
      <w:r w:rsidR="0054625E">
        <w:rPr>
          <w:rFonts w:hint="eastAsia"/>
        </w:rPr>
        <w:t xml:space="preserve"> 군단과 어떤 연관성을 갖는가?</w:t>
      </w:r>
    </w:p>
    <w:p w14:paraId="62A09F1E" w14:textId="27B35441" w:rsidR="00564FA2" w:rsidRDefault="0054625E" w:rsidP="00605A70">
      <w:pPr>
        <w:pStyle w:val="a7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마신의</w:t>
      </w:r>
      <w:proofErr w:type="spellEnd"/>
      <w:r>
        <w:rPr>
          <w:rFonts w:hint="eastAsia"/>
        </w:rPr>
        <w:t xml:space="preserve"> 군단에게 힘을 주는 핵심 원천이다.</w:t>
      </w:r>
    </w:p>
    <w:p w14:paraId="6F68BE1D" w14:textId="3AEFE3A5" w:rsidR="00C9596D" w:rsidRDefault="00C9596D" w:rsidP="00C9596D">
      <w:pPr>
        <w:pStyle w:val="02"/>
      </w:pPr>
      <w:r>
        <w:rPr>
          <w:rFonts w:hint="eastAsia"/>
        </w:rPr>
        <w:t>(</w:t>
      </w:r>
      <w:r w:rsidR="00564FA2">
        <w:rPr>
          <w:rFonts w:hint="eastAsia"/>
        </w:rPr>
        <w:t>활용</w:t>
      </w:r>
      <w:r>
        <w:rPr>
          <w:rFonts w:hint="eastAsia"/>
        </w:rPr>
        <w:t>)</w:t>
      </w:r>
      <w:r w:rsidR="00564FA2">
        <w:rPr>
          <w:rFonts w:hint="eastAsia"/>
        </w:rPr>
        <w:t>마</w:t>
      </w:r>
      <w:r w:rsidR="0054625E">
        <w:rPr>
          <w:rFonts w:hint="eastAsia"/>
        </w:rPr>
        <w:t>석의 개념은 게임에서 어떻게 반영되는가?</w:t>
      </w:r>
    </w:p>
    <w:p w14:paraId="0EE9A1A2" w14:textId="5004A699" w:rsidR="00B6225B" w:rsidRDefault="0054625E" w:rsidP="00B6225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게임의 핵심 재화,</w:t>
      </w:r>
      <w:r>
        <w:t xml:space="preserve"> </w:t>
      </w:r>
      <w:r>
        <w:rPr>
          <w:rFonts w:hint="eastAsia"/>
        </w:rPr>
        <w:t>성장 재료로 사용됨</w:t>
      </w:r>
    </w:p>
    <w:p w14:paraId="7B7BA059" w14:textId="13E7513C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D44CA6F" w14:textId="77777777" w:rsidR="00DE5E01" w:rsidRPr="00DE5E01" w:rsidRDefault="00DE5E01" w:rsidP="00DE5E01">
      <w:pPr>
        <w:ind w:firstLineChars="100" w:firstLine="180"/>
        <w:rPr>
          <w:sz w:val="18"/>
          <w:szCs w:val="18"/>
        </w:rPr>
      </w:pPr>
      <w:proofErr w:type="spellStart"/>
      <w:r w:rsidRPr="00DE5E01">
        <w:rPr>
          <w:rFonts w:hint="eastAsia"/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군단은 </w:t>
      </w:r>
      <w:proofErr w:type="spellStart"/>
      <w:r w:rsidRPr="00DE5E01">
        <w:rPr>
          <w:sz w:val="18"/>
          <w:szCs w:val="18"/>
        </w:rPr>
        <w:t>이세계</w:t>
      </w:r>
      <w:proofErr w:type="spellEnd"/>
      <w:r w:rsidRPr="00DE5E01">
        <w:rPr>
          <w:sz w:val="18"/>
          <w:szCs w:val="18"/>
        </w:rPr>
        <w:t xml:space="preserve"> 신들과 </w:t>
      </w:r>
      <w:proofErr w:type="spellStart"/>
      <w:r w:rsidRPr="00DE5E01">
        <w:rPr>
          <w:sz w:val="18"/>
          <w:szCs w:val="18"/>
        </w:rPr>
        <w:t>이세계인을</w:t>
      </w:r>
      <w:proofErr w:type="spellEnd"/>
      <w:r w:rsidRPr="00DE5E01">
        <w:rPr>
          <w:sz w:val="18"/>
          <w:szCs w:val="18"/>
        </w:rPr>
        <w:t xml:space="preserve"> 상대로 벌인 전쟁을 유리하게 </w:t>
      </w:r>
      <w:proofErr w:type="spellStart"/>
      <w:r w:rsidRPr="00DE5E01">
        <w:rPr>
          <w:sz w:val="18"/>
          <w:szCs w:val="18"/>
        </w:rPr>
        <w:t>진행해나갔는데</w:t>
      </w:r>
      <w:proofErr w:type="spellEnd"/>
      <w:r w:rsidRPr="00DE5E01">
        <w:rPr>
          <w:sz w:val="18"/>
          <w:szCs w:val="18"/>
        </w:rPr>
        <w:t xml:space="preserve">, 유리할 수 있던 이유에는 </w:t>
      </w:r>
      <w:proofErr w:type="spellStart"/>
      <w:r w:rsidRPr="00DE5E01">
        <w:rPr>
          <w:sz w:val="18"/>
          <w:szCs w:val="18"/>
        </w:rPr>
        <w:t>마신이</w:t>
      </w:r>
      <w:proofErr w:type="spellEnd"/>
      <w:r w:rsidRPr="00DE5E01">
        <w:rPr>
          <w:sz w:val="18"/>
          <w:szCs w:val="18"/>
        </w:rPr>
        <w:t xml:space="preserve"> 만들어낸 마석이 있었기 때문이었다. 마석은 </w:t>
      </w:r>
      <w:proofErr w:type="spellStart"/>
      <w:r w:rsidRPr="00DE5E01">
        <w:rPr>
          <w:sz w:val="18"/>
          <w:szCs w:val="18"/>
        </w:rPr>
        <w:t>마신이</w:t>
      </w:r>
      <w:proofErr w:type="spellEnd"/>
      <w:r w:rsidRPr="00DE5E01">
        <w:rPr>
          <w:sz w:val="18"/>
          <w:szCs w:val="18"/>
        </w:rPr>
        <w:t xml:space="preserve"> 자신의 권능으로 만들어내는 것으로 물리적으로 원하는 것을 어느정도 </w:t>
      </w:r>
      <w:proofErr w:type="spellStart"/>
      <w:r w:rsidRPr="00DE5E01">
        <w:rPr>
          <w:sz w:val="18"/>
          <w:szCs w:val="18"/>
        </w:rPr>
        <w:t>이루어주는</w:t>
      </w:r>
      <w:proofErr w:type="spellEnd"/>
      <w:r w:rsidRPr="00DE5E01">
        <w:rPr>
          <w:sz w:val="18"/>
          <w:szCs w:val="18"/>
        </w:rPr>
        <w:t xml:space="preserve"> 물질이었다. 그것은 물을 정화하든, 불이나 전기를 만들어내든, 힘을 강화하던 원하는 대로 사용할 수 있었으며 원하는 대상을 찾아내거나 추적으로부터 위치를 숨기는 것 역시 가능했다. </w:t>
      </w:r>
    </w:p>
    <w:p w14:paraId="3316EBBA" w14:textId="77777777" w:rsidR="00DE5E01" w:rsidRPr="00DE5E01" w:rsidRDefault="00DE5E01" w:rsidP="00DE5E01">
      <w:pPr>
        <w:ind w:firstLineChars="100" w:firstLine="180"/>
        <w:rPr>
          <w:sz w:val="18"/>
          <w:szCs w:val="18"/>
        </w:rPr>
      </w:pPr>
      <w:proofErr w:type="spellStart"/>
      <w:r w:rsidRPr="00DE5E01">
        <w:rPr>
          <w:sz w:val="18"/>
          <w:szCs w:val="18"/>
        </w:rPr>
        <w:t>마신은</w:t>
      </w:r>
      <w:proofErr w:type="spellEnd"/>
      <w:r w:rsidRPr="00DE5E01">
        <w:rPr>
          <w:sz w:val="18"/>
          <w:szCs w:val="18"/>
        </w:rPr>
        <w:t xml:space="preserve"> 마석을 만들며 자신의 의지를 그 안에 넣었는데, 마석에 영향을 받는</w:t>
      </w:r>
      <w:r w:rsidRPr="00DE5E01">
        <w:rPr>
          <w:rFonts w:hint="eastAsia"/>
          <w:sz w:val="18"/>
          <w:szCs w:val="18"/>
        </w:rPr>
        <w:t xml:space="preserve"> </w:t>
      </w:r>
      <w:r w:rsidRPr="00DE5E01">
        <w:rPr>
          <w:sz w:val="18"/>
          <w:szCs w:val="18"/>
        </w:rPr>
        <w:t xml:space="preserve">만큼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생각이 주입되어 그의 뜻에 따르도록 하였다. 이에 따라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군단은 원하는 힘과 물질, 환경을 얻으며 강해졌으나 그만큼 강하게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지배를 받게 되었다.</w:t>
      </w:r>
      <w:r w:rsidRPr="00DE5E01">
        <w:rPr>
          <w:rFonts w:hint="eastAsia"/>
          <w:sz w:val="18"/>
          <w:szCs w:val="18"/>
        </w:rPr>
        <w:t xml:space="preserve"> </w:t>
      </w:r>
      <w:proofErr w:type="spellStart"/>
      <w:r w:rsidRPr="00DE5E01">
        <w:rPr>
          <w:sz w:val="18"/>
          <w:szCs w:val="18"/>
        </w:rPr>
        <w:t>마신은</w:t>
      </w:r>
      <w:proofErr w:type="spellEnd"/>
      <w:r w:rsidRPr="00DE5E01">
        <w:rPr>
          <w:sz w:val="18"/>
          <w:szCs w:val="18"/>
        </w:rPr>
        <w:t xml:space="preserve"> 자신의 수하들 중 자신이 신뢰하는 강한 이들에게만 자유의지와 마석을 통제할 수 있는 권한을 주었는데, 이들 마왕들은 </w:t>
      </w:r>
      <w:proofErr w:type="spellStart"/>
      <w:r w:rsidRPr="00DE5E01">
        <w:rPr>
          <w:sz w:val="18"/>
          <w:szCs w:val="18"/>
        </w:rPr>
        <w:t>마</w:t>
      </w:r>
      <w:r w:rsidRPr="00DE5E01">
        <w:rPr>
          <w:rFonts w:hint="eastAsia"/>
          <w:sz w:val="18"/>
          <w:szCs w:val="18"/>
        </w:rPr>
        <w:t>신의</w:t>
      </w:r>
      <w:proofErr w:type="spellEnd"/>
      <w:r w:rsidRPr="00DE5E01">
        <w:rPr>
          <w:sz w:val="18"/>
          <w:szCs w:val="18"/>
        </w:rPr>
        <w:t xml:space="preserve"> 힘을 통해 군단을 효과적으로 통솔할 수 있었다.</w:t>
      </w:r>
    </w:p>
    <w:p w14:paraId="7FDC902E" w14:textId="15A85FE1" w:rsidR="00DE5E01" w:rsidRPr="00605A70" w:rsidRDefault="00DE5E01" w:rsidP="00605A70">
      <w:pPr>
        <w:ind w:firstLineChars="100" w:firstLine="180"/>
        <w:rPr>
          <w:sz w:val="18"/>
          <w:szCs w:val="18"/>
        </w:rPr>
      </w:pPr>
      <w:r w:rsidRPr="00DE5E01">
        <w:rPr>
          <w:sz w:val="18"/>
          <w:szCs w:val="18"/>
        </w:rPr>
        <w:t xml:space="preserve">그러나 마석은 다른 차원의 세계에서 오히려 적을 돕는 물질이 되었는데, 너무 거리가 멀어 마석에 담긴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지배력이 약해졌기 때문이다. 더군다나 대장장이 신이 다른 차원의 존재들에게 전해준 신의 무기는 마석에 담긴 </w:t>
      </w:r>
      <w:proofErr w:type="spellStart"/>
      <w:r w:rsidRPr="00DE5E01">
        <w:rPr>
          <w:sz w:val="18"/>
          <w:szCs w:val="18"/>
        </w:rPr>
        <w:t>마신의</w:t>
      </w:r>
      <w:proofErr w:type="spellEnd"/>
      <w:r w:rsidRPr="00DE5E01">
        <w:rPr>
          <w:sz w:val="18"/>
          <w:szCs w:val="18"/>
        </w:rPr>
        <w:t xml:space="preserve"> 집념을 정화할 수 있어 </w:t>
      </w:r>
      <w:r w:rsidRPr="00DE5E01">
        <w:rPr>
          <w:rFonts w:hint="eastAsia"/>
          <w:sz w:val="18"/>
          <w:szCs w:val="18"/>
        </w:rPr>
        <w:t>다른 차원의 존재</w:t>
      </w:r>
      <w:r w:rsidRPr="00DE5E01">
        <w:rPr>
          <w:sz w:val="18"/>
          <w:szCs w:val="18"/>
        </w:rPr>
        <w:t>들</w:t>
      </w:r>
      <w:r w:rsidRPr="00DE5E01">
        <w:rPr>
          <w:rFonts w:hint="eastAsia"/>
          <w:sz w:val="18"/>
          <w:szCs w:val="18"/>
        </w:rPr>
        <w:t>이</w:t>
      </w:r>
      <w:r w:rsidRPr="00DE5E01">
        <w:rPr>
          <w:sz w:val="18"/>
          <w:szCs w:val="18"/>
        </w:rPr>
        <w:t xml:space="preserve"> 자원으로</w:t>
      </w:r>
      <w:r w:rsidRPr="00DE5E01">
        <w:rPr>
          <w:rFonts w:hint="eastAsia"/>
          <w:sz w:val="18"/>
          <w:szCs w:val="18"/>
        </w:rPr>
        <w:t xml:space="preserve"> 이용하게</w:t>
      </w:r>
      <w:r w:rsidRPr="00DE5E01">
        <w:rPr>
          <w:sz w:val="18"/>
          <w:szCs w:val="18"/>
        </w:rPr>
        <w:t xml:space="preserve"> 되었다.</w:t>
      </w:r>
    </w:p>
    <w:sectPr w:rsidR="00DE5E01" w:rsidRPr="00605A70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53E78" w14:textId="77777777" w:rsidR="002E120F" w:rsidRDefault="002E120F" w:rsidP="00350E34">
      <w:pPr>
        <w:spacing w:after="0" w:line="240" w:lineRule="auto"/>
      </w:pPr>
      <w:r>
        <w:separator/>
      </w:r>
    </w:p>
  </w:endnote>
  <w:endnote w:type="continuationSeparator" w:id="0">
    <w:p w14:paraId="3748F508" w14:textId="77777777" w:rsidR="002E120F" w:rsidRDefault="002E120F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53AA6" w14:textId="77777777" w:rsidR="002E120F" w:rsidRDefault="002E120F" w:rsidP="00350E34">
      <w:pPr>
        <w:spacing w:after="0" w:line="240" w:lineRule="auto"/>
      </w:pPr>
      <w:r>
        <w:separator/>
      </w:r>
    </w:p>
  </w:footnote>
  <w:footnote w:type="continuationSeparator" w:id="0">
    <w:p w14:paraId="504ED7DA" w14:textId="77777777" w:rsidR="002E120F" w:rsidRDefault="002E120F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B5D35"/>
    <w:rsid w:val="00162AF5"/>
    <w:rsid w:val="00274881"/>
    <w:rsid w:val="002C4AAA"/>
    <w:rsid w:val="002E120F"/>
    <w:rsid w:val="00350E34"/>
    <w:rsid w:val="00370EAC"/>
    <w:rsid w:val="0054625E"/>
    <w:rsid w:val="00564FA2"/>
    <w:rsid w:val="005E0E8A"/>
    <w:rsid w:val="00605A70"/>
    <w:rsid w:val="006349C8"/>
    <w:rsid w:val="006F001B"/>
    <w:rsid w:val="007A637E"/>
    <w:rsid w:val="007F1260"/>
    <w:rsid w:val="00845424"/>
    <w:rsid w:val="00902877"/>
    <w:rsid w:val="009E320D"/>
    <w:rsid w:val="00A24BF2"/>
    <w:rsid w:val="00A814FF"/>
    <w:rsid w:val="00B6225B"/>
    <w:rsid w:val="00BB64A6"/>
    <w:rsid w:val="00C64D23"/>
    <w:rsid w:val="00C9248F"/>
    <w:rsid w:val="00C9596D"/>
    <w:rsid w:val="00D15E15"/>
    <w:rsid w:val="00DC1231"/>
    <w:rsid w:val="00DE5E01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2020-11-18T08:24:00Z</dcterms:created>
  <dcterms:modified xsi:type="dcterms:W3CDTF">2020-11-20T14:36:00Z</dcterms:modified>
</cp:coreProperties>
</file>