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1206" w14:textId="3D6701D7" w:rsidR="00F16394" w:rsidRDefault="00F832B2" w:rsidP="00F832B2">
      <w:pPr>
        <w:pStyle w:val="00"/>
        <w:ind w:firstLine="320"/>
      </w:pPr>
      <w:r>
        <w:rPr>
          <w:rFonts w:hint="eastAsia"/>
        </w:rPr>
        <w:t>&lt;</w:t>
      </w:r>
      <w:r w:rsidR="00065493">
        <w:t xml:space="preserve"> </w:t>
      </w:r>
      <w:r w:rsidR="00FA4C23">
        <w:rPr>
          <w:rFonts w:hint="eastAsia"/>
        </w:rPr>
        <w:t>S</w:t>
      </w:r>
      <w:r w:rsidR="00FA4C23">
        <w:t xml:space="preserve">ky : </w:t>
      </w:r>
      <w:r w:rsidR="00FA4C23">
        <w:rPr>
          <w:rFonts w:hint="eastAsia"/>
        </w:rPr>
        <w:t>빛의 아이들</w:t>
      </w:r>
      <w:r>
        <w:rPr>
          <w:rFonts w:hint="eastAsia"/>
        </w:rPr>
        <w:t xml:space="preserve"> &gt;</w:t>
      </w:r>
      <w:r w:rsidR="00393F28">
        <w:t xml:space="preserve"> </w:t>
      </w:r>
      <w:r w:rsidR="00393F28">
        <w:rPr>
          <w:rFonts w:hint="eastAsia"/>
        </w:rPr>
        <w:t>컨텐츠</w:t>
      </w:r>
      <w:r>
        <w:rPr>
          <w:rFonts w:hint="eastAsia"/>
        </w:rPr>
        <w:t xml:space="preserve"> 순환 구조 정리</w:t>
      </w:r>
    </w:p>
    <w:p w14:paraId="2A209DB1" w14:textId="77777777" w:rsidR="00750E19" w:rsidRDefault="00750E19" w:rsidP="00750E19">
      <w:pPr>
        <w:pStyle w:val="02"/>
      </w:pPr>
      <w:r w:rsidRPr="00D85D68">
        <w:rPr>
          <w:rFonts w:hint="eastAsia"/>
          <w:b/>
          <w:bCs/>
          <w:color w:val="ED7D31" w:themeColor="accent2"/>
        </w:rPr>
        <w:t>날개 빛</w:t>
      </w:r>
      <w:r w:rsidRPr="00D85D68">
        <w:rPr>
          <w:rFonts w:hint="eastAsia"/>
          <w:color w:val="ED7D31" w:themeColor="accent2"/>
        </w:rPr>
        <w:t xml:space="preserve"> </w:t>
      </w:r>
      <w:r>
        <w:t xml:space="preserve">: </w:t>
      </w:r>
      <w:r>
        <w:rPr>
          <w:rFonts w:hint="eastAsia"/>
        </w:rPr>
        <w:t>맵에 흩어져 있는</w:t>
      </w:r>
      <w:r>
        <w:t xml:space="preserve"> </w:t>
      </w:r>
      <w:r>
        <w:rPr>
          <w:rFonts w:hint="eastAsia"/>
        </w:rPr>
        <w:t>날개 빛을 수집하면</w:t>
      </w:r>
      <w:r>
        <w:t xml:space="preserve"> </w:t>
      </w:r>
      <w:r>
        <w:rPr>
          <w:rFonts w:hint="eastAsia"/>
        </w:rPr>
        <w:t>망토의 최대 날개 수가 증가하여 더 많은 날개짓을 할 수 있다.</w:t>
      </w:r>
    </w:p>
    <w:p w14:paraId="404E6A30" w14:textId="77777777" w:rsidR="00750E19" w:rsidRPr="00D272E7" w:rsidRDefault="00750E19" w:rsidP="00750E19">
      <w:pPr>
        <w:pStyle w:val="02"/>
      </w:pPr>
      <w:r w:rsidRPr="00D85D68">
        <w:rPr>
          <w:rFonts w:hint="eastAsia"/>
          <w:b/>
          <w:bCs/>
          <w:color w:val="ED7D31" w:themeColor="accent2"/>
        </w:rPr>
        <w:t>빛 에너지</w:t>
      </w:r>
      <w:r w:rsidRPr="00D85D68">
        <w:rPr>
          <w:rFonts w:hint="eastAsia"/>
          <w:color w:val="ED7D31" w:themeColor="accent2"/>
        </w:rPr>
        <w:t xml:space="preserve"> </w:t>
      </w:r>
      <w:r>
        <w:t xml:space="preserve">: </w:t>
      </w:r>
      <w:r>
        <w:rPr>
          <w:rFonts w:hint="eastAsia"/>
        </w:rPr>
        <w:t>날기 위해 필요한 에너지이다.</w:t>
      </w:r>
      <w:r>
        <w:t xml:space="preserve"> </w:t>
      </w:r>
      <w:r>
        <w:rPr>
          <w:rFonts w:hint="eastAsia"/>
        </w:rPr>
        <w:t>스테미너라고 생각하면 편하다.</w:t>
      </w:r>
      <w:r>
        <w:t xml:space="preserve"> </w:t>
      </w:r>
      <w:r>
        <w:rPr>
          <w:rFonts w:hint="eastAsia"/>
        </w:rPr>
        <w:t>날개 칸마다 꽉 차있을 때</w:t>
      </w:r>
      <w:r>
        <w:t xml:space="preserve"> </w:t>
      </w:r>
      <w:r>
        <w:rPr>
          <w:rFonts w:hint="eastAsia"/>
        </w:rPr>
        <w:t>정상적으로 날 수 있고</w:t>
      </w:r>
      <w:r>
        <w:t xml:space="preserve"> </w:t>
      </w:r>
      <w:r>
        <w:rPr>
          <w:rFonts w:hint="eastAsia"/>
        </w:rPr>
        <w:t>그 외에는 정상적으로 날 수 없다.</w:t>
      </w:r>
    </w:p>
    <w:p w14:paraId="1B4C99F1" w14:textId="77777777" w:rsidR="00750E19" w:rsidRPr="009F3EA4" w:rsidRDefault="00750E19" w:rsidP="00750E19">
      <w:pPr>
        <w:pStyle w:val="02"/>
      </w:pPr>
      <w:r w:rsidRPr="00D85D68">
        <w:rPr>
          <w:rFonts w:hint="eastAsia"/>
          <w:b/>
          <w:bCs/>
          <w:color w:val="ED7D31" w:themeColor="accent2"/>
        </w:rPr>
        <w:t>양초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해당 게임의 화폐,</w:t>
      </w:r>
      <w:r>
        <w:t xml:space="preserve"> </w:t>
      </w:r>
      <w:r>
        <w:rPr>
          <w:rFonts w:hint="eastAsia"/>
        </w:rPr>
        <w:t>맵에 흩어져 있는 양초</w:t>
      </w:r>
      <w:r>
        <w:t xml:space="preserve"> </w:t>
      </w:r>
      <w:r>
        <w:rPr>
          <w:rFonts w:hint="eastAsia"/>
        </w:rPr>
        <w:t>및 암흑 버섯을</w:t>
      </w:r>
      <w:r>
        <w:t xml:space="preserve"> </w:t>
      </w:r>
      <w:r>
        <w:rPr>
          <w:rFonts w:hint="eastAsia"/>
        </w:rPr>
        <w:t>태워서 얻을 수 있는 빛 알갱이를</w:t>
      </w:r>
      <w:r>
        <w:t xml:space="preserve"> </w:t>
      </w:r>
      <w:r>
        <w:rPr>
          <w:rFonts w:hint="eastAsia"/>
        </w:rPr>
        <w:t>일정치</w:t>
      </w:r>
      <w:r>
        <w:t xml:space="preserve"> </w:t>
      </w:r>
      <w:r>
        <w:rPr>
          <w:rFonts w:hint="eastAsia"/>
        </w:rPr>
        <w:t>이상 모으면 얻을 수 있다.</w:t>
      </w:r>
    </w:p>
    <w:p w14:paraId="33BE6475" w14:textId="7721B715" w:rsidR="00750E19" w:rsidRDefault="00750E19" w:rsidP="00AB46A9">
      <w:pPr>
        <w:pStyle w:val="02"/>
      </w:pPr>
      <w:r w:rsidRPr="00D85D68">
        <w:rPr>
          <w:rFonts w:hint="eastAsia"/>
          <w:b/>
          <w:bCs/>
          <w:color w:val="ED7D31" w:themeColor="accent2"/>
        </w:rPr>
        <w:t>하늘양초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어려운 난이도의 최종 맵에 굳어있는 아이들을 구하면 얻을 수 있는</w:t>
      </w:r>
      <w:r>
        <w:t xml:space="preserve"> </w:t>
      </w:r>
      <w:r>
        <w:rPr>
          <w:rFonts w:hint="eastAsia"/>
        </w:rPr>
        <w:t>하늘 빛 알갱이를 일정치 이상 모으면 얻을 수 있다.</w:t>
      </w:r>
    </w:p>
    <w:p w14:paraId="637986FB" w14:textId="0A7B835E" w:rsidR="00D85D68" w:rsidRDefault="00D85D68" w:rsidP="00AB46A9">
      <w:pPr>
        <w:pStyle w:val="02"/>
      </w:pPr>
      <w:r>
        <w:rPr>
          <w:rFonts w:hint="eastAsia"/>
          <w:b/>
          <w:bCs/>
          <w:color w:val="ED7D31" w:themeColor="accent2"/>
        </w:rPr>
        <w:t>시즌양초</w:t>
      </w:r>
      <w:r w:rsidRPr="00D85D68">
        <w:t xml:space="preserve"> :</w:t>
      </w:r>
      <w:r>
        <w:t xml:space="preserve"> </w:t>
      </w:r>
      <w:r>
        <w:rPr>
          <w:rFonts w:hint="eastAsia"/>
        </w:rPr>
        <w:t>새로운 맵이 업데이트 되면 특정 기간 동안 시즌이벤트가 개최된다.</w:t>
      </w:r>
      <w:r>
        <w:t xml:space="preserve"> </w:t>
      </w:r>
      <w:r>
        <w:rPr>
          <w:rFonts w:hint="eastAsia"/>
        </w:rPr>
        <w:t>이때 발생하는 주황색 양초에서 얻을 수 있는 빛 알갱이 또는 유료화</w:t>
      </w:r>
      <w:r>
        <w:t xml:space="preserve"> </w:t>
      </w:r>
      <w:r>
        <w:rPr>
          <w:rFonts w:hint="eastAsia"/>
        </w:rPr>
        <w:t>모델을 통해 얻을 수 있는 특별 재화.</w:t>
      </w:r>
    </w:p>
    <w:p w14:paraId="3F6B6558" w14:textId="78F6FA59" w:rsidR="00A6169D" w:rsidRPr="00A6169D" w:rsidRDefault="006A2073" w:rsidP="00AB46A9">
      <w:pPr>
        <w:pStyle w:val="02"/>
      </w:pPr>
      <w:r>
        <w:rPr>
          <w:rFonts w:hint="eastAsia"/>
          <w:b/>
          <w:bCs/>
          <w:color w:val="ED7D31" w:themeColor="accent2"/>
        </w:rPr>
        <w:t>하트</w:t>
      </w:r>
      <w:r w:rsidRPr="006A2073">
        <w:rPr>
          <w:rFonts w:hint="eastAsia"/>
        </w:rPr>
        <w:t xml:space="preserve"> </w:t>
      </w:r>
      <w:r w:rsidRPr="006A2073">
        <w:t xml:space="preserve">: </w:t>
      </w:r>
      <w:r w:rsidR="00304BFB">
        <w:rPr>
          <w:rFonts w:hint="eastAsia"/>
        </w:rPr>
        <w:t xml:space="preserve">양초를 </w:t>
      </w:r>
      <w:r w:rsidR="00304BFB">
        <w:t>3</w:t>
      </w:r>
      <w:r w:rsidR="00304BFB">
        <w:rPr>
          <w:rFonts w:hint="eastAsia"/>
        </w:rPr>
        <w:t xml:space="preserve">개 소모하여 게임 친구 또는 </w:t>
      </w:r>
      <w:r w:rsidR="00304BFB">
        <w:t>NPC</w:t>
      </w:r>
      <w:r w:rsidR="00304BFB">
        <w:rPr>
          <w:rFonts w:hint="eastAsia"/>
        </w:rPr>
        <w:t>에게 하트와 교환할 수 있다.</w:t>
      </w:r>
      <w:r w:rsidR="00543129">
        <w:t xml:space="preserve"> </w:t>
      </w:r>
      <w:r w:rsidR="008F5E55">
        <w:rPr>
          <w:rFonts w:hint="eastAsia"/>
        </w:rPr>
        <w:t>양초 상위</w:t>
      </w:r>
      <w:r w:rsidR="00543129">
        <w:rPr>
          <w:rFonts w:hint="eastAsia"/>
        </w:rPr>
        <w:t xml:space="preserve"> 재화.</w:t>
      </w:r>
    </w:p>
    <w:p w14:paraId="4AEAF5C8" w14:textId="07B42496" w:rsidR="00A77206" w:rsidRDefault="00A77206" w:rsidP="00A77206">
      <w:pPr>
        <w:pStyle w:val="01"/>
        <w:ind w:left="600" w:right="200"/>
      </w:pPr>
      <w:r>
        <w:rPr>
          <w:rFonts w:hint="eastAsia"/>
        </w:rPr>
        <w:t>초반 레벨의 게임 플레이 컨텐츠 순환 구조</w:t>
      </w:r>
    </w:p>
    <w:p w14:paraId="39E5F348" w14:textId="72E463E2" w:rsidR="00E71BC9" w:rsidRDefault="00E71BC9" w:rsidP="007200A7">
      <w:pPr>
        <w:pStyle w:val="02"/>
        <w:rPr>
          <w:b/>
          <w:bCs/>
        </w:rPr>
      </w:pPr>
      <w:r>
        <w:rPr>
          <w:rFonts w:hint="eastAsia"/>
          <w:b/>
          <w:bCs/>
        </w:rPr>
        <w:t>맵 진행 순서</w:t>
      </w:r>
    </w:p>
    <w:p w14:paraId="72D90B1E" w14:textId="7CB5F1D8" w:rsidR="00625554" w:rsidRPr="00C76C06" w:rsidRDefault="00625554" w:rsidP="007200A7">
      <w:pPr>
        <w:pStyle w:val="02"/>
        <w:ind w:firstLine="160"/>
        <w:rPr>
          <w:sz w:val="16"/>
          <w:szCs w:val="20"/>
        </w:rPr>
      </w:pPr>
      <w:r w:rsidRPr="00C76C06">
        <w:rPr>
          <w:rFonts w:hint="eastAsia"/>
          <w:sz w:val="16"/>
          <w:szCs w:val="20"/>
        </w:rPr>
        <w:t>여명의</w:t>
      </w:r>
      <w:r w:rsidRPr="00C76C06">
        <w:rPr>
          <w:sz w:val="16"/>
          <w:szCs w:val="20"/>
        </w:rPr>
        <w:t xml:space="preserve"> 섬</w:t>
      </w:r>
      <w:r w:rsidR="007200A7" w:rsidRPr="00C76C06">
        <w:rPr>
          <w:rFonts w:hint="eastAsia"/>
          <w:sz w:val="16"/>
          <w:szCs w:val="20"/>
        </w:rPr>
        <w:t xml:space="preserve"> </w:t>
      </w:r>
      <w:r w:rsidR="007200A7" w:rsidRPr="00C76C06">
        <w:rPr>
          <w:sz w:val="16"/>
          <w:szCs w:val="20"/>
        </w:rPr>
        <w:t xml:space="preserve">-&gt; </w:t>
      </w:r>
      <w:r w:rsidRPr="00C76C06">
        <w:rPr>
          <w:rFonts w:hint="eastAsia"/>
          <w:sz w:val="16"/>
          <w:szCs w:val="20"/>
        </w:rPr>
        <w:t>햇빛</w:t>
      </w:r>
      <w:r w:rsidRPr="00C76C06">
        <w:rPr>
          <w:sz w:val="16"/>
          <w:szCs w:val="20"/>
        </w:rPr>
        <w:t xml:space="preserve"> 초원</w:t>
      </w:r>
      <w:r w:rsidR="007200A7" w:rsidRPr="00C76C06">
        <w:rPr>
          <w:rFonts w:hint="eastAsia"/>
          <w:sz w:val="16"/>
          <w:szCs w:val="20"/>
        </w:rPr>
        <w:t xml:space="preserve"> </w:t>
      </w:r>
      <w:r w:rsidR="007200A7" w:rsidRPr="00C76C06">
        <w:rPr>
          <w:sz w:val="16"/>
          <w:szCs w:val="20"/>
        </w:rPr>
        <w:t xml:space="preserve">-&gt; </w:t>
      </w:r>
      <w:r w:rsidRPr="00C76C06">
        <w:rPr>
          <w:rFonts w:hint="eastAsia"/>
          <w:sz w:val="16"/>
          <w:szCs w:val="20"/>
        </w:rPr>
        <w:t>비밀의</w:t>
      </w:r>
      <w:r w:rsidRPr="00C76C06">
        <w:rPr>
          <w:sz w:val="16"/>
          <w:szCs w:val="20"/>
        </w:rPr>
        <w:t xml:space="preserve"> 숲</w:t>
      </w:r>
      <w:r w:rsidR="007200A7" w:rsidRPr="00C76C06">
        <w:rPr>
          <w:rFonts w:hint="eastAsia"/>
          <w:sz w:val="16"/>
          <w:szCs w:val="20"/>
        </w:rPr>
        <w:t xml:space="preserve"> </w:t>
      </w:r>
      <w:r w:rsidR="007200A7" w:rsidRPr="00C76C06">
        <w:rPr>
          <w:sz w:val="16"/>
          <w:szCs w:val="20"/>
        </w:rPr>
        <w:t xml:space="preserve">-&gt; </w:t>
      </w:r>
      <w:r w:rsidRPr="00C76C06">
        <w:rPr>
          <w:rFonts w:hint="eastAsia"/>
          <w:sz w:val="16"/>
          <w:szCs w:val="20"/>
        </w:rPr>
        <w:t>승리의</w:t>
      </w:r>
      <w:r w:rsidRPr="00C76C06">
        <w:rPr>
          <w:sz w:val="16"/>
          <w:szCs w:val="20"/>
        </w:rPr>
        <w:t xml:space="preserve"> 계곡</w:t>
      </w:r>
      <w:r w:rsidR="007200A7" w:rsidRPr="00C76C06">
        <w:rPr>
          <w:rFonts w:hint="eastAsia"/>
          <w:sz w:val="16"/>
          <w:szCs w:val="20"/>
        </w:rPr>
        <w:t xml:space="preserve"> </w:t>
      </w:r>
      <w:r w:rsidR="007200A7" w:rsidRPr="00C76C06">
        <w:rPr>
          <w:sz w:val="16"/>
          <w:szCs w:val="20"/>
        </w:rPr>
        <w:t xml:space="preserve">-&gt; </w:t>
      </w:r>
      <w:r w:rsidR="004004BE" w:rsidRPr="00C76C06">
        <w:rPr>
          <w:rFonts w:hint="eastAsia"/>
          <w:sz w:val="16"/>
          <w:szCs w:val="20"/>
        </w:rPr>
        <w:t>황금</w:t>
      </w:r>
      <w:r w:rsidR="004004BE" w:rsidRPr="00C76C06">
        <w:rPr>
          <w:sz w:val="16"/>
          <w:szCs w:val="20"/>
        </w:rPr>
        <w:t xml:space="preserve"> 황무지</w:t>
      </w:r>
      <w:r w:rsidR="007200A7" w:rsidRPr="00C76C06">
        <w:rPr>
          <w:rFonts w:hint="eastAsia"/>
          <w:sz w:val="16"/>
          <w:szCs w:val="20"/>
        </w:rPr>
        <w:t xml:space="preserve"> </w:t>
      </w:r>
      <w:r w:rsidR="007200A7" w:rsidRPr="00C76C06">
        <w:rPr>
          <w:sz w:val="16"/>
          <w:szCs w:val="20"/>
        </w:rPr>
        <w:t xml:space="preserve">-&gt; </w:t>
      </w:r>
      <w:r w:rsidR="004004BE" w:rsidRPr="00C76C06">
        <w:rPr>
          <w:rFonts w:hint="eastAsia"/>
          <w:sz w:val="16"/>
          <w:szCs w:val="20"/>
        </w:rPr>
        <w:t>지식의</w:t>
      </w:r>
      <w:r w:rsidR="004004BE" w:rsidRPr="00C76C06">
        <w:rPr>
          <w:sz w:val="16"/>
          <w:szCs w:val="20"/>
        </w:rPr>
        <w:t xml:space="preserve"> 도서관</w:t>
      </w:r>
      <w:r w:rsidR="007200A7" w:rsidRPr="00C76C06">
        <w:rPr>
          <w:rFonts w:hint="eastAsia"/>
          <w:sz w:val="16"/>
          <w:szCs w:val="20"/>
        </w:rPr>
        <w:t xml:space="preserve"> </w:t>
      </w:r>
      <w:r w:rsidR="007200A7" w:rsidRPr="00C76C06">
        <w:rPr>
          <w:sz w:val="16"/>
          <w:szCs w:val="20"/>
        </w:rPr>
        <w:t xml:space="preserve">-&gt; </w:t>
      </w:r>
      <w:r w:rsidR="004004BE" w:rsidRPr="00C76C06">
        <w:rPr>
          <w:rFonts w:hint="eastAsia"/>
          <w:sz w:val="16"/>
          <w:szCs w:val="20"/>
        </w:rPr>
        <w:t>에덴의</w:t>
      </w:r>
      <w:r w:rsidR="004004BE" w:rsidRPr="00C76C06">
        <w:rPr>
          <w:sz w:val="16"/>
          <w:szCs w:val="20"/>
        </w:rPr>
        <w:t xml:space="preserve"> 눈</w:t>
      </w:r>
      <w:r w:rsidR="00C76C06" w:rsidRPr="00C76C06">
        <w:rPr>
          <w:rFonts w:hint="eastAsia"/>
          <w:sz w:val="16"/>
          <w:szCs w:val="20"/>
        </w:rPr>
        <w:t xml:space="preserve"> </w:t>
      </w:r>
      <w:r w:rsidR="00C76C06" w:rsidRPr="00C76C06">
        <w:rPr>
          <w:sz w:val="16"/>
          <w:szCs w:val="20"/>
        </w:rPr>
        <w:t xml:space="preserve">-&gt; </w:t>
      </w:r>
      <w:r w:rsidR="00C76C06" w:rsidRPr="00C76C06">
        <w:rPr>
          <w:rFonts w:hint="eastAsia"/>
          <w:sz w:val="16"/>
          <w:szCs w:val="20"/>
        </w:rPr>
        <w:t>여명의</w:t>
      </w:r>
      <w:r w:rsidR="00C76C06" w:rsidRPr="00C76C06">
        <w:rPr>
          <w:sz w:val="16"/>
          <w:szCs w:val="20"/>
        </w:rPr>
        <w:t xml:space="preserve"> </w:t>
      </w:r>
      <w:r w:rsidR="00C76C06" w:rsidRPr="00C76C06">
        <w:rPr>
          <w:rFonts w:hint="eastAsia"/>
          <w:sz w:val="16"/>
          <w:szCs w:val="20"/>
        </w:rPr>
        <w:t>섬</w:t>
      </w:r>
      <w:r w:rsidR="00C76C06" w:rsidRPr="00C76C06">
        <w:rPr>
          <w:sz w:val="16"/>
          <w:szCs w:val="20"/>
        </w:rPr>
        <w:t>…</w:t>
      </w:r>
    </w:p>
    <w:p w14:paraId="2B5418AB" w14:textId="77777777" w:rsidR="0044416A" w:rsidRDefault="001C32FA" w:rsidP="0044416A">
      <w:r>
        <w:rPr>
          <w:rFonts w:hint="eastAsia"/>
        </w:rPr>
        <w:t>처음 게임을 시작할 경우</w:t>
      </w:r>
      <w:r>
        <w:t xml:space="preserve"> </w:t>
      </w:r>
      <w:r>
        <w:rPr>
          <w:rFonts w:hint="eastAsia"/>
        </w:rPr>
        <w:t>여명의 섬의 끝자락에서 시작하게 된다.</w:t>
      </w:r>
    </w:p>
    <w:p w14:paraId="2C658FA4" w14:textId="77777777" w:rsidR="0044416A" w:rsidRDefault="0044416A" w:rsidP="0044416A"/>
    <w:p w14:paraId="27A91EF3" w14:textId="0632702D" w:rsidR="00625554" w:rsidRPr="0044416A" w:rsidRDefault="005A0C8E" w:rsidP="00D272E7">
      <w:r>
        <w:rPr>
          <w:rFonts w:hint="eastAsia"/>
        </w:rPr>
        <w:t xml:space="preserve">초반 레벨의 </w:t>
      </w:r>
      <w:r w:rsidR="0044416A">
        <w:rPr>
          <w:rFonts w:hint="eastAsia"/>
        </w:rPr>
        <w:t xml:space="preserve">컨텐츠 구조는 </w:t>
      </w:r>
      <w:r w:rsidR="00662B5F">
        <w:rPr>
          <w:rFonts w:hint="eastAsia"/>
        </w:rPr>
        <w:t>다음과 같다</w:t>
      </w:r>
      <w:r w:rsidR="0044416A">
        <w:rPr>
          <w:rFonts w:hint="eastAsia"/>
        </w:rPr>
        <w:t>.</w:t>
      </w:r>
    </w:p>
    <w:p w14:paraId="32D9E45E" w14:textId="3D75BADA" w:rsidR="00283F60" w:rsidRDefault="00782AB9" w:rsidP="00283F6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맵을</w:t>
      </w:r>
      <w:r>
        <w:t xml:space="preserve"> </w:t>
      </w:r>
      <w:r>
        <w:rPr>
          <w:rFonts w:hint="eastAsia"/>
        </w:rPr>
        <w:t xml:space="preserve">여행하다 보면 </w:t>
      </w:r>
      <w:r w:rsidR="00977D0B">
        <w:rPr>
          <w:rFonts w:hint="eastAsia"/>
        </w:rPr>
        <w:t>찾을</w:t>
      </w:r>
      <w:r w:rsidR="00283F60">
        <w:rPr>
          <w:rFonts w:hint="eastAsia"/>
        </w:rPr>
        <w:t xml:space="preserve"> 수 있는</w:t>
      </w:r>
      <w:r w:rsidR="004B7DF0">
        <w:rPr>
          <w:rFonts w:hint="eastAsia"/>
        </w:rPr>
        <w:t xml:space="preserve"> 날개</w:t>
      </w:r>
      <w:r w:rsidR="00283F60">
        <w:rPr>
          <w:rFonts w:hint="eastAsia"/>
        </w:rPr>
        <w:t xml:space="preserve"> </w:t>
      </w:r>
      <w:r w:rsidR="004B7DF0">
        <w:rPr>
          <w:rFonts w:hint="eastAsia"/>
        </w:rPr>
        <w:t>빛을 수집</w:t>
      </w:r>
      <w:r w:rsidR="00283F60">
        <w:rPr>
          <w:rFonts w:hint="eastAsia"/>
        </w:rPr>
        <w:t>.</w:t>
      </w:r>
    </w:p>
    <w:p w14:paraId="3B2D3A95" w14:textId="0E12CFA4" w:rsidR="00283F60" w:rsidRDefault="004C4E34" w:rsidP="00283F6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맵 곳곳에 </w:t>
      </w:r>
      <w:r w:rsidR="00283F60">
        <w:rPr>
          <w:rFonts w:hint="eastAsia"/>
        </w:rPr>
        <w:t>숨겨져 있는 길 잃은 영혼들에게 빛을 밝혀주어</w:t>
      </w:r>
      <w:r w:rsidR="00283F60">
        <w:t xml:space="preserve"> </w:t>
      </w:r>
      <w:r w:rsidR="00283F60">
        <w:rPr>
          <w:rFonts w:hint="eastAsia"/>
        </w:rPr>
        <w:t>길을 안내</w:t>
      </w:r>
      <w:r w:rsidR="00283F60">
        <w:t>.</w:t>
      </w:r>
    </w:p>
    <w:p w14:paraId="5C9B9AD6" w14:textId="155D0EFE" w:rsidR="00A04265" w:rsidRDefault="00A04265" w:rsidP="00283F6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길 잃은 영혼들</w:t>
      </w:r>
      <w:r w:rsidR="005024F7">
        <w:rPr>
          <w:rFonts w:hint="eastAsia"/>
        </w:rPr>
        <w:t>을 일정 수 이상 안내해주면 막혀</w:t>
      </w:r>
      <w:r w:rsidR="00EA2FD5">
        <w:rPr>
          <w:rFonts w:hint="eastAsia"/>
        </w:rPr>
        <w:t xml:space="preserve"> </w:t>
      </w:r>
      <w:r w:rsidR="005024F7">
        <w:rPr>
          <w:rFonts w:hint="eastAsia"/>
        </w:rPr>
        <w:t>있던 길을</w:t>
      </w:r>
      <w:r w:rsidR="005024F7">
        <w:t xml:space="preserve"> </w:t>
      </w:r>
      <w:r w:rsidR="005024F7">
        <w:rPr>
          <w:rFonts w:hint="eastAsia"/>
        </w:rPr>
        <w:t>뚫고 지나가 새로운 지역을 탐색.</w:t>
      </w:r>
    </w:p>
    <w:p w14:paraId="76DF72F4" w14:textId="2B7884A9" w:rsidR="004773F2" w:rsidRPr="00801EB7" w:rsidRDefault="004773F2" w:rsidP="00283F60"/>
    <w:p w14:paraId="498614DF" w14:textId="095BF8F3" w:rsidR="004773F2" w:rsidRPr="004773F2" w:rsidRDefault="00AF21F6" w:rsidP="004773F2">
      <w:r>
        <w:rPr>
          <w:rFonts w:hint="eastAsia"/>
        </w:rPr>
        <w:t xml:space="preserve">컨텐츠의 </w:t>
      </w:r>
      <w:r w:rsidR="004773F2">
        <w:rPr>
          <w:rFonts w:hint="eastAsia"/>
        </w:rPr>
        <w:t>순환구조는</w:t>
      </w:r>
      <w:r w:rsidR="000D1BAB">
        <w:rPr>
          <w:rFonts w:hint="eastAsia"/>
        </w:rPr>
        <w:t xml:space="preserve"> 다음과 같다.</w:t>
      </w:r>
    </w:p>
    <w:p w14:paraId="797D9F88" w14:textId="77777777" w:rsidR="00EE4F73" w:rsidRDefault="00DA0E2B" w:rsidP="00DA0E2B">
      <w:pPr>
        <w:pStyle w:val="02"/>
        <w:ind w:firstLine="200"/>
        <w:rPr>
          <w:b/>
          <w:bCs/>
          <w:sz w:val="20"/>
          <w:szCs w:val="24"/>
        </w:rPr>
      </w:pPr>
      <w:r w:rsidRPr="00481349">
        <w:rPr>
          <w:rFonts w:hint="eastAsia"/>
          <w:sz w:val="20"/>
          <w:szCs w:val="24"/>
        </w:rPr>
        <w:t>맵을 탐색하여</w:t>
      </w:r>
      <w:r w:rsidRPr="005A470E">
        <w:rPr>
          <w:rFonts w:hint="eastAsia"/>
          <w:b/>
          <w:bCs/>
          <w:sz w:val="20"/>
          <w:szCs w:val="24"/>
        </w:rPr>
        <w:t xml:space="preserve"> </w:t>
      </w:r>
      <w:r w:rsidRPr="005A470E">
        <w:rPr>
          <w:rFonts w:hint="eastAsia"/>
          <w:b/>
          <w:bCs/>
          <w:color w:val="ED7D31" w:themeColor="accent2"/>
          <w:sz w:val="20"/>
          <w:szCs w:val="24"/>
        </w:rPr>
        <w:t>날개 빛을 획득</w:t>
      </w:r>
      <w:r w:rsidRPr="005A470E">
        <w:rPr>
          <w:rFonts w:hint="eastAsia"/>
          <w:b/>
          <w:bCs/>
          <w:sz w:val="20"/>
          <w:szCs w:val="24"/>
        </w:rPr>
        <w:t xml:space="preserve"> </w:t>
      </w:r>
      <w:r w:rsidRPr="005A470E">
        <w:rPr>
          <w:b/>
          <w:bCs/>
          <w:sz w:val="20"/>
          <w:szCs w:val="24"/>
        </w:rPr>
        <w:t>-&gt;</w:t>
      </w:r>
    </w:p>
    <w:p w14:paraId="1B0788DE" w14:textId="77777777" w:rsidR="00EE4F73" w:rsidRDefault="00DA0E2B" w:rsidP="00DA0E2B">
      <w:pPr>
        <w:pStyle w:val="02"/>
        <w:ind w:firstLine="200"/>
        <w:rPr>
          <w:b/>
          <w:bCs/>
          <w:sz w:val="20"/>
          <w:szCs w:val="24"/>
        </w:rPr>
      </w:pPr>
      <w:r w:rsidRPr="00481349">
        <w:rPr>
          <w:rFonts w:hint="eastAsia"/>
          <w:sz w:val="20"/>
          <w:szCs w:val="24"/>
        </w:rPr>
        <w:t>획득한 날개로 더 넓은 맵을 탐사하여</w:t>
      </w:r>
      <w:r w:rsidRPr="005A470E">
        <w:rPr>
          <w:rFonts w:hint="eastAsia"/>
          <w:b/>
          <w:bCs/>
          <w:sz w:val="20"/>
          <w:szCs w:val="24"/>
        </w:rPr>
        <w:t xml:space="preserve"> </w:t>
      </w:r>
      <w:r w:rsidRPr="005A470E">
        <w:rPr>
          <w:rFonts w:hint="eastAsia"/>
          <w:b/>
          <w:bCs/>
          <w:color w:val="ED7D31" w:themeColor="accent2"/>
          <w:sz w:val="20"/>
          <w:szCs w:val="24"/>
        </w:rPr>
        <w:t>길 잃은 영혼을 탐색,</w:t>
      </w:r>
      <w:r w:rsidRPr="005A470E">
        <w:rPr>
          <w:b/>
          <w:bCs/>
          <w:color w:val="ED7D31" w:themeColor="accent2"/>
          <w:sz w:val="20"/>
          <w:szCs w:val="24"/>
        </w:rPr>
        <w:t xml:space="preserve"> </w:t>
      </w:r>
      <w:r w:rsidRPr="005A470E">
        <w:rPr>
          <w:rFonts w:hint="eastAsia"/>
          <w:b/>
          <w:bCs/>
          <w:color w:val="ED7D31" w:themeColor="accent2"/>
          <w:sz w:val="20"/>
          <w:szCs w:val="24"/>
        </w:rPr>
        <w:t xml:space="preserve">길안내 </w:t>
      </w:r>
      <w:r w:rsidRPr="005A470E">
        <w:rPr>
          <w:b/>
          <w:bCs/>
          <w:sz w:val="20"/>
          <w:szCs w:val="24"/>
        </w:rPr>
        <w:t>-&gt;</w:t>
      </w:r>
    </w:p>
    <w:p w14:paraId="285EAC0C" w14:textId="77777777" w:rsidR="00E61F78" w:rsidRDefault="00DA0E2B" w:rsidP="00DA0E2B">
      <w:pPr>
        <w:pStyle w:val="02"/>
        <w:ind w:firstLine="200"/>
        <w:rPr>
          <w:b/>
          <w:bCs/>
          <w:sz w:val="20"/>
          <w:szCs w:val="24"/>
        </w:rPr>
      </w:pPr>
      <w:r w:rsidRPr="00481349">
        <w:rPr>
          <w:rFonts w:hint="eastAsia"/>
          <w:sz w:val="20"/>
          <w:szCs w:val="24"/>
        </w:rPr>
        <w:t xml:space="preserve">길 잃은 영혼을 일정 수 이상 안내하여야 갈 수 있는 </w:t>
      </w:r>
      <w:r w:rsidRPr="005A470E">
        <w:rPr>
          <w:rFonts w:hint="eastAsia"/>
          <w:b/>
          <w:bCs/>
          <w:color w:val="ED7D31" w:themeColor="accent2"/>
          <w:sz w:val="20"/>
          <w:szCs w:val="24"/>
        </w:rPr>
        <w:t xml:space="preserve">새로운 지역 탐색 </w:t>
      </w:r>
      <w:r w:rsidRPr="005A470E">
        <w:rPr>
          <w:b/>
          <w:bCs/>
          <w:sz w:val="20"/>
          <w:szCs w:val="24"/>
        </w:rPr>
        <w:t>-&gt;</w:t>
      </w:r>
    </w:p>
    <w:p w14:paraId="6A15D4C5" w14:textId="43FA1E80" w:rsidR="00DA0E2B" w:rsidRPr="00481349" w:rsidRDefault="00DA0E2B" w:rsidP="00DA0E2B">
      <w:pPr>
        <w:pStyle w:val="02"/>
        <w:ind w:firstLine="200"/>
        <w:rPr>
          <w:sz w:val="20"/>
          <w:szCs w:val="24"/>
        </w:rPr>
      </w:pPr>
      <w:r w:rsidRPr="00481349">
        <w:rPr>
          <w:rFonts w:hint="eastAsia"/>
          <w:sz w:val="20"/>
          <w:szCs w:val="24"/>
        </w:rPr>
        <w:t>날개 빛을 획득</w:t>
      </w:r>
      <w:r w:rsidRPr="00481349">
        <w:rPr>
          <w:sz w:val="20"/>
          <w:szCs w:val="24"/>
        </w:rPr>
        <w:t>…</w:t>
      </w:r>
      <w:r w:rsidR="00462314" w:rsidRPr="00481349">
        <w:rPr>
          <w:sz w:val="20"/>
          <w:szCs w:val="24"/>
        </w:rPr>
        <w:t xml:space="preserve"> </w:t>
      </w:r>
      <w:r w:rsidR="00462314" w:rsidRPr="00481349">
        <w:rPr>
          <w:rFonts w:hint="eastAsia"/>
          <w:b/>
          <w:bCs/>
          <w:color w:val="ED7D31" w:themeColor="accent2"/>
          <w:sz w:val="20"/>
          <w:szCs w:val="24"/>
        </w:rPr>
        <w:t>반복</w:t>
      </w:r>
    </w:p>
    <w:p w14:paraId="4778DD14" w14:textId="02C623D5" w:rsidR="00D272E7" w:rsidRDefault="00D272E7" w:rsidP="00D272E7"/>
    <w:p w14:paraId="6DCE2810" w14:textId="77777777" w:rsidR="00076821" w:rsidRDefault="00076821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6595483" w14:textId="79C39BD6" w:rsidR="00D272E7" w:rsidRDefault="00D272E7" w:rsidP="00D272E7">
      <w:pPr>
        <w:pStyle w:val="01"/>
        <w:ind w:left="600" w:right="200"/>
      </w:pPr>
      <w:r>
        <w:rPr>
          <w:rFonts w:hint="eastAsia"/>
        </w:rPr>
        <w:lastRenderedPageBreak/>
        <w:t>초반 레벨의 특정 자원 혹은 소모성 컨텐츠의 순환 구조</w:t>
      </w:r>
    </w:p>
    <w:p w14:paraId="1C7E1082" w14:textId="0D589456" w:rsidR="00801EB7" w:rsidRDefault="00076821" w:rsidP="00D272E7">
      <w:r>
        <w:rPr>
          <w:rFonts w:hint="eastAsia"/>
        </w:rPr>
        <w:t>유저는 맵을 탐색하며 얻을 수 있는 양초나 버섯 등에서 얻을 수 있는 빛 알갱이를 모아 양초로 만들 수 있다.</w:t>
      </w:r>
    </w:p>
    <w:p w14:paraId="1A3F6FB3" w14:textId="35A932A4" w:rsidR="00801EB7" w:rsidRDefault="00801EB7" w:rsidP="00D272E7">
      <w:r w:rsidRPr="00392F18">
        <w:rPr>
          <w:rFonts w:hint="eastAsia"/>
          <w:b/>
          <w:bCs/>
          <w:color w:val="FF0000"/>
        </w:rPr>
        <w:t>하지만,</w:t>
      </w:r>
      <w:r>
        <w:t xml:space="preserve"> </w:t>
      </w:r>
      <w:r>
        <w:rPr>
          <w:rFonts w:hint="eastAsia"/>
        </w:rPr>
        <w:t>맵에 배치되어 있는 양초 혹은 버섯에서 얻을 수 있는 빛 알갱이는 하루 단위로 재생성 되므로 맵을 다시 입장한다 하여</w:t>
      </w:r>
      <w:r>
        <w:t xml:space="preserve"> </w:t>
      </w:r>
      <w:r>
        <w:rPr>
          <w:rFonts w:hint="eastAsia"/>
        </w:rPr>
        <w:t>빛 알갱이를 얻을 수 없다.</w:t>
      </w:r>
    </w:p>
    <w:p w14:paraId="370893D2" w14:textId="6995D37D" w:rsidR="00D65474" w:rsidRDefault="00D65474" w:rsidP="00D272E7"/>
    <w:p w14:paraId="33DF531B" w14:textId="23590072" w:rsidR="00470354" w:rsidRDefault="00F14297" w:rsidP="00D272E7">
      <w:r>
        <w:rPr>
          <w:rFonts w:hint="eastAsia"/>
        </w:rPr>
        <w:t xml:space="preserve">초반 레벨의 </w:t>
      </w:r>
      <w:r w:rsidR="00470354">
        <w:rPr>
          <w:rFonts w:hint="eastAsia"/>
        </w:rPr>
        <w:t>소모성 컨텐츠는 다음과 같다.</w:t>
      </w:r>
    </w:p>
    <w:p w14:paraId="45FE9422" w14:textId="0F3615BB" w:rsidR="00D65474" w:rsidRDefault="00076821" w:rsidP="0044416A">
      <w:pPr>
        <w:pStyle w:val="a3"/>
        <w:numPr>
          <w:ilvl w:val="0"/>
          <w:numId w:val="6"/>
        </w:numPr>
        <w:ind w:leftChars="0"/>
      </w:pPr>
      <w:r w:rsidRPr="003A35E4">
        <w:rPr>
          <w:rFonts w:hint="eastAsia"/>
          <w:b/>
          <w:bCs/>
          <w:color w:val="ED7D31" w:themeColor="accent2"/>
        </w:rPr>
        <w:t>양초</w:t>
      </w:r>
      <w:r w:rsidR="00E36F4E">
        <w:rPr>
          <w:rFonts w:hint="eastAsia"/>
        </w:rPr>
        <w:t xml:space="preserve"> </w:t>
      </w:r>
      <w:r w:rsidR="00E36F4E">
        <w:t>:</w:t>
      </w:r>
      <w:r w:rsidR="00157A2F">
        <w:t xml:space="preserve"> </w:t>
      </w:r>
      <w:r w:rsidR="00722F0C">
        <w:rPr>
          <w:rFonts w:hint="eastAsia"/>
        </w:rPr>
        <w:t>빛 알갱이를 모아 만들 수 있는 재화</w:t>
      </w:r>
    </w:p>
    <w:p w14:paraId="5ACD49C9" w14:textId="4969E892" w:rsidR="00D272E7" w:rsidRDefault="00157A2F" w:rsidP="00D6547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길을 찾아준 영혼들을 통해 새로운 제스쳐나</w:t>
      </w:r>
      <w:r>
        <w:t xml:space="preserve"> </w:t>
      </w:r>
      <w:r w:rsidR="0044416A">
        <w:rPr>
          <w:rFonts w:hint="eastAsia"/>
        </w:rPr>
        <w:t>하트를 획득</w:t>
      </w:r>
      <w:r w:rsidR="00275578">
        <w:rPr>
          <w:rFonts w:hint="eastAsia"/>
        </w:rPr>
        <w:t>할 수 있다</w:t>
      </w:r>
      <w:r w:rsidR="0044416A">
        <w:rPr>
          <w:rFonts w:hint="eastAsia"/>
        </w:rPr>
        <w:t>.</w:t>
      </w:r>
    </w:p>
    <w:p w14:paraId="0BA994B3" w14:textId="5514B2EE" w:rsidR="0044416A" w:rsidRDefault="00E36F4E" w:rsidP="00E36F4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새로운 제스쳐를 통해 숨겨진</w:t>
      </w:r>
      <w:r>
        <w:t xml:space="preserve"> </w:t>
      </w:r>
      <w:r>
        <w:rPr>
          <w:rFonts w:hint="eastAsia"/>
        </w:rPr>
        <w:t>맵을 탐색할 수 있다.</w:t>
      </w:r>
    </w:p>
    <w:p w14:paraId="02F4584C" w14:textId="00176454" w:rsidR="00D272E7" w:rsidRDefault="00E36F4E" w:rsidP="00E36F4E">
      <w:pPr>
        <w:pStyle w:val="a3"/>
        <w:numPr>
          <w:ilvl w:val="0"/>
          <w:numId w:val="6"/>
        </w:numPr>
        <w:ind w:leftChars="0"/>
      </w:pPr>
      <w:r w:rsidRPr="003A35E4">
        <w:rPr>
          <w:rFonts w:hint="eastAsia"/>
          <w:b/>
          <w:bCs/>
          <w:color w:val="ED7D31" w:themeColor="accent2"/>
        </w:rPr>
        <w:t>하트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길을 찾아준 영혼</w:t>
      </w:r>
      <w:r w:rsidR="00EE382E">
        <w:rPr>
          <w:rFonts w:hint="eastAsia"/>
        </w:rPr>
        <w:t xml:space="preserve"> 또는 친구를 통해 얻을 수 있는 상위 재화</w:t>
      </w:r>
      <w:r>
        <w:rPr>
          <w:rFonts w:hint="eastAsia"/>
        </w:rPr>
        <w:t>.</w:t>
      </w:r>
    </w:p>
    <w:p w14:paraId="23B60B2C" w14:textId="106D18AF" w:rsidR="00055E65" w:rsidRPr="00076821" w:rsidRDefault="00055E65" w:rsidP="00055E6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새로운 치장 아이템</w:t>
      </w:r>
      <w:r w:rsidR="00EE382E">
        <w:t>(</w:t>
      </w:r>
      <w:r>
        <w:rPr>
          <w:rFonts w:hint="eastAsia"/>
        </w:rPr>
        <w:t>귀엽</w:t>
      </w:r>
      <w:r w:rsidR="006034A5">
        <w:rPr>
          <w:rFonts w:hint="eastAsia"/>
        </w:rPr>
        <w:t>고 이쁘고</w:t>
      </w:r>
      <w:r w:rsidR="00CB1FCB">
        <w:rPr>
          <w:rFonts w:hint="eastAsia"/>
        </w:rPr>
        <w:t xml:space="preserve"> 멋지다</w:t>
      </w:r>
      <w:r w:rsidR="00EE382E">
        <w:rPr>
          <w:rFonts w:hint="eastAsia"/>
        </w:rPr>
        <w:t>)를 구매할 수 있다</w:t>
      </w:r>
      <w:r>
        <w:rPr>
          <w:rFonts w:hint="eastAsia"/>
        </w:rPr>
        <w:t>.</w:t>
      </w:r>
    </w:p>
    <w:p w14:paraId="648196DF" w14:textId="3BE0C1E7" w:rsidR="00D272E7" w:rsidRDefault="00D272E7" w:rsidP="00D272E7"/>
    <w:p w14:paraId="6DC36CB7" w14:textId="610FE4D4" w:rsidR="00E167C0" w:rsidRPr="00E167C0" w:rsidRDefault="00E167C0" w:rsidP="00D272E7">
      <w:r>
        <w:rPr>
          <w:rFonts w:hint="eastAsia"/>
        </w:rPr>
        <w:t>소모성 컨텐츠의 순환 구조는 다음과 같다.</w:t>
      </w:r>
    </w:p>
    <w:p w14:paraId="44813D87" w14:textId="77777777" w:rsidR="001340C1" w:rsidRDefault="00801EB7" w:rsidP="00801EB7">
      <w:pPr>
        <w:pStyle w:val="02"/>
        <w:ind w:firstLine="200"/>
        <w:rPr>
          <w:sz w:val="20"/>
          <w:szCs w:val="24"/>
        </w:rPr>
      </w:pPr>
      <w:r w:rsidRPr="001340C1">
        <w:rPr>
          <w:rFonts w:hint="eastAsia"/>
          <w:sz w:val="20"/>
          <w:szCs w:val="24"/>
        </w:rPr>
        <w:t xml:space="preserve">맵을 탐색하여 </w:t>
      </w:r>
      <w:r w:rsidRPr="00986379">
        <w:rPr>
          <w:rFonts w:hint="eastAsia"/>
          <w:b/>
          <w:bCs/>
          <w:color w:val="ED7D31" w:themeColor="accent2"/>
          <w:sz w:val="20"/>
          <w:szCs w:val="24"/>
        </w:rPr>
        <w:t>빛 알갱이를 수집</w:t>
      </w:r>
      <w:r w:rsidRPr="00986379">
        <w:rPr>
          <w:rFonts w:hint="eastAsia"/>
          <w:color w:val="ED7D31" w:themeColor="accent2"/>
          <w:sz w:val="20"/>
          <w:szCs w:val="24"/>
        </w:rPr>
        <w:t xml:space="preserve"> </w:t>
      </w:r>
      <w:r w:rsidRPr="001340C1">
        <w:rPr>
          <w:sz w:val="20"/>
          <w:szCs w:val="24"/>
        </w:rPr>
        <w:t>-&gt;</w:t>
      </w:r>
    </w:p>
    <w:p w14:paraId="7BA4EBDD" w14:textId="77777777" w:rsidR="001340C1" w:rsidRDefault="00801EB7" w:rsidP="00801EB7">
      <w:pPr>
        <w:pStyle w:val="02"/>
        <w:ind w:firstLine="200"/>
        <w:rPr>
          <w:sz w:val="20"/>
          <w:szCs w:val="24"/>
        </w:rPr>
      </w:pPr>
      <w:r w:rsidRPr="001340C1">
        <w:rPr>
          <w:rFonts w:hint="eastAsia"/>
          <w:sz w:val="20"/>
          <w:szCs w:val="24"/>
        </w:rPr>
        <w:t xml:space="preserve">빛 알갱이를 모아 </w:t>
      </w:r>
      <w:r w:rsidRPr="00986379">
        <w:rPr>
          <w:rFonts w:hint="eastAsia"/>
          <w:b/>
          <w:bCs/>
          <w:color w:val="ED7D31" w:themeColor="accent2"/>
          <w:sz w:val="20"/>
          <w:szCs w:val="24"/>
        </w:rPr>
        <w:t>양초를 생성</w:t>
      </w:r>
      <w:r w:rsidRPr="00986379">
        <w:rPr>
          <w:rFonts w:hint="eastAsia"/>
          <w:color w:val="ED7D31" w:themeColor="accent2"/>
          <w:sz w:val="20"/>
          <w:szCs w:val="24"/>
        </w:rPr>
        <w:t xml:space="preserve"> </w:t>
      </w:r>
      <w:r w:rsidRPr="001340C1">
        <w:rPr>
          <w:sz w:val="20"/>
          <w:szCs w:val="24"/>
        </w:rPr>
        <w:t>-&gt;</w:t>
      </w:r>
    </w:p>
    <w:p w14:paraId="5320C892" w14:textId="77777777" w:rsidR="001340C1" w:rsidRDefault="00801EB7" w:rsidP="00801EB7">
      <w:pPr>
        <w:pStyle w:val="02"/>
        <w:ind w:firstLine="200"/>
        <w:rPr>
          <w:sz w:val="20"/>
          <w:szCs w:val="24"/>
        </w:rPr>
      </w:pPr>
      <w:r w:rsidRPr="001340C1">
        <w:rPr>
          <w:rFonts w:hint="eastAsia"/>
          <w:sz w:val="20"/>
          <w:szCs w:val="24"/>
        </w:rPr>
        <w:t xml:space="preserve">양초를 이용하여 </w:t>
      </w:r>
      <w:r w:rsidRPr="00986379">
        <w:rPr>
          <w:rFonts w:hint="eastAsia"/>
          <w:b/>
          <w:bCs/>
          <w:color w:val="ED7D31" w:themeColor="accent2"/>
          <w:sz w:val="20"/>
          <w:szCs w:val="24"/>
        </w:rPr>
        <w:t>제스쳐 혹은 하트를 구매</w:t>
      </w:r>
      <w:r w:rsidRPr="00986379">
        <w:rPr>
          <w:rFonts w:hint="eastAsia"/>
          <w:color w:val="ED7D31" w:themeColor="accent2"/>
          <w:sz w:val="20"/>
          <w:szCs w:val="24"/>
        </w:rPr>
        <w:t xml:space="preserve"> </w:t>
      </w:r>
      <w:r w:rsidRPr="001340C1">
        <w:rPr>
          <w:sz w:val="20"/>
          <w:szCs w:val="24"/>
        </w:rPr>
        <w:t>-&gt;</w:t>
      </w:r>
    </w:p>
    <w:p w14:paraId="30EF1FEF" w14:textId="12A63BBD" w:rsidR="001340C1" w:rsidRDefault="00801EB7" w:rsidP="001340C1">
      <w:pPr>
        <w:pStyle w:val="02"/>
        <w:ind w:firstLine="200"/>
        <w:rPr>
          <w:sz w:val="20"/>
          <w:szCs w:val="24"/>
        </w:rPr>
      </w:pPr>
      <w:r w:rsidRPr="001340C1">
        <w:rPr>
          <w:rFonts w:hint="eastAsia"/>
          <w:sz w:val="20"/>
          <w:szCs w:val="24"/>
        </w:rPr>
        <w:t xml:space="preserve">구매한 제스쳐를 통해 </w:t>
      </w:r>
      <w:r w:rsidRPr="00986379">
        <w:rPr>
          <w:rFonts w:hint="eastAsia"/>
          <w:b/>
          <w:bCs/>
          <w:color w:val="ED7D31" w:themeColor="accent2"/>
          <w:sz w:val="20"/>
          <w:szCs w:val="24"/>
        </w:rPr>
        <w:t>새로운 맵 탐색(</w:t>
      </w:r>
      <w:r w:rsidR="00986379">
        <w:rPr>
          <w:rFonts w:hint="eastAsia"/>
          <w:b/>
          <w:bCs/>
          <w:color w:val="ED7D31" w:themeColor="accent2"/>
          <w:sz w:val="20"/>
          <w:szCs w:val="24"/>
        </w:rPr>
        <w:t>더 많은</w:t>
      </w:r>
      <w:r w:rsidRPr="00986379">
        <w:rPr>
          <w:rFonts w:hint="eastAsia"/>
          <w:b/>
          <w:bCs/>
          <w:color w:val="ED7D31" w:themeColor="accent2"/>
          <w:sz w:val="20"/>
          <w:szCs w:val="24"/>
        </w:rPr>
        <w:t xml:space="preserve"> 빛 알갱이 획득)</w:t>
      </w:r>
      <w:r w:rsidRPr="001340C1">
        <w:rPr>
          <w:sz w:val="20"/>
          <w:szCs w:val="24"/>
        </w:rPr>
        <w:t xml:space="preserve">, </w:t>
      </w:r>
      <w:r w:rsidRPr="001340C1">
        <w:rPr>
          <w:rFonts w:hint="eastAsia"/>
          <w:sz w:val="20"/>
          <w:szCs w:val="24"/>
        </w:rPr>
        <w:t xml:space="preserve">구매한 하트를 통해 </w:t>
      </w:r>
      <w:r w:rsidRPr="00986379">
        <w:rPr>
          <w:rFonts w:hint="eastAsia"/>
          <w:b/>
          <w:bCs/>
          <w:color w:val="ED7D31" w:themeColor="accent2"/>
          <w:sz w:val="20"/>
          <w:szCs w:val="24"/>
        </w:rPr>
        <w:t>치장 아이템 구매(자기 표현감 충족)</w:t>
      </w:r>
      <w:r w:rsidRPr="001340C1">
        <w:rPr>
          <w:sz w:val="20"/>
          <w:szCs w:val="24"/>
        </w:rPr>
        <w:t xml:space="preserve"> -&gt;</w:t>
      </w:r>
    </w:p>
    <w:p w14:paraId="5CDB0577" w14:textId="6FDFEDB4" w:rsidR="00D272E7" w:rsidRPr="00986379" w:rsidRDefault="00801EB7" w:rsidP="001340C1">
      <w:pPr>
        <w:pStyle w:val="02"/>
        <w:ind w:firstLine="200"/>
        <w:rPr>
          <w:b/>
          <w:bCs/>
          <w:color w:val="ED7D31" w:themeColor="accent2"/>
          <w:sz w:val="20"/>
          <w:szCs w:val="24"/>
        </w:rPr>
      </w:pPr>
      <w:r w:rsidRPr="001340C1">
        <w:rPr>
          <w:rFonts w:hint="eastAsia"/>
          <w:sz w:val="20"/>
          <w:szCs w:val="24"/>
        </w:rPr>
        <w:t>소모된 재화를 채우기 위해 다시 맵을 탐색</w:t>
      </w:r>
      <w:r w:rsidR="006B3A84">
        <w:rPr>
          <w:sz w:val="20"/>
          <w:szCs w:val="24"/>
        </w:rPr>
        <w:t xml:space="preserve">…. </w:t>
      </w:r>
      <w:r w:rsidR="006B3A84" w:rsidRPr="00986379">
        <w:rPr>
          <w:rFonts w:hint="eastAsia"/>
          <w:b/>
          <w:bCs/>
          <w:color w:val="ED7D31" w:themeColor="accent2"/>
          <w:sz w:val="20"/>
          <w:szCs w:val="24"/>
        </w:rPr>
        <w:t>반복</w:t>
      </w:r>
    </w:p>
    <w:p w14:paraId="2B07E9FE" w14:textId="0E558053" w:rsidR="00D272E7" w:rsidRPr="00A77206" w:rsidRDefault="00427425" w:rsidP="000014C5">
      <w:pPr>
        <w:jc w:val="center"/>
      </w:pPr>
      <w:r>
        <w:rPr>
          <w:noProof/>
        </w:rPr>
        <w:drawing>
          <wp:inline distT="0" distB="0" distL="0" distR="0" wp14:anchorId="164AC068" wp14:editId="4BC25A23">
            <wp:extent cx="2062879" cy="3095625"/>
            <wp:effectExtent l="0" t="0" r="0" b="0"/>
            <wp:docPr id="1" name="그림 1" descr="Sky 공식커버 아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y 공식커버 아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859" cy="310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72E7" w:rsidRPr="00A77206" w:rsidSect="00F832B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97BF1" w14:textId="77777777" w:rsidR="00DF1A4B" w:rsidRDefault="00DF1A4B" w:rsidP="00E71BC9">
      <w:pPr>
        <w:spacing w:after="0" w:line="240" w:lineRule="auto"/>
      </w:pPr>
      <w:r>
        <w:separator/>
      </w:r>
    </w:p>
  </w:endnote>
  <w:endnote w:type="continuationSeparator" w:id="0">
    <w:p w14:paraId="182D994E" w14:textId="77777777" w:rsidR="00DF1A4B" w:rsidRDefault="00DF1A4B" w:rsidP="00E71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5E789" w14:textId="77777777" w:rsidR="00DF1A4B" w:rsidRDefault="00DF1A4B" w:rsidP="00E71BC9">
      <w:pPr>
        <w:spacing w:after="0" w:line="240" w:lineRule="auto"/>
      </w:pPr>
      <w:r>
        <w:separator/>
      </w:r>
    </w:p>
  </w:footnote>
  <w:footnote w:type="continuationSeparator" w:id="0">
    <w:p w14:paraId="3BC564B4" w14:textId="77777777" w:rsidR="00DF1A4B" w:rsidRDefault="00DF1A4B" w:rsidP="00E71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58F9"/>
    <w:multiLevelType w:val="hybridMultilevel"/>
    <w:tmpl w:val="E564EAAA"/>
    <w:lvl w:ilvl="0" w:tplc="F444661C">
      <w:start w:val="1"/>
      <w:numFmt w:val="decimal"/>
      <w:pStyle w:val="01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586381F"/>
    <w:multiLevelType w:val="hybridMultilevel"/>
    <w:tmpl w:val="3676A776"/>
    <w:lvl w:ilvl="0" w:tplc="1068E330">
      <w:start w:val="1"/>
      <w:numFmt w:val="bullet"/>
      <w:lvlText w:val=""/>
      <w:lvlJc w:val="left"/>
      <w:pPr>
        <w:ind w:left="1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BAC77F1"/>
    <w:multiLevelType w:val="hybridMultilevel"/>
    <w:tmpl w:val="529C9D1C"/>
    <w:lvl w:ilvl="0" w:tplc="B4D02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092AE0"/>
    <w:multiLevelType w:val="hybridMultilevel"/>
    <w:tmpl w:val="5BB83BC2"/>
    <w:lvl w:ilvl="0" w:tplc="119AA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B2"/>
    <w:rsid w:val="000014C5"/>
    <w:rsid w:val="00055E65"/>
    <w:rsid w:val="00065493"/>
    <w:rsid w:val="00076821"/>
    <w:rsid w:val="000D1BAB"/>
    <w:rsid w:val="001129D0"/>
    <w:rsid w:val="00113ADB"/>
    <w:rsid w:val="00122670"/>
    <w:rsid w:val="001340C1"/>
    <w:rsid w:val="00157A2F"/>
    <w:rsid w:val="001C32FA"/>
    <w:rsid w:val="00216BAD"/>
    <w:rsid w:val="00275578"/>
    <w:rsid w:val="00283F60"/>
    <w:rsid w:val="00304BFB"/>
    <w:rsid w:val="00392F18"/>
    <w:rsid w:val="00393F28"/>
    <w:rsid w:val="00395C63"/>
    <w:rsid w:val="003A35E4"/>
    <w:rsid w:val="004004BE"/>
    <w:rsid w:val="00427425"/>
    <w:rsid w:val="0044416A"/>
    <w:rsid w:val="00462314"/>
    <w:rsid w:val="00470354"/>
    <w:rsid w:val="004773F2"/>
    <w:rsid w:val="00481349"/>
    <w:rsid w:val="004922D4"/>
    <w:rsid w:val="004A7F3E"/>
    <w:rsid w:val="004B7DF0"/>
    <w:rsid w:val="004C4E34"/>
    <w:rsid w:val="005024F7"/>
    <w:rsid w:val="00527ECB"/>
    <w:rsid w:val="00543129"/>
    <w:rsid w:val="00552932"/>
    <w:rsid w:val="005A0C8E"/>
    <w:rsid w:val="005A470E"/>
    <w:rsid w:val="005B733E"/>
    <w:rsid w:val="006034A5"/>
    <w:rsid w:val="00625554"/>
    <w:rsid w:val="00662B5F"/>
    <w:rsid w:val="006A2073"/>
    <w:rsid w:val="006B3A84"/>
    <w:rsid w:val="007200A7"/>
    <w:rsid w:val="00722F0C"/>
    <w:rsid w:val="00750E19"/>
    <w:rsid w:val="0077086E"/>
    <w:rsid w:val="00782AB9"/>
    <w:rsid w:val="007927ED"/>
    <w:rsid w:val="00801EB7"/>
    <w:rsid w:val="00814CC0"/>
    <w:rsid w:val="008C3F1C"/>
    <w:rsid w:val="008D4E2C"/>
    <w:rsid w:val="008F5E55"/>
    <w:rsid w:val="00933B53"/>
    <w:rsid w:val="00976E67"/>
    <w:rsid w:val="00977D0B"/>
    <w:rsid w:val="00986379"/>
    <w:rsid w:val="009F3EA4"/>
    <w:rsid w:val="00A02FF7"/>
    <w:rsid w:val="00A04265"/>
    <w:rsid w:val="00A6169D"/>
    <w:rsid w:val="00A77206"/>
    <w:rsid w:val="00AB46A9"/>
    <w:rsid w:val="00AF21F6"/>
    <w:rsid w:val="00BE5D64"/>
    <w:rsid w:val="00C21F28"/>
    <w:rsid w:val="00C23A6E"/>
    <w:rsid w:val="00C66A41"/>
    <w:rsid w:val="00C76C06"/>
    <w:rsid w:val="00CB1FCB"/>
    <w:rsid w:val="00D272E7"/>
    <w:rsid w:val="00D65474"/>
    <w:rsid w:val="00D718F3"/>
    <w:rsid w:val="00D85D68"/>
    <w:rsid w:val="00DA0E2B"/>
    <w:rsid w:val="00DF1A4B"/>
    <w:rsid w:val="00E167C0"/>
    <w:rsid w:val="00E36F4E"/>
    <w:rsid w:val="00E61F78"/>
    <w:rsid w:val="00E71BC9"/>
    <w:rsid w:val="00EA2FD5"/>
    <w:rsid w:val="00EA3AFB"/>
    <w:rsid w:val="00EC0A76"/>
    <w:rsid w:val="00EE382E"/>
    <w:rsid w:val="00EE39FC"/>
    <w:rsid w:val="00EE4F73"/>
    <w:rsid w:val="00F14297"/>
    <w:rsid w:val="00F16394"/>
    <w:rsid w:val="00F832B2"/>
    <w:rsid w:val="00FA4C23"/>
    <w:rsid w:val="00F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5F2DB"/>
  <w15:chartTrackingRefBased/>
  <w15:docId w15:val="{EC2CB646-75B1-4974-A636-40F10D6C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933B53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933B53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933B53"/>
    <w:pPr>
      <w:numPr>
        <w:numId w:val="1"/>
      </w:numPr>
      <w:pBdr>
        <w:bottom w:val="single" w:sz="12" w:space="1" w:color="8EAADB" w:themeColor="accent1" w:themeTint="99"/>
      </w:pBdr>
      <w:spacing w:before="240" w:after="120" w:line="240" w:lineRule="auto"/>
      <w:ind w:leftChars="100" w:left="0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933B53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113ADB"/>
    <w:pPr>
      <w:pBdr>
        <w:top w:val="single" w:sz="12" w:space="1" w:color="8496B0" w:themeColor="text2" w:themeTint="99" w:shadow="1"/>
        <w:left w:val="single" w:sz="12" w:space="4" w:color="8496B0" w:themeColor="text2" w:themeTint="99" w:shadow="1"/>
        <w:bottom w:val="single" w:sz="12" w:space="1" w:color="8496B0" w:themeColor="text2" w:themeTint="99" w:shadow="1"/>
        <w:right w:val="single" w:sz="12" w:space="4" w:color="8496B0" w:themeColor="text2" w:themeTint="99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113ADB"/>
    <w:rPr>
      <w:sz w:val="18"/>
      <w:shd w:val="clear" w:color="auto" w:fill="FFFFFF" w:themeFill="background1"/>
    </w:rPr>
  </w:style>
  <w:style w:type="paragraph" w:styleId="a3">
    <w:name w:val="List Paragraph"/>
    <w:basedOn w:val="a"/>
    <w:uiPriority w:val="34"/>
    <w:qFormat/>
    <w:rsid w:val="00283F6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71B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71BC9"/>
  </w:style>
  <w:style w:type="paragraph" w:styleId="a5">
    <w:name w:val="footer"/>
    <w:basedOn w:val="a"/>
    <w:link w:val="Char0"/>
    <w:uiPriority w:val="99"/>
    <w:unhideWhenUsed/>
    <w:rsid w:val="00E71B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71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KGA_00</dc:creator>
  <cp:keywords/>
  <dc:description/>
  <cp:lastModifiedBy>KGA_00</cp:lastModifiedBy>
  <cp:revision>88</cp:revision>
  <dcterms:created xsi:type="dcterms:W3CDTF">2020-11-16T07:19:00Z</dcterms:created>
  <dcterms:modified xsi:type="dcterms:W3CDTF">2020-11-16T08:04:00Z</dcterms:modified>
</cp:coreProperties>
</file>