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59D4C"/>
    <w:p w14:paraId="66C0F61A"/>
    <w:p w14:paraId="5795D05E"/>
    <w:p w14:paraId="344EAA6F"/>
    <w:p w14:paraId="1EF63902">
      <w:pPr>
        <w:jc w:val="center"/>
      </w:pPr>
      <w:r>
        <w:rPr>
          <w:b/>
          <w:color w:val="1A1A2E"/>
          <w:sz w:val="56"/>
        </w:rPr>
        <w:t>RAG 智能问答助手（Python 端）</w:t>
      </w:r>
    </w:p>
    <w:p w14:paraId="344065B2">
      <w:pPr>
        <w:jc w:val="center"/>
      </w:pPr>
      <w:r>
        <w:rPr>
          <w:color w:val="4A4A6E"/>
          <w:sz w:val="44"/>
        </w:rPr>
        <w:t>项目面试 QA 全解</w:t>
      </w:r>
    </w:p>
    <w:p w14:paraId="4778B5D5"/>
    <w:p w14:paraId="57D67C2D">
      <w:pPr>
        <w:jc w:val="center"/>
      </w:pPr>
      <w:r>
        <w:rPr>
          <w:color w:val="666666"/>
          <w:sz w:val="22"/>
        </w:rPr>
        <w:t>技术栈：FastAPI + LangChain 0.3.x + ChromaDB + BGE-M3 + DeepSeek v4 Flash</w:t>
      </w:r>
    </w:p>
    <w:p w14:paraId="22F17B61"/>
    <w:p w14:paraId="129493DE"/>
    <w:p w14:paraId="4497BF53"/>
    <w:p w14:paraId="73F9AC4B">
      <w:pPr>
        <w:jc w:val="center"/>
        <w:rPr>
          <w:color w:val="999933"/>
          <w:sz w:val="20"/>
        </w:rPr>
      </w:pPr>
      <w:r>
        <w:rPr>
          <w:color w:val="999933"/>
          <w:sz w:val="20"/>
        </w:rPr>
        <w:t>[HIGH_FREQ] = 面试最高频题 | [DEEP_DIVE] = 面试官最爱深挖的点</w:t>
      </w:r>
    </w:p>
    <w:p w14:paraId="1076DCF8">
      <w:pPr>
        <w:jc w:val="center"/>
        <w:rPr>
          <w:color w:val="999933"/>
          <w:sz w:val="20"/>
        </w:rPr>
      </w:pPr>
    </w:p>
    <w:p w14:paraId="07BE127C">
      <w:pPr>
        <w:jc w:val="center"/>
        <w:rPr>
          <w:color w:val="999933"/>
          <w:sz w:val="20"/>
        </w:rPr>
      </w:pPr>
    </w:p>
    <w:p w14:paraId="2480DF3F">
      <w:pPr>
        <w:jc w:val="center"/>
        <w:rPr>
          <w:color w:val="999933"/>
          <w:sz w:val="20"/>
        </w:rPr>
      </w:pPr>
    </w:p>
    <w:p w14:paraId="145C1CAA">
      <w:pPr>
        <w:jc w:val="center"/>
        <w:rPr>
          <w:color w:val="999933"/>
          <w:sz w:val="20"/>
        </w:rPr>
      </w:pPr>
      <w:bookmarkStart w:id="0" w:name="_GoBack"/>
      <w:bookmarkEnd w:id="0"/>
    </w:p>
    <w:p w14:paraId="2FFBEF0C">
      <w:pPr>
        <w:jc w:val="center"/>
        <w:rPr>
          <w:color w:val="999933"/>
          <w:sz w:val="20"/>
        </w:rPr>
      </w:pPr>
    </w:p>
    <w:p w14:paraId="03EDF80F">
      <w:pPr>
        <w:jc w:val="center"/>
        <w:rPr>
          <w:color w:val="999933"/>
          <w:sz w:val="20"/>
        </w:rPr>
      </w:pPr>
    </w:p>
    <w:p w14:paraId="7906BF31">
      <w:pPr>
        <w:jc w:val="center"/>
        <w:rPr>
          <w:color w:val="999933"/>
          <w:sz w:val="20"/>
        </w:rPr>
      </w:pPr>
    </w:p>
    <w:p w14:paraId="16717634">
      <w:pPr>
        <w:ind w:left="2160" w:leftChars="0" w:firstLine="720" w:firstLineChars="0"/>
      </w:pPr>
      <w:r>
        <w:br w:type="page"/>
      </w:r>
    </w:p>
    <w:p w14:paraId="12F43A41">
      <w:pPr>
        <w:pStyle w:val="3"/>
      </w:pPr>
      <w:r>
        <w:rPr>
          <w:color w:val="1A1A2E"/>
        </w:rPr>
        <w:t>第一部分：项目概述（面试官开场题）</w:t>
      </w:r>
    </w:p>
    <w:p w14:paraId="06BAA0DD">
      <w:pPr>
        <w:spacing w:after="80"/>
      </w:pPr>
      <w:r>
        <w:rPr>
          <w:b/>
        </w:rPr>
        <w:t>Q[HIGH_FREQ]  简单介绍一下你做过的 AI 项目？</w:t>
      </w:r>
    </w:p>
    <w:p w14:paraId="27E86C02">
      <w:pPr>
        <w:spacing w:before="40" w:after="240"/>
      </w:pPr>
      <w:r>
        <w:rPr>
          <w:color w:val="333333"/>
          <w:sz w:val="21"/>
        </w:rPr>
        <w:t>我负责的是一个企业级 RAG 智能问答系统的 Python 端，定位是「AI 大脑」。整个系统采用 Java + Python 双端架构，Java 端负责文档管理、权限控制和前端交互，Python 端专注于非结构化文档解析、向量化、智能检索和大模型问答。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Python 端的技术栈是 FastAPI + LangChain 0.3.x + ChromaDB，使用 BGE-M3 做 Embedding，DeepSeek v4 Flash 做大模型生成，Celery + Redis 处理异步任务。我主要实现了文档入库异步流水线、向量检索+Rerank 的智能问答接口，以及 API Key 鉴权等工程能力。</w:t>
      </w:r>
    </w:p>
    <w:p w14:paraId="73E1B514">
      <w:pPr>
        <w:spacing w:after="80"/>
      </w:pPr>
      <w:r>
        <w:rPr>
          <w:b/>
        </w:rPr>
        <w:t>Q[DEEP_DIVE]  这个项目中你负责了什么？遇到了什么困难？</w:t>
      </w:r>
    </w:p>
    <w:p w14:paraId="1AFA956D">
      <w:pPr>
        <w:spacing w:before="40" w:after="240"/>
      </w:pPr>
      <w:r>
        <w:rPr>
          <w:color w:val="333333"/>
          <w:sz w:val="21"/>
        </w:rPr>
        <w:t>我独立负责 Python 端 AI 大脑的全栈实现。核心工作包括：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文档解析与切分：实现了支持 PDF（PyMuPDF）、Word、Excel、PPT 的多格式解析，设计了基于 RecursiveCharacterTextSplitter 的分层切分策略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向量化与检索：将 Embedding 从 Ollama 本地模型替换为 BGE-M3，在 ChromaDB 中实现了带 metadata 过滤的向量检索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RAG 问答服务：用 LangChain LCEL 链式调用组装了 Prompt → LLM → 输出的完整推理管道，接入了 DeepSeek v4 Flash API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异步任务系统：把同步的文档处理改造为 Celery 异步任务 + Redis 状态管理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遇到的困难主要是 BGE-M3 模型加载时的内存管理（首次加载约 2.2GB），以及 ChromaDB 在大规模 chunk 插入时的性能优化。解决方案是分批写入（每批 50 条）和增加 embedding 缓存。</w:t>
      </w:r>
    </w:p>
    <w:p w14:paraId="70FAF57C">
      <w:pPr>
        <w:spacing w:after="80"/>
      </w:pPr>
      <w:r>
        <w:rPr>
          <w:b/>
        </w:rPr>
        <w:t>Q[HIGH_FREQ]  为什么要做 RAG？为什么不用微调？</w:t>
      </w:r>
    </w:p>
    <w:p w14:paraId="24108F18">
      <w:pPr>
        <w:spacing w:before="40" w:after="240"/>
      </w:pPr>
      <w:r>
        <w:rPr>
          <w:color w:val="333333"/>
          <w:sz w:val="21"/>
        </w:rPr>
        <w:t>选择 RAG 而不是微调主要基于三个原因：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数据时效性：企业文档频繁更新，微调需要重新训练模型成本高，RAG 只需重新索引文档即可，实时更新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知识溯源：RAG 天然带来源标注（chunk 来自哪个文档哪一页），微调做不到这一点。企业场景中「答案从哪来」是刚需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领域适配：BGE-M3 在中文场景下效果已经很好，不需要额外微调 Embedding 模型。生成侧用 DeepSeek v4 Flash 的通用能力配合 RAG prompt 约束，效果超过领域微调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当然，如果知识库规模极小（几十份文档）且问题高度垂直，微调可能更简洁。但我们的场景是企业级多部门文档管理，RAG 是更灵活的选择。</w:t>
      </w:r>
    </w:p>
    <w:p w14:paraId="25CC87B6">
      <w:pPr>
        <w:pStyle w:val="3"/>
      </w:pPr>
      <w:r>
        <w:rPr>
          <w:color w:val="1A1A2E"/>
        </w:rPr>
        <w:t>第二部分：RAG 核心链路</w:t>
      </w:r>
    </w:p>
    <w:p w14:paraId="04156BD8">
      <w:pPr>
        <w:spacing w:after="80"/>
      </w:pPr>
      <w:r>
        <w:rPr>
          <w:b/>
        </w:rPr>
        <w:t>Q[HIGH_FREQ]  请描述一个完整的 RAG 系统工作流程</w:t>
      </w:r>
    </w:p>
    <w:p w14:paraId="38851439">
      <w:pPr>
        <w:spacing w:before="40" w:after="240"/>
      </w:pPr>
      <w:r>
        <w:rPr>
          <w:color w:val="333333"/>
          <w:sz w:val="21"/>
        </w:rPr>
        <w:t>完整的 RAG 分为离线索引构建和在线查询两个阶段：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【离线索引构建】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接收文档：Java 端上传文件到 MinIO，通过 HTTP 调用 Python 端的 /ingest 接口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文档解析：Python 从 MinIO 拉取文件，根据文件类型选择解析器（PDF→PyMuPDF，Word→python-docx）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文本切分：用 RecursiveCharacterTextSplitter 按 chunk_size=600、overlap=80 将文档切分成小块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向量化：BGE-M3 模型将每个 chunk 编码为 1024 维向量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5. 存储：向量 + 原始文本 + 元数据（文档 ID、标题、页码、部门、可见范围）存入 ChromaDB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【在线查询】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用户提问：Java 端转发到 Python 的 /query 接口，附带用户权限信息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查询向量化：BGE-M3 将用户问题编码为向量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向量检索：在 ChromaDB 中进行相似度搜索，带 metadata where 过滤（权限控制）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Rerank 重排：BGE-Reranker 对检索结果重新打分排序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5. Context 组装：取 top-5 作为上下文，组装 Prompt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6. LLM 生成：DeepSeek v4 Flash 根据 Prompt 生成答案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7. 结果返回：返回答案 + 来源标注 + 置信度</w:t>
      </w:r>
    </w:p>
    <w:p w14:paraId="325BFFC6">
      <w:pPr>
        <w:spacing w:after="80"/>
      </w:pPr>
      <w:r>
        <w:rPr>
          <w:b/>
        </w:rPr>
        <w:t>Q[HIGH_FREQ]  RAG 能解决大模型的哪些根本问题？</w:t>
      </w:r>
    </w:p>
    <w:p w14:paraId="6B5A82C6">
      <w:pPr>
        <w:spacing w:before="40" w:after="240"/>
      </w:pPr>
      <w:r>
        <w:rPr>
          <w:color w:val="333333"/>
          <w:sz w:val="21"/>
        </w:rPr>
        <w:t>三个核心问题：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知识时效性：大模型训练有截止日期，之后的新知识不知道。RAG 通过外部知识库实时注入，解决了这个问题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幻觉问题：大模型会编造答案。RAG 通过「仅根据以下参考材料回答」的 prompt 约束 + 来源标注，大幅降低幻觉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领域知识缺失：通用大模型在垂直领域（如企业内部制度）知识薄弱。RAG 把企业私有知识作为上下文注入，弥补了这一点</w:t>
      </w:r>
    </w:p>
    <w:p w14:paraId="07D9BDE3">
      <w:pPr>
        <w:spacing w:after="80"/>
      </w:pPr>
      <w:r>
        <w:rPr>
          <w:b/>
        </w:rPr>
        <w:t>Q[DEEP_DIVE]  你的项目里 RAG 的工作流程是怎样的？</w:t>
      </w:r>
    </w:p>
    <w:p w14:paraId="3533BB87">
      <w:pPr>
        <w:spacing w:before="40" w:after="240"/>
      </w:pPr>
      <w:r>
        <w:rPr>
          <w:color w:val="333333"/>
          <w:sz w:val="21"/>
        </w:rPr>
        <w:t>我的项目严格遵循标准 RAG 架构，但有一些工程化定制：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多路权限控制：检索时通过 ChromaDB 的 where 过滤，只召回用户有权限的文档 chunk（如 department=''hr'' OR visibility=''public''）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版本管理：每个 chunk 携带 version 字段，文档更新时先删除旧版本 chunk 再插入新版本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异步处理：文档解析+向量化是异步的（Celery 任务），用户提交后返回 task_id，前端轮询状态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安全护栏：输入端做 prompt injection 检测，输出端校验是否包含来源标注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5. 错误降级：检索不到结果时（rerank 最高分 &lt; 0.3），不生成答案，直接返回「未找到相关信息」</w:t>
      </w:r>
    </w:p>
    <w:p w14:paraId="07BAA560">
      <w:pPr>
        <w:pStyle w:val="3"/>
      </w:pPr>
      <w:r>
        <w:rPr>
          <w:color w:val="1A1A2E"/>
        </w:rPr>
        <w:t>第三部分：技术选型与架构设计</w:t>
      </w:r>
    </w:p>
    <w:p w14:paraId="6BC58600">
      <w:pPr>
        <w:spacing w:after="80"/>
      </w:pPr>
      <w:r>
        <w:rPr>
          <w:b/>
        </w:rPr>
        <w:t>Q[HIGH_FREQ]  为什么选 LangChain 不选 LlamaIndex？</w:t>
      </w:r>
    </w:p>
    <w:p w14:paraId="5B3BA055">
      <w:pPr>
        <w:spacing w:before="40" w:after="240"/>
      </w:pPr>
      <w:r>
        <w:rPr>
          <w:color w:val="333333"/>
          <w:sz w:val="21"/>
        </w:rPr>
        <w:t>选了 LangChain 主要基于三点：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生态最成熟：LangChain 是目前 RAG 领域市场占有率最高的框架，社区资源、教程、面试题目覆盖最多，学习和求职性价比最高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组件即插即用：LangChain 的 LCEL（LangChain Expression Language）让我可以很方便地替换底层组件——换 LLM 只需要改 import 和参数，换 Embedding 也同理。我的项目中从 Ollama 换到 DeepSeek + BGE-M3，LCEL 链本身几乎没动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后续扩展：项目后期要做 Agent（Function Calling），LangChain 的 LangGraph 体系已经比较成熟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LlamaIndex 确实在纯 RAG 场景下 API 更简洁，但考虑到学习面更广和后续扩展性，LangChain 更适合这个项目。</w:t>
      </w:r>
    </w:p>
    <w:p w14:paraId="21C472DA">
      <w:pPr>
        <w:spacing w:after="80"/>
      </w:pPr>
      <w:r>
        <w:rPr>
          <w:b/>
        </w:rPr>
        <w:t>Q[DEEP_DIVE]  为什么用 ChromaDB 不用 Milvus？</w:t>
      </w:r>
    </w:p>
    <w:p w14:paraId="0F57AF45">
      <w:pPr>
        <w:spacing w:before="40" w:after="240"/>
      </w:pPr>
      <w:r>
        <w:rPr>
          <w:color w:val="333333"/>
          <w:sz w:val="21"/>
        </w:rPr>
        <w:t>选 ChromaDB 主要是项目阶段和规模考量：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数据量不大：企业知识库初期 chunk 量在十万级别，ChromaDB 完全够用。Milvus 适合千万级以上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部署轻量：ChromaDB 是嵌入式存储（文件级），不需要额外部署 etcd + minio，开发调试方便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集成简单：langchain-chroma 和 ChromaDB 原生 API 都很简洁，where 过滤能满足基本的权限需求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但如果项目后续规模增长到百万 chunk 以上、需要分布式部署，我会毫不犹豫地迁到 Milvus。ChromaDB 的 metadata 过滤灵活性和查询性能在大数据量下确实不如 Milvus。</w:t>
      </w:r>
    </w:p>
    <w:p w14:paraId="50248626">
      <w:pPr>
        <w:spacing w:after="80"/>
      </w:pPr>
      <w:r>
        <w:rPr>
          <w:b/>
        </w:rPr>
        <w:t>Q[HIGH_FREQ]  整个系统架构是怎样的？</w:t>
      </w:r>
    </w:p>
    <w:p w14:paraId="45BAE2F8">
      <w:pPr>
        <w:spacing w:before="40" w:after="240"/>
      </w:pPr>
      <w:r>
        <w:rPr>
          <w:color w:val="333333"/>
          <w:sz w:val="21"/>
        </w:rPr>
        <w:t>采用 Java + Python 双端架构：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【Java 端（业务底座）】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Spring Boot 3.x + MyBatis-Plus + MySQL 8.0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负责：用户管理、RBAC 权限、文档元数据管理、文件上传到 MinIO、前端交互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不碰文档解析和向量化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【Python 端（AI 大脑）— 我负责的】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FastAPI + LangChain 0.3.x + ChromaDB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负责：从 MinIO 拉文件 → 解析 → 切分 → BGE-M3 向量化 → ChromaDB 存储 → 智能问答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【通信层】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Java ↔ Python 走内网 REST API，API Key 鉴权（X-API-Key header）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文档入库走异步：Java 调 /ingest 返回 task_id，前端轮询 /ingest/{task_id} 获取状态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问答接口走同步：Java 调 /query，附带用户权限上下文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【基础设施】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MinIO（对象存储）、Redis（Celery broker + 任务状态 + 缓存）、ChromaDB（向量库）</w:t>
      </w:r>
    </w:p>
    <w:p w14:paraId="3FB66172">
      <w:pPr>
        <w:spacing w:after="80"/>
      </w:pPr>
      <w:r>
        <w:rPr>
          <w:b/>
        </w:rPr>
        <w:t>Q[HIGH_FREQ]  为什么选 DeepSeek 不选 GPT-4 或 Claude？</w:t>
      </w:r>
    </w:p>
    <w:p w14:paraId="73F8F2BB">
      <w:pPr>
        <w:spacing w:before="40" w:after="240"/>
      </w:pPr>
      <w:r>
        <w:rPr>
          <w:color w:val="333333"/>
          <w:sz w:val="21"/>
        </w:rPr>
        <w:t>选择 DeepSeek v4 Flash 的核心考量：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中文能力：DeepSeek 在中文理解、中文生成上的表现明显优于同价位的海外模型。企业 RAG 的核心场景是中文文档问答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成本：DeepSeek 的 API 价格约为 GPT-4 的 1/10，对于企业级大量文档问答场景，成本控制很重要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延迟：DeepSeek Flash 版本响应速度很快，平均延迟在 1-2 秒，适合实时问答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OpenAI 兼容：API 格式完全兼容 OpenAI，用 LangChain 的 ChatOpenAI 直接对接，零适配成本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如果是英文为主或需要最强推理能力的场景，我会选 Claude 或 GPT-4。但中文企业 RAG，DeepSeek 性价比最高。</w:t>
      </w:r>
    </w:p>
    <w:p w14:paraId="1EDF67A0">
      <w:pPr>
        <w:spacing w:after="80"/>
      </w:pPr>
      <w:r>
        <w:rPr>
          <w:b/>
        </w:rPr>
        <w:t>Q[DEEP_DIVE]  你的项目用了哪些中间件？为什么？</w:t>
      </w:r>
    </w:p>
    <w:p w14:paraId="7C355F48">
      <w:pPr>
        <w:spacing w:before="40" w:after="240"/>
      </w:pPr>
      <w:r>
        <w:rPr>
          <w:color w:val="333333"/>
          <w:sz w:val="21"/>
        </w:rPr>
        <w:t>核心中间件：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Redis：用作 Celery 的 broker 和 result backend，同时存储任务状态（task:xxx hash）和查询缓存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MinIO：企业私有化对象存储，S3 协议兼容。Java 端上传文件到 MinIO，Python 端通过 MinIO SDK 拉取，避免了文件传输的 HTTP 开销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ChromaDB：轻量级向量数据库，存储 embedding 和 chunk 元数据。选它因为项目初期数据量不大，部署维护成本最低</w:t>
      </w:r>
    </w:p>
    <w:p w14:paraId="51043F0F">
      <w:pPr>
        <w:pStyle w:val="3"/>
      </w:pPr>
      <w:r>
        <w:rPr>
          <w:color w:val="1A1A2E"/>
        </w:rPr>
        <w:t>第四部分：文档解析与切分</w:t>
      </w:r>
    </w:p>
    <w:p w14:paraId="2694E923">
      <w:pPr>
        <w:spacing w:after="80"/>
      </w:pPr>
      <w:r>
        <w:rPr>
          <w:b/>
        </w:rPr>
        <w:t>Q[HIGH_FREQ]  讲讲文档是怎么切的？Chunking 策略是什么？</w:t>
      </w:r>
    </w:p>
    <w:p w14:paraId="70B204B5">
      <w:pPr>
        <w:spacing w:before="40" w:after="240"/>
      </w:pPr>
      <w:r>
        <w:rPr>
          <w:color w:val="333333"/>
          <w:sz w:val="21"/>
        </w:rPr>
        <w:t>我用了 LangChain 的 RecursiveCharacterTextSplitter，核心参数：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chunk_size = 600（中文字符数，不是 token 数）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chunk_overlap = 80（相邻块重叠 80 字）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separators = ["\n\n", "\n", "。", "！", "？", ";", " ", ""]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length_function = len（按字符数计算，适合中文）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切分逻辑是：先尝试按最大的分隔符（\n\n）切，切出来的块如果超过 600 字，就依次用更小的分隔符（\n、句号等）继续切，直到每块都在 600 字以内。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overlap 设为 80 是为了避免语义被切断。比如一个概念的描述跨了两个块，overlap 能保证第二个块开头有上下文。</w:t>
      </w:r>
    </w:p>
    <w:p w14:paraId="550B05B6">
      <w:pPr>
        <w:spacing w:after="80"/>
      </w:pPr>
      <w:r>
        <w:rPr>
          <w:b/>
        </w:rPr>
        <w:t>Q[DEEP_DIVE]  怎么解决语义被切割的问题？</w:t>
      </w:r>
    </w:p>
    <w:p w14:paraId="63D53A45">
      <w:pPr>
        <w:spacing w:before="40" w:after="240"/>
      </w:pPr>
      <w:r>
        <w:rPr>
          <w:color w:val="333333"/>
          <w:sz w:val="21"/>
        </w:rPr>
        <w:t>三层方案：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Overlap（重叠窗口）：chunk_overlap=80，确保相邻块有 80 字重叠，保留跨块语义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分隔符优先级：separators 从大到小排列（段落→换行→句号→空格→空字符串），优先在语义边界处切分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表格单独处理：Excel 的每个 sheet 作为独立 chunk 不拆分，Word 中的表格内容单独合并为一个 chunk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如果未来需要更精细的切分，可以引入语义边界检测（基于 embedding 相似度判断句子间语义连贯性），但当前阶段 overlap + 分隔符优先级已经够用。</w:t>
      </w:r>
    </w:p>
    <w:p w14:paraId="26FFEB37">
      <w:pPr>
        <w:spacing w:after="80"/>
      </w:pPr>
      <w:r>
        <w:rPr>
          <w:b/>
        </w:rPr>
        <w:t>Q[DEEP_DIVE]  PDF 是怎么解析的？为什么用 PyMuPDF 不用 pypdf？</w:t>
      </w:r>
    </w:p>
    <w:p w14:paraId="1DBCB483">
      <w:pPr>
        <w:spacing w:before="40" w:after="240"/>
      </w:pPr>
      <w:r>
        <w:rPr>
          <w:color w:val="333333"/>
          <w:sz w:val="21"/>
        </w:rPr>
        <w:t>PDF 解析用 PyMuPDF（fitz），理由：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中文提取质量：PyMuPDF 对中文 PDF 的文本提取明显优于 pypdf。pypdf 经常出现乱码或文字丢失，PyMuPDF 的 get_text() 基本能完整提取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页码保留：PyMuPDF 天然保留页码信息（page number），对溯源标注「[来源：《文档》第X页]」很重要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图片处理：PDF 中纯图片页可以用 page.get_pixmap() 转为图片，后续可扩展 OCR 能力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解析后的每个页面都带 metadata（source=文件路径, page=页码），传给后续的 chunk 切分器。</w:t>
      </w:r>
    </w:p>
    <w:p w14:paraId="13FFED0F">
      <w:pPr>
        <w:spacing w:after="80"/>
      </w:pPr>
      <w:r>
        <w:rPr>
          <w:b/>
        </w:rPr>
        <w:t>QExcel 和 Word 怎么处理？</w:t>
      </w:r>
    </w:p>
    <w:p w14:paraId="1FAD7B2B">
      <w:pPr>
        <w:spacing w:before="40" w:after="240"/>
      </w:pPr>
      <w:r>
        <w:rPr>
          <w:color w:val="333333"/>
          <w:sz w:val="21"/>
        </w:rPr>
        <w:t>Excel：用 openpyxl 读取 .xlsx，每个 sheet 独立处理。遍历所有行，将非空行拼接为 ''列1 | 列2 | 列3'' 格式的文本。每个 sheet 生成一个 Document 对象。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Word：用 python-docx 读取 .docx，提取所有段落文本（过滤掉空行），合并表格内容（每行 cell 用 '' | '' 拼接）。正文和表格合并后作为单个 Document 传入切分器。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两者的核心原则：保留原始文档结构信息（页码/sheet 名）作为 metadata，方便溯源。</w:t>
      </w:r>
    </w:p>
    <w:p w14:paraId="4CDEC62E">
      <w:pPr>
        <w:pStyle w:val="3"/>
      </w:pPr>
      <w:r>
        <w:rPr>
          <w:color w:val="1A1A2E"/>
        </w:rPr>
        <w:t>第五部分：Embedding 与向量检索</w:t>
      </w:r>
    </w:p>
    <w:p w14:paraId="72B96EAA">
      <w:pPr>
        <w:spacing w:after="80"/>
      </w:pPr>
      <w:r>
        <w:rPr>
          <w:b/>
        </w:rPr>
        <w:t>Q[HIGH_FREQ]  Embedding 是什么？为什么选 BGE-M3？</w:t>
      </w:r>
    </w:p>
    <w:p w14:paraId="2708C839">
      <w:pPr>
        <w:spacing w:before="40" w:after="240"/>
      </w:pPr>
      <w:r>
        <w:rPr>
          <w:color w:val="333333"/>
          <w:sz w:val="21"/>
        </w:rPr>
        <w:t>Embedding 是把非结构化文本转化为固定长度数值向量的过程。转化后的向量在空间中，语义相似的文本距离更近。在 RAG 中，用户的提问被转化为 embedding 后，可以在向量数据库中通过相似度搜索找到最相关的文档片段。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选 BGE-M3 的理由：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中文能力：BGE-M3 是智源出品的模型，在中文 MTEB 榜单上排名顶尖。相比 OpenAI text-embedding-3 等英文模型，BGE-M3 对中文语义的理解显著更好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多语言支持：1024 维向量，支持中文/英文/多语言，企业场景中英文混合文档都能处理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参数适中：2.2GB 模型大小，CPU 可推理，不需要 GPU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LangChain 集成：通过 langchain-huggingface 的 HuggingFaceEmbeddings 直接对接，API 简洁</w:t>
      </w:r>
    </w:p>
    <w:p w14:paraId="2FBB0C7C">
      <w:pPr>
        <w:spacing w:after="80"/>
      </w:pPr>
      <w:r>
        <w:rPr>
          <w:b/>
        </w:rPr>
        <w:t>Q[DEEP_DIVE]  你用的是哪种向量数据库？数据量多大？性能如何？</w:t>
      </w:r>
    </w:p>
    <w:p w14:paraId="522643EE">
      <w:pPr>
        <w:spacing w:before="40" w:after="240"/>
      </w:pPr>
      <w:r>
        <w:rPr>
          <w:color w:val="333333"/>
          <w:sz w:val="21"/>
        </w:rPr>
        <w:t>用的是 ChromaDB 0.5.3，本地文件持久化（PersistentClient）。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当前数据量级：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文档数：约 100-500 份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chunk 数：约 5,000-20,000 条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向量维度：1024（BGE-M3）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性能表现：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检索延迟：50-150ms（本地 SSD，数据量小时很快）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插入延迟：批量写入（每批 50 条），约 1-2 秒/百条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内存占用：ChromaDB + embedding 模型约 3-4GB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瓶颈：ChromaDB 在 chunk 数超过 50 万后，metadata 过滤（where 条件）性能会明显下降。如果项目规模增长到那个级别，需要迁到 Milvus。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当前阶段 ChromaDB 的优势是开发调试快、不需要额外服务部署。</w:t>
      </w:r>
    </w:p>
    <w:p w14:paraId="6543FE68">
      <w:pPr>
        <w:spacing w:after="80"/>
      </w:pPr>
      <w:r>
        <w:rPr>
          <w:b/>
        </w:rPr>
        <w:t>Q[DEEP_DIVE]  做过向量数据库的对比选型吗？</w:t>
      </w:r>
    </w:p>
    <w:p w14:paraId="01CBC699">
      <w:pPr>
        <w:spacing w:before="40" w:after="240"/>
      </w:pPr>
      <w:r>
        <w:rPr>
          <w:color w:val="333333"/>
          <w:sz w:val="21"/>
        </w:rPr>
        <w:t>对比过 ChromaDB、Milvus 和 Qdrant：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ChromaDB：嵌入式的，Python 一行代码就能用。优势是简单、开发快；劣势是不支持分布式、metadata 过滤有限（$in、$and 部分支持）、大数据量性能下降。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Milvus：企业级分布式向量数据库。优势是功能全（支持复杂 metadata 过滤、标量索引）、支持分布式部署；劣势是部署重（需要 etcd + minio）、学习成本高。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Qdrant：介于两者之间，Rust 编写性能好，支持 metadata 过滤。但生态不如 ChromaDB 成熟。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最终选了 ChromaDB 因为：项目初期 chunk 量不大、开发阶段需要快速迭代、团队没有运维 Milvus 的经验。后续如果需要迁移，langchain-milvus 的 API 和 langchain-chroma 几乎一致，迁移成本低。</w:t>
      </w:r>
    </w:p>
    <w:p w14:paraId="7FA10C15">
      <w:pPr>
        <w:spacing w:after="80"/>
      </w:pPr>
      <w:r>
        <w:rPr>
          <w:b/>
        </w:rPr>
        <w:t>Q向量检索和关键词检索有什么区别？</w:t>
      </w:r>
    </w:p>
    <w:p w14:paraId="25B28BD0">
      <w:pPr>
        <w:spacing w:before="40" w:after="240"/>
      </w:pPr>
      <w:r>
        <w:rPr>
          <w:color w:val="333333"/>
          <w:sz w:val="21"/>
        </w:rPr>
        <w:t>核心区别在匹配方式：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向量检索（语义匹配）：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原理：把问题和文档都转成 embedding 向量，计算余弦相似度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优势：能理解语义。搜''年假几天''能匹配到''带薪年假根据工龄计算''这种不同表述的文本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劣势：专有名词、精确数字匹配差。搜''2025年Q3财报''可能匹配不到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关键词检索（字面匹配）：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原理：基于 TF-IDF 或 BM25，直接匹配文本中的关键词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优势：精确匹配好，搜特定编号/人名/术语准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劣势：不理解语义。搜''年假''匹配不到''带薪休假''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我的项目当前主要用向量检索，Phase 2 加了 Rerank 后进一步提升准确率。未来如果要加混合检索，可以引入 Elasticsearch 做关键词路，两路结果合并后 Rerank。</w:t>
      </w:r>
    </w:p>
    <w:p w14:paraId="5A146BEA">
      <w:pPr>
        <w:spacing w:after="80"/>
      </w:pPr>
      <w:r>
        <w:rPr>
          <w:b/>
        </w:rPr>
        <w:t>Q[DEEP_DIVE]  怎么在 ChromaDB 里做权限过滤？</w:t>
      </w:r>
    </w:p>
    <w:p w14:paraId="06BDCA9E">
      <w:pPr>
        <w:spacing w:before="40" w:after="240"/>
      </w:pPr>
      <w:r>
        <w:rPr>
          <w:color w:val="333333"/>
          <w:sz w:val="21"/>
        </w:rPr>
        <w:t>在文档入库时，每个 chunk 的 metadata 携带了 department（部门）和 visibility（可见范围）字段：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入库时 metadata = {''doc_id'': ''doc_001'', ''department'': ''hr'', ''visibility'': ''public'', ''version'': ''v1.0'', ''page'': 15}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检索时通过 ChromaDB 的 where 条件过滤：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# 研发部用户只能看研发部门 + 公开文档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where_filter = {''$or'': [ {''department'': ''engineering''}, {''visibility'': ''public''} ]}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results = collection.query(query_embeddings=..., where=where_filter, n_results=20)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ChromaDB 的 where 支持 $eq、$in、$and、$or 等操作符，基本的权限过滤够用。但如果需要更复杂的嵌套过滤（如 AND + OR 组合），ChromaDB 的限制就会暴露出来，这时候就需要 Milvus 了。</w:t>
      </w:r>
    </w:p>
    <w:p w14:paraId="5D9A1621">
      <w:pPr>
        <w:pStyle w:val="3"/>
      </w:pPr>
      <w:r>
        <w:rPr>
          <w:color w:val="1A1A2E"/>
        </w:rPr>
        <w:t>第六部分：大模型调用与 Prompt 工程</w:t>
      </w:r>
    </w:p>
    <w:p w14:paraId="09280B30">
      <w:pPr>
        <w:spacing w:after="80"/>
      </w:pPr>
      <w:r>
        <w:rPr>
          <w:b/>
        </w:rPr>
        <w:t>Q[HIGH_FREQ]  你的 Prompt 模板是怎么设计的？</w:t>
      </w:r>
    </w:p>
    <w:p w14:paraId="0CF55BB1">
      <w:pPr>
        <w:spacing w:before="40" w:after="240"/>
      </w:pPr>
      <w:r>
        <w:rPr>
          <w:color w:val="333333"/>
          <w:sz w:val="21"/>
        </w:rPr>
        <w:t>我的 Prompt 模板分为 system prompt 和 user prompt 两部分，通过 LangChain 的 ChatPromptTemplate 组装：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System Prompt：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''你是一个企业知识问答助手。请仅根据以下参考材料回答问题。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【参考材料】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{context}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要求：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仅根据参考材料回答，不要使用你的训练数据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如果找不到相关信息，直接回答''抱歉，当前知识库中没有找到相关的内容''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回答时标注信息来源，格式为：[来源：《文档标题》第X页]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回答简洁准确，不要过度展开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5. 涉及数据、日期、人名时，严格使用原始值''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User Prompt：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{question}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设计要点：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强约束「仅根据参考材料」→ 降低幻觉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明确「找不到就说找不到」→ 避免编造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指定来源格式 → 方便前端渲染溯源链接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限制扩展 → 减少无关内容</w:t>
      </w:r>
    </w:p>
    <w:p w14:paraId="2FF07DE7">
      <w:pPr>
        <w:spacing w:after="80"/>
      </w:pPr>
      <w:r>
        <w:rPr>
          <w:b/>
        </w:rPr>
        <w:t>Q[HIGH_FREQ]  temperature 参数设为 0.3 是什么意思？</w:t>
      </w:r>
    </w:p>
    <w:p w14:paraId="0D6B020B">
      <w:pPr>
        <w:spacing w:before="40" w:after="240"/>
      </w:pPr>
      <w:r>
        <w:rPr>
          <w:color w:val="333333"/>
          <w:sz w:val="21"/>
        </w:rPr>
        <w:t>temperature 控制 LLM 生成文本的随机性：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temperature=0：完全确定性，每次输出相同（适合数学/代码）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temperature=0.3：较低随机性，在保持准确性的同时允许一定灵活性（适合 RAG 问答）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temperature=1.0：较高随机性，输出更多样化（适合创意写作）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我设 0.3 是因为 RAG 问答需要：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准确性优先：答案必须忠实于参考材料，不能自由发挥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但也不能太死板：同一问题不同表述时，允许一定的措辞变化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0.3 是 RAG 场景的行业默认值，实测效果稳定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如果问题偏事实性（如「年假多少天」），可以降低到 0.1；如果问题偏开放性（如「请总结制度要点」），可以升到 0.5。</w:t>
      </w:r>
    </w:p>
    <w:p w14:paraId="2E4E95AC">
      <w:pPr>
        <w:spacing w:after="80"/>
      </w:pPr>
      <w:r>
        <w:rPr>
          <w:b/>
        </w:rPr>
        <w:t>Q[HIGH_FREQ]  怎么规避 RAG 的幻觉问题？</w:t>
      </w:r>
    </w:p>
    <w:p w14:paraId="0BCE6A19">
      <w:pPr>
        <w:spacing w:before="40" w:after="240"/>
      </w:pPr>
      <w:r>
        <w:rPr>
          <w:color w:val="333333"/>
          <w:sz w:val="21"/>
        </w:rPr>
        <w:t>四层防线：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Prompt 约束：system prompt 明确「仅根据参考材料回答」「找不到就说找不到」，这是最核心的防线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来源标注：要求模型在回答中标注 [来源：《文档标题》第X页]，方便人工核验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相似度阈值：检索结果通过 rerank 后，最高分 &lt; 0.3 时不生成答案，直接返回「未找到相关信息」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输出校验：生成后检查是否包含来源标注，没有则补充或降级处理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这四层从输入到输出形成了完整的幻觉防控闭环。</w:t>
      </w:r>
    </w:p>
    <w:p w14:paraId="10E23755">
      <w:pPr>
        <w:spacing w:after="80"/>
      </w:pPr>
      <w:r>
        <w:rPr>
          <w:b/>
        </w:rPr>
        <w:t>Q什么是 CoT（Chain of Thought）？在 RAG 里能用吗？</w:t>
      </w:r>
    </w:p>
    <w:p w14:paraId="63405FCE">
      <w:pPr>
        <w:spacing w:before="40" w:after="240"/>
      </w:pPr>
      <w:r>
        <w:rPr>
          <w:color w:val="333333"/>
          <w:sz w:val="21"/>
        </w:rPr>
        <w:t>CoT（思维链）是让模型在给出最终答案前先展示推理过程的 prompt 技术。比如加一句「请一步步思考」，模型会先分析参考材料中的相关信息，再得出结论。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在 RAG 中的应用：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适合场景：需要多步推理的问题（如「对比两个制度有什么差异」）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不适合场景：简单事实问答（如「年假几天」），CoT 会增加 token 消耗但不会提升准确率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我的项目中：当前阶段没加 CoT，因为大部分企业问答是事实性问题。但如果后续遇到复杂推理场景，可以在 Prompt 中加入「请先分析参考材料中的相关信息，然后综合回答」来触发 CoT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注意：CoT 会显著增加输出 token 数，成本和延迟都会翻倍。</w:t>
      </w:r>
    </w:p>
    <w:p w14:paraId="1D829783">
      <w:pPr>
        <w:pStyle w:val="3"/>
      </w:pPr>
      <w:r>
        <w:rPr>
          <w:color w:val="1A1A2E"/>
        </w:rPr>
        <w:t>第七部分：异步任务与工程实践</w:t>
      </w:r>
    </w:p>
    <w:p w14:paraId="36396BC4">
      <w:pPr>
        <w:spacing w:after="80"/>
      </w:pPr>
      <w:r>
        <w:rPr>
          <w:b/>
        </w:rPr>
        <w:t>Q[HIGH_FREQ]  为什么文档入库要做异步处理？</w:t>
      </w:r>
    </w:p>
    <w:p w14:paraId="21268CB9">
      <w:pPr>
        <w:spacing w:before="40" w:after="240"/>
      </w:pPr>
      <w:r>
        <w:rPr>
          <w:color w:val="333333"/>
          <w:sz w:val="21"/>
        </w:rPr>
        <w:t>因为文档解析 + 向量化是耗时操作：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大 PDF 解析可能耗时数分钟（100 页 PDF + 向量化约 3-5 分钟）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同步 HTTP 调用会超时（默认 30 秒）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用户体验差：用户上传后卡住等几分钟后才知道结果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异步方案：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用户提交 → 返回 task_id → 前端轮询状态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Celery 后台消费任务：MinIO 下载 → 解析 → 切分 → 向量化 → ChromaDB 存储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每个阶段更新 Redis 中的任务状态（pending → processing → completed）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这样用户提交后立即收到响应，前端可以展示进度条。</w:t>
      </w:r>
    </w:p>
    <w:p w14:paraId="599CCD45">
      <w:pPr>
        <w:spacing w:after="80"/>
      </w:pPr>
      <w:r>
        <w:rPr>
          <w:b/>
        </w:rPr>
        <w:t>Q[DEEP_DIVE]  你的异步任务是怎么设计的？Celery 怎么用的？</w:t>
      </w:r>
    </w:p>
    <w:p w14:paraId="35D0A9EC">
      <w:pPr>
        <w:spacing w:before="40" w:after="240"/>
      </w:pPr>
      <w:r>
        <w:rPr>
          <w:color w:val="333333"/>
          <w:sz w:val="21"/>
        </w:rPr>
        <w:t>架构是 Celery + Redis：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Celery 配置：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celery_app = Celery(''rag_tasks'', broker=''redis://localhost:6379/0'', backend=''redis://localhost:6379/0'')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异步任务：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@celery_app.task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def ingest_document(task_id, file_url, document_id, metadata):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# 1. 下载文件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minio_client.download(file_url, local_path)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# 2. 解析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docs = parser.parse(local_path)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# 3. 切分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chunks = splitter.split_documents(docs)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# 4. 向量化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vectors = embedding.embed_documents([c.page_content for c in chunks])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# 5. 存入 ChromaDB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vector_store.add_documents(chunks)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# 6. 更新状态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task_manager.update(task_id, status=''completed'', chunks_count=len(chunks))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任务状态通过 Redis hash 存储：task:{task_id} → {status, document_id, chunks_count, created_at, message}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前端轮询 GET /ingest/{task_id} 获取最新状态。</w:t>
      </w:r>
    </w:p>
    <w:p w14:paraId="3E40A8A5">
      <w:pPr>
        <w:spacing w:after="80"/>
      </w:pPr>
      <w:r>
        <w:rPr>
          <w:b/>
        </w:rPr>
        <w:t>Q[DEEP_DIVE]  API Key 鉴权是怎么实现的？</w:t>
      </w:r>
    </w:p>
    <w:p w14:paraId="61339D32">
      <w:pPr>
        <w:spacing w:before="40" w:after="240"/>
      </w:pPr>
      <w:r>
        <w:rPr>
          <w:color w:val="333333"/>
          <w:sz w:val="21"/>
        </w:rPr>
        <w:t>用 FastAPI 的 APIKeyHeader 中间件：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from fastapi.security import APIKeyHeader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api_key_header = APIKeyHeader(name=''X-API-Key'', auto_error=True)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async def verify_api_key(api_key: str = Security(api_key_header)):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if api_key != settings.API_KEY: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    raise HTTPException(status_code=403, detail=''Invalid API Key'')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return api_key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所有接口都加了这个依赖：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@router.post(''/api/v1/documents/ingest'', dependencies=[Depends(verify_api_key)])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API Key 从环境变量读取（settings.API_KEY），Java 端每个请求头带 X-API-Key。这是内网服务间的最小安全方案——不需要 OAuth2 那么重，但比裸奔安全多了。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生产环境还可以加强：HMAC 签名（防篡改）、请求频率限制、IP 白名单。</w:t>
      </w:r>
    </w:p>
    <w:p w14:paraId="05BCAC0A">
      <w:pPr>
        <w:spacing w:after="80"/>
      </w:pPr>
      <w:r>
        <w:rPr>
          <w:b/>
        </w:rPr>
        <w:t>QDeepSeek API 限流怎么处理的？</w:t>
      </w:r>
    </w:p>
    <w:p w14:paraId="349E3B17">
      <w:pPr>
        <w:spacing w:before="40" w:after="240"/>
      </w:pPr>
      <w:r>
        <w:rPr>
          <w:color w:val="333333"/>
          <w:sz w:val="21"/>
        </w:rPr>
        <w:t>用 tenacity 库做指数退避重试：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from tenacity import retry, wait_exponential, stop_after_attempt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@retry(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wait=wait_exponential(multiplier=1, min=2, max=30),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stop=stop_after_attempt(3),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retry=lambda x: isinstance(x, Exception) and ''rate limit'' in str(x).lower(),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async def call_llm(messages):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 return await llm.ainvoke(messages)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DeepSeek 免费版有 RPM 限制（通常 60 RPM），如果遇到 429 状态码，tenacity 会自动等 2s → 4s → 8s → ... 后重试，最多 3 次。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生产环境还可以：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前端加请求排队（Redis 队列）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多 API Key 轮询（分散限流）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监控 token 消耗，做好成本控制</w:t>
      </w:r>
    </w:p>
    <w:p w14:paraId="630E6E74">
      <w:pPr>
        <w:pStyle w:val="3"/>
      </w:pPr>
      <w:r>
        <w:rPr>
          <w:color w:val="1A1A2E"/>
        </w:rPr>
        <w:t>第八部分：Agent 与工具调用（Phase 4 扩展）</w:t>
      </w:r>
    </w:p>
    <w:p w14:paraId="35C71C1F">
      <w:pPr>
        <w:spacing w:after="80"/>
      </w:pPr>
      <w:r>
        <w:rPr>
          <w:b/>
        </w:rPr>
        <w:t>Q什么是 Agent？和你现在的项目有什么区别？</w:t>
      </w:r>
    </w:p>
    <w:p w14:paraId="419CCDE3">
      <w:pPr>
        <w:spacing w:before="40" w:after="240"/>
      </w:pPr>
      <w:r>
        <w:rPr>
          <w:color w:val="333333"/>
          <w:sz w:val="21"/>
        </w:rPr>
        <w:t>Agent 是比单纯 RAG 问答更进一步的概念。核心区别：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RAG 问答（当前项目）：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用户提问 → 检索 → 生成答案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单向流程，模型只做「回答」一件事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不需要工具调用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Agent：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用户给目标 → Agent 规划 → 选择工具 → 执行 → 汇总结果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可以「做事」：查知识库、预览文档、对比多份文件、生成摘要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需要 Function Calling 或 MCP 协议对接工具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我的项目 Phase 4 计划就是把当前 RAG 能力封装为一个工具（search_knowledge_base），让 Agent 在多种工具中选择调用。比如用户说「对比一下 2024 和 2025 年的制度差异」，Agent 会：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调用 search_knowledge_base 查 2024 年制度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调用 search_knowledge_base 查 2025 年制度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调用 summarize_document 对比差异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返回综合结果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这和当前单纯的 RAG 问答（只查一次、只回答一次）有本质区别。</w:t>
      </w:r>
    </w:p>
    <w:p w14:paraId="039BEE10">
      <w:pPr>
        <w:spacing w:after="80"/>
      </w:pPr>
      <w:r>
        <w:rPr>
          <w:b/>
        </w:rPr>
        <w:t>Q了解 Function Calling 吗？</w:t>
      </w:r>
    </w:p>
    <w:p w14:paraId="53EADEC4">
      <w:pPr>
        <w:spacing w:before="40" w:after="240"/>
      </w:pPr>
      <w:r>
        <w:rPr>
          <w:color w:val="333333"/>
          <w:sz w:val="21"/>
        </w:rPr>
        <w:t>Function Calling 是大模型直接调用外部工具/函数的能力。原理是：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开发者定义工具 schema（函数名、参数、描述）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模型在生成时，可以输出「调用 XX 函数，参数是 YY」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系统执行该函数，把结果返回给模型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模型根据结果生成最终回答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在我的项目中，Phase 4 计划用 DeepSeek v4 Flash 的 Function Calling 能力实现：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search_knowledge_base：当前 RAG 能力封装为工具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preview_document：触发文档预览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compare_documents：多文档对比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summarize_document：文档摘要生成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Function Calling 和 MCP 的区别：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Function Calling 是模型层面的能力（OpenAI 首创，现在主流模型都支持）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MCP 是协议层面的标准（Anthropic 提出），用于标准化工具注册和发现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- 两者互补：FC 让模型能调工具，MCP 让工具更容易被发现和注册</w:t>
      </w:r>
    </w:p>
    <w:p w14:paraId="2076ECC9">
      <w:pPr>
        <w:spacing w:after="80"/>
      </w:pPr>
      <w:r>
        <w:rPr>
          <w:b/>
        </w:rPr>
        <w:t>Q你项目里的接口是怎么设计的？</w:t>
      </w:r>
    </w:p>
    <w:p w14:paraId="75F28977">
      <w:pPr>
        <w:spacing w:before="40" w:after="240"/>
      </w:pPr>
      <w:r>
        <w:rPr>
          <w:color w:val="333333"/>
          <w:sz w:val="21"/>
        </w:rPr>
        <w:t>Python 端设计了 5 个核心接口：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1. POST /api/v1/documents/ingest — 文档入库（异步）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请求：file_url, document_id, title, department, visibility, version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响应：task_id + status ''accepted''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处理：创建任务 → Celery 异步处理 → 更新 Redis 状态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2. GET /api/v1/documents/ingest/{task_id} — 查询入库状态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响应：task_id, status (pending/processing/completed/failed), chunks_count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3. POST /api/v1/documents/query — 智能问答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请求：question, user_id, department, visibility_level, top_k, history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响应：answer, sources[], confidence, model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处理：鉴权 → 输入安全检测 → 检索 → Rerank → Prompt → LLM → 输出校验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4. DELETE /api/v1/documents/{document_id}/version/{version} — 文档删除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从 ChromaDB 中删除对应 document_id + version 的所有 chunk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5. GET /api/v1/health — 健康检查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 xml:space="preserve">   - 响应：status, version, chroma_connected, deepseek_available, celery_running</w:t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br w:type="textWrapping"/>
      </w:r>
      <w:r>
        <w:rPr>
          <w:color w:val="333333"/>
          <w:sz w:val="21"/>
        </w:rPr>
        <w:t>所有接口都带 API Key 鉴权（X-API-Key header），从环境变量读取。</w:t>
      </w:r>
    </w:p>
    <w:p w14:paraId="0C0839FA">
      <w:pPr>
        <w:pStyle w:val="3"/>
      </w:pPr>
      <w:r>
        <w:rPr>
          <w:color w:val="1A1A2E"/>
        </w:rPr>
        <w:t>附录：项目技术栈速查表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DF4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981907C">
            <w:pPr>
              <w:spacing w:after="0" w:line="240" w:lineRule="auto"/>
            </w:pPr>
            <w:r>
              <w:t>组件</w:t>
            </w:r>
          </w:p>
        </w:tc>
        <w:tc>
          <w:tcPr>
            <w:tcW w:w="3135" w:type="dxa"/>
          </w:tcPr>
          <w:p w14:paraId="27B7AB67">
            <w:pPr>
              <w:spacing w:after="0" w:line="240" w:lineRule="auto"/>
            </w:pPr>
            <w:r>
              <w:t>技术选型</w:t>
            </w:r>
          </w:p>
        </w:tc>
        <w:tc>
          <w:tcPr>
            <w:tcW w:w="3135" w:type="dxa"/>
          </w:tcPr>
          <w:p w14:paraId="6A780C12">
            <w:pPr>
              <w:spacing w:after="0" w:line="240" w:lineRule="auto"/>
            </w:pPr>
            <w:r>
              <w:t>版本</w:t>
            </w:r>
          </w:p>
        </w:tc>
      </w:tr>
      <w:tr w14:paraId="10CE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F865C51">
            <w:pPr>
              <w:spacing w:after="0" w:line="240" w:lineRule="auto"/>
            </w:pPr>
            <w:r>
              <w:t>AI 框架</w:t>
            </w:r>
          </w:p>
        </w:tc>
        <w:tc>
          <w:tcPr>
            <w:tcW w:w="3135" w:type="dxa"/>
          </w:tcPr>
          <w:p w14:paraId="567B6817">
            <w:pPr>
              <w:spacing w:after="0" w:line="240" w:lineRule="auto"/>
            </w:pPr>
            <w:r>
              <w:t>LangChain</w:t>
            </w:r>
          </w:p>
        </w:tc>
        <w:tc>
          <w:tcPr>
            <w:tcW w:w="3135" w:type="dxa"/>
          </w:tcPr>
          <w:p w14:paraId="4C5BD025">
            <w:pPr>
              <w:spacing w:after="0" w:line="240" w:lineRule="auto"/>
            </w:pPr>
            <w:r>
              <w:t>0.3.9</w:t>
            </w:r>
          </w:p>
        </w:tc>
      </w:tr>
      <w:tr w14:paraId="447B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3FE7267">
            <w:pPr>
              <w:spacing w:after="0" w:line="240" w:lineRule="auto"/>
            </w:pPr>
            <w:r>
              <w:t>向量数据库</w:t>
            </w:r>
          </w:p>
        </w:tc>
        <w:tc>
          <w:tcPr>
            <w:tcW w:w="3135" w:type="dxa"/>
          </w:tcPr>
          <w:p w14:paraId="2B147C8F">
            <w:pPr>
              <w:spacing w:after="0" w:line="240" w:lineRule="auto"/>
            </w:pPr>
            <w:r>
              <w:t>ChromaDB</w:t>
            </w:r>
          </w:p>
        </w:tc>
        <w:tc>
          <w:tcPr>
            <w:tcW w:w="3135" w:type="dxa"/>
          </w:tcPr>
          <w:p w14:paraId="6089EDF3">
            <w:pPr>
              <w:spacing w:after="0" w:line="240" w:lineRule="auto"/>
            </w:pPr>
            <w:r>
              <w:t>0.5.3</w:t>
            </w:r>
          </w:p>
        </w:tc>
      </w:tr>
      <w:tr w14:paraId="2E86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DBCD50C">
            <w:pPr>
              <w:spacing w:after="0" w:line="240" w:lineRule="auto"/>
            </w:pPr>
            <w:r>
              <w:t>大模型</w:t>
            </w:r>
          </w:p>
        </w:tc>
        <w:tc>
          <w:tcPr>
            <w:tcW w:w="3135" w:type="dxa"/>
          </w:tcPr>
          <w:p w14:paraId="09331B61">
            <w:pPr>
              <w:spacing w:after="0" w:line="240" w:lineRule="auto"/>
            </w:pPr>
            <w:r>
              <w:t>DeepSeek v4 Flash</w:t>
            </w:r>
          </w:p>
        </w:tc>
        <w:tc>
          <w:tcPr>
            <w:tcW w:w="3135" w:type="dxa"/>
          </w:tcPr>
          <w:p w14:paraId="78E1B36C">
            <w:pPr>
              <w:spacing w:after="0" w:line="240" w:lineRule="auto"/>
            </w:pPr>
            <w:r>
              <w:t>API</w:t>
            </w:r>
          </w:p>
        </w:tc>
      </w:tr>
      <w:tr w14:paraId="5A5B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0C7048C">
            <w:pPr>
              <w:spacing w:after="0" w:line="240" w:lineRule="auto"/>
            </w:pPr>
            <w:r>
              <w:t>Embedding</w:t>
            </w:r>
          </w:p>
        </w:tc>
        <w:tc>
          <w:tcPr>
            <w:tcW w:w="3135" w:type="dxa"/>
          </w:tcPr>
          <w:p w14:paraId="79767AC1">
            <w:pPr>
              <w:spacing w:after="0" w:line="240" w:lineRule="auto"/>
            </w:pPr>
            <w:r>
              <w:t>BGE-M3</w:t>
            </w:r>
          </w:p>
        </w:tc>
        <w:tc>
          <w:tcPr>
            <w:tcW w:w="3135" w:type="dxa"/>
          </w:tcPr>
          <w:p w14:paraId="56AE9BA5">
            <w:pPr>
              <w:spacing w:after="0" w:line="240" w:lineRule="auto"/>
            </w:pPr>
            <w:r>
              <w:t>1024 维</w:t>
            </w:r>
          </w:p>
        </w:tc>
      </w:tr>
      <w:tr w14:paraId="1796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50ACE2E">
            <w:pPr>
              <w:spacing w:after="0" w:line="240" w:lineRule="auto"/>
            </w:pPr>
            <w:r>
              <w:t>Rerank</w:t>
            </w:r>
          </w:p>
        </w:tc>
        <w:tc>
          <w:tcPr>
            <w:tcW w:w="3135" w:type="dxa"/>
          </w:tcPr>
          <w:p w14:paraId="53E5D8B2">
            <w:pPr>
              <w:spacing w:after="0" w:line="240" w:lineRule="auto"/>
            </w:pPr>
            <w:r>
              <w:t>BGE-Reranker-v2-M3</w:t>
            </w:r>
          </w:p>
        </w:tc>
        <w:tc>
          <w:tcPr>
            <w:tcW w:w="3135" w:type="dxa"/>
          </w:tcPr>
          <w:p w14:paraId="1B83C57D">
            <w:pPr>
              <w:spacing w:after="0" w:line="240" w:lineRule="auto"/>
            </w:pPr>
            <w:r>
              <w:t>CrossEncoder</w:t>
            </w:r>
          </w:p>
        </w:tc>
      </w:tr>
      <w:tr w14:paraId="2FD5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B5A47EC">
            <w:pPr>
              <w:spacing w:after="0" w:line="240" w:lineRule="auto"/>
            </w:pPr>
            <w:r>
              <w:t>PDF 解析</w:t>
            </w:r>
          </w:p>
        </w:tc>
        <w:tc>
          <w:tcPr>
            <w:tcW w:w="3135" w:type="dxa"/>
          </w:tcPr>
          <w:p w14:paraId="05DDD2F8">
            <w:pPr>
              <w:spacing w:after="0" w:line="240" w:lineRule="auto"/>
            </w:pPr>
            <w:r>
              <w:t>PyMuPDF (fitz)</w:t>
            </w:r>
          </w:p>
        </w:tc>
        <w:tc>
          <w:tcPr>
            <w:tcW w:w="3135" w:type="dxa"/>
          </w:tcPr>
          <w:p w14:paraId="4EEC403B">
            <w:pPr>
              <w:spacing w:after="0" w:line="240" w:lineRule="auto"/>
            </w:pPr>
            <w:r>
              <w:t>1.24+</w:t>
            </w:r>
          </w:p>
        </w:tc>
      </w:tr>
      <w:tr w14:paraId="1DADD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773831">
            <w:pPr>
              <w:spacing w:after="0" w:line="240" w:lineRule="auto"/>
            </w:pPr>
            <w:r>
              <w:t>Word 解析</w:t>
            </w:r>
          </w:p>
        </w:tc>
        <w:tc>
          <w:tcPr>
            <w:tcW w:w="3135" w:type="dxa"/>
          </w:tcPr>
          <w:p w14:paraId="751FF1D2">
            <w:pPr>
              <w:spacing w:after="0" w:line="240" w:lineRule="auto"/>
            </w:pPr>
            <w:r>
              <w:t>python-docx</w:t>
            </w:r>
          </w:p>
        </w:tc>
        <w:tc>
          <w:tcPr>
            <w:tcW w:w="3135" w:type="dxa"/>
          </w:tcPr>
          <w:p w14:paraId="6AA6D65E">
            <w:pPr>
              <w:spacing w:after="0" w:line="240" w:lineRule="auto"/>
            </w:pPr>
            <w:r>
              <w:t>1.1.2</w:t>
            </w:r>
          </w:p>
        </w:tc>
      </w:tr>
      <w:tr w14:paraId="5D5D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3236689">
            <w:pPr>
              <w:spacing w:after="0" w:line="240" w:lineRule="auto"/>
            </w:pPr>
            <w:r>
              <w:t>Excel 解析</w:t>
            </w:r>
          </w:p>
        </w:tc>
        <w:tc>
          <w:tcPr>
            <w:tcW w:w="3135" w:type="dxa"/>
          </w:tcPr>
          <w:p w14:paraId="658D2C08">
            <w:pPr>
              <w:spacing w:after="0" w:line="240" w:lineRule="auto"/>
            </w:pPr>
            <w:r>
              <w:t>openpyxl</w:t>
            </w:r>
          </w:p>
        </w:tc>
        <w:tc>
          <w:tcPr>
            <w:tcW w:w="3135" w:type="dxa"/>
          </w:tcPr>
          <w:p w14:paraId="4DD69251">
            <w:pPr>
              <w:spacing w:after="0" w:line="240" w:lineRule="auto"/>
            </w:pPr>
            <w:r>
              <w:t>3.1.5</w:t>
            </w:r>
          </w:p>
        </w:tc>
      </w:tr>
      <w:tr w14:paraId="5969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923A2C9">
            <w:pPr>
              <w:spacing w:after="0" w:line="240" w:lineRule="auto"/>
            </w:pPr>
            <w:r>
              <w:t>PPT 解析</w:t>
            </w:r>
          </w:p>
        </w:tc>
        <w:tc>
          <w:tcPr>
            <w:tcW w:w="3135" w:type="dxa"/>
          </w:tcPr>
          <w:p w14:paraId="14A6C576">
            <w:pPr>
              <w:spacing w:after="0" w:line="240" w:lineRule="auto"/>
            </w:pPr>
            <w:r>
              <w:t>python-pptx</w:t>
            </w:r>
          </w:p>
        </w:tc>
        <w:tc>
          <w:tcPr>
            <w:tcW w:w="3135" w:type="dxa"/>
          </w:tcPr>
          <w:p w14:paraId="63ED45A1">
            <w:pPr>
              <w:spacing w:after="0" w:line="240" w:lineRule="auto"/>
            </w:pPr>
            <w:r>
              <w:t>1.0.2</w:t>
            </w:r>
          </w:p>
        </w:tc>
      </w:tr>
      <w:tr w14:paraId="125E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4055F21">
            <w:pPr>
              <w:spacing w:after="0" w:line="240" w:lineRule="auto"/>
            </w:pPr>
            <w:r>
              <w:t>异步任务</w:t>
            </w:r>
          </w:p>
        </w:tc>
        <w:tc>
          <w:tcPr>
            <w:tcW w:w="3135" w:type="dxa"/>
          </w:tcPr>
          <w:p w14:paraId="6F92696F">
            <w:pPr>
              <w:spacing w:after="0" w:line="240" w:lineRule="auto"/>
            </w:pPr>
            <w:r>
              <w:t>Celery + Redis</w:t>
            </w:r>
          </w:p>
        </w:tc>
        <w:tc>
          <w:tcPr>
            <w:tcW w:w="3135" w:type="dxa"/>
          </w:tcPr>
          <w:p w14:paraId="54E39892">
            <w:pPr>
              <w:spacing w:after="0" w:line="240" w:lineRule="auto"/>
            </w:pPr>
            <w:r>
              <w:t>5.4+</w:t>
            </w:r>
          </w:p>
        </w:tc>
      </w:tr>
      <w:tr w14:paraId="552A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 w14:paraId="2CD03BA1">
            <w:pPr>
              <w:spacing w:after="0" w:line="240" w:lineRule="auto"/>
            </w:pPr>
            <w:r>
              <w:t>文件存储</w:t>
            </w:r>
          </w:p>
        </w:tc>
        <w:tc>
          <w:tcPr>
            <w:tcW w:w="3135" w:type="dxa"/>
          </w:tcPr>
          <w:p w14:paraId="42C27B34">
            <w:pPr>
              <w:spacing w:after="0" w:line="240" w:lineRule="auto"/>
            </w:pPr>
            <w:r>
              <w:t>MinIO</w:t>
            </w:r>
          </w:p>
        </w:tc>
        <w:tc>
          <w:tcPr>
            <w:tcW w:w="3135" w:type="dxa"/>
          </w:tcPr>
          <w:p w14:paraId="7B38D436">
            <w:pPr>
              <w:spacing w:after="0" w:line="240" w:lineRule="auto"/>
            </w:pPr>
            <w:r>
              <w:t>7.2+</w:t>
            </w:r>
          </w:p>
        </w:tc>
      </w:tr>
      <w:tr w14:paraId="5804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1333767">
            <w:pPr>
              <w:spacing w:after="0" w:line="240" w:lineRule="auto"/>
            </w:pPr>
            <w:r>
              <w:t>Web 框架</w:t>
            </w:r>
          </w:p>
        </w:tc>
        <w:tc>
          <w:tcPr>
            <w:tcW w:w="3135" w:type="dxa"/>
          </w:tcPr>
          <w:p w14:paraId="2AA58C86">
            <w:pPr>
              <w:spacing w:after="0" w:line="240" w:lineRule="auto"/>
            </w:pPr>
            <w:r>
              <w:t>FastAPI</w:t>
            </w:r>
          </w:p>
        </w:tc>
        <w:tc>
          <w:tcPr>
            <w:tcW w:w="3135" w:type="dxa"/>
          </w:tcPr>
          <w:p w14:paraId="13025E29">
            <w:pPr>
              <w:spacing w:after="0" w:line="240" w:lineRule="auto"/>
            </w:pPr>
            <w:r>
              <w:t>0.115.5</w:t>
            </w:r>
          </w:p>
        </w:tc>
      </w:tr>
      <w:tr w14:paraId="4F83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</w:tcPr>
          <w:p w14:paraId="0A481B83">
            <w:pPr>
              <w:spacing w:after="0" w:line="240" w:lineRule="auto"/>
            </w:pPr>
            <w:r>
              <w:t>鉴权</w:t>
            </w:r>
          </w:p>
        </w:tc>
        <w:tc>
          <w:tcPr>
            <w:tcW w:w="3135" w:type="dxa"/>
          </w:tcPr>
          <w:p w14:paraId="5FAB91C3">
            <w:pPr>
              <w:spacing w:after="0" w:line="240" w:lineRule="auto"/>
            </w:pPr>
            <w:r>
              <w:t>API Key</w:t>
            </w:r>
          </w:p>
        </w:tc>
        <w:tc>
          <w:tcPr>
            <w:tcW w:w="3135" w:type="dxa"/>
          </w:tcPr>
          <w:p w14:paraId="78CFE530">
            <w:pPr>
              <w:spacing w:after="0" w:line="240" w:lineRule="auto"/>
            </w:pPr>
            <w:r>
              <w:t>X-API-Key header</w:t>
            </w:r>
          </w:p>
        </w:tc>
      </w:tr>
    </w:tbl>
    <w:p w14:paraId="7E257ECE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E7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6832</Words>
  <Characters>12244</Characters>
  <Lines>0</Lines>
  <Paragraphs>0</Paragraphs>
  <TotalTime>9</TotalTime>
  <ScaleCrop>false</ScaleCrop>
  <LinksUpToDate>false</LinksUpToDate>
  <CharactersWithSpaces>13572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杨栋梁</cp:lastModifiedBy>
  <dcterms:modified xsi:type="dcterms:W3CDTF">2026-05-14T02:18:27Z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eyJoZGlkIjoiMjM5NGNmOGNjMDA4NmIxMGNjOTdlMGQyYjEwNjM5ZWIiLCJ1c2VySWQiOiIxNjg3MzA0NjkwIn0=</vt:lpwstr>
  </property>
  <property fmtid="{D5CDD505-2E9C-101B-9397-08002B2CF9AE}" pid="3" name="KSOProductBuildVer">
    <vt:lpwstr>2052-12.1.0.23542</vt:lpwstr>
  </property>
  <property fmtid="{D5CDD505-2E9C-101B-9397-08002B2CF9AE}" pid="4" name="ICV">
    <vt:lpwstr>8F60D69475014B48BF4E5362AC0FF4B9_12</vt:lpwstr>
  </property>
</Properties>
</file>