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6FB5C763" w:rsidR="006F7975" w:rsidRPr="009C39BD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9A14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  <w:r w:rsidR="00550D19">
              <w:rPr>
                <w:sz w:val="20"/>
                <w:szCs w:val="20"/>
              </w:rPr>
              <w:t>2</w:t>
            </w:r>
            <w:r w:rsidR="009C39BD">
              <w:rPr>
                <w:sz w:val="20"/>
                <w:szCs w:val="20"/>
                <w:lang w:val="en-US"/>
              </w:rPr>
              <w:t>6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69BF83FA" w:rsidR="004E5ADD" w:rsidRDefault="00880394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3635DB">
              <w:rPr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t</w:t>
            </w:r>
            <w:r w:rsidR="00550D19">
              <w:rPr>
                <w:sz w:val="20"/>
                <w:szCs w:val="20"/>
                <w:lang w:val="en-US"/>
              </w:rPr>
              <w:t xml:space="preserve">ranslation </w:t>
            </w:r>
            <w:proofErr w:type="spellStart"/>
            <w:r w:rsidR="00550D19">
              <w:rPr>
                <w:sz w:val="20"/>
                <w:szCs w:val="20"/>
                <w:lang w:val="en-US"/>
              </w:rPr>
              <w:t>contextvector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활용한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서술부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우선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확정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550D19">
              <w:rPr>
                <w:rFonts w:hint="eastAsia"/>
                <w:sz w:val="20"/>
                <w:szCs w:val="20"/>
                <w:lang w:val="en-US"/>
              </w:rPr>
              <w:t>방법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도입</w:t>
            </w:r>
          </w:p>
          <w:p w14:paraId="53FDB320" w14:textId="09F0D142" w:rsidR="009C39BD" w:rsidRDefault="00327FE5" w:rsidP="00683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문장의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각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단어에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대한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의미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선택을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위해서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sz w:val="20"/>
                <w:szCs w:val="20"/>
                <w:lang w:val="en-US"/>
              </w:rPr>
              <w:t>‘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동사</w:t>
            </w:r>
            <w:r w:rsidR="009C39BD">
              <w:rPr>
                <w:sz w:val="20"/>
                <w:szCs w:val="20"/>
                <w:lang w:val="en-US"/>
              </w:rPr>
              <w:t>’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역할은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정말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크다고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볼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있다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9C39BD">
              <w:rPr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그래서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우선적으로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동사를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그에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알맞는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C39BD">
              <w:rPr>
                <w:rFonts w:hint="eastAsia"/>
                <w:sz w:val="20"/>
                <w:szCs w:val="20"/>
                <w:lang w:val="en-US"/>
              </w:rPr>
              <w:t>영단어로</w:t>
            </w:r>
            <w:proofErr w:type="spellEnd"/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C39BD">
              <w:rPr>
                <w:rFonts w:hint="eastAsia"/>
                <w:sz w:val="20"/>
                <w:szCs w:val="20"/>
                <w:lang w:val="en-US"/>
              </w:rPr>
              <w:t>치환시키는</w:t>
            </w:r>
            <w:proofErr w:type="spellEnd"/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방법을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도입했다</w:t>
            </w:r>
            <w:r w:rsidR="009C39B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9C39BD">
              <w:rPr>
                <w:sz w:val="20"/>
                <w:szCs w:val="20"/>
                <w:lang w:val="en-US"/>
              </w:rPr>
              <w:t xml:space="preserve"> </w:t>
            </w:r>
          </w:p>
          <w:p w14:paraId="76987E88" w14:textId="3AD02190" w:rsidR="009C39BD" w:rsidRDefault="009C39BD" w:rsidP="00683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eastAsia"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liding-window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가변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translate vector selecting</w:t>
            </w:r>
          </w:p>
          <w:p w14:paraId="5DA46335" w14:textId="0EAC0584" w:rsidR="009C39BD" w:rsidRPr="00331022" w:rsidRDefault="009C39BD" w:rsidP="0068371E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기존에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사용하던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CM </w:t>
            </w:r>
            <w:r>
              <w:rPr>
                <w:rFonts w:hint="eastAsia"/>
                <w:sz w:val="20"/>
                <w:szCs w:val="20"/>
                <w:lang w:val="en-US"/>
              </w:rPr>
              <w:t>즉</w:t>
            </w:r>
            <w:r>
              <w:rPr>
                <w:rFonts w:hint="eastAsia"/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context vector</w:t>
            </w:r>
            <w:r>
              <w:rPr>
                <w:rFonts w:hint="eastAsia"/>
                <w:sz w:val="20"/>
                <w:szCs w:val="20"/>
                <w:lang w:val="en-US"/>
              </w:rPr>
              <w:t>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meaning vector</w:t>
            </w:r>
            <w:r>
              <w:rPr>
                <w:rFonts w:hint="eastAsia"/>
                <w:sz w:val="20"/>
                <w:szCs w:val="20"/>
                <w:lang w:val="en-US"/>
              </w:rPr>
              <w:t>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유사도만으로는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확실한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선택이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어려웠다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이를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위해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1022">
              <w:rPr>
                <w:sz w:val="20"/>
                <w:szCs w:val="20"/>
                <w:lang w:val="en-US"/>
              </w:rPr>
              <w:t>papago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불러들인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전체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1022">
              <w:rPr>
                <w:rFonts w:hint="eastAsia"/>
                <w:sz w:val="20"/>
                <w:szCs w:val="20"/>
                <w:lang w:val="en-US"/>
              </w:rPr>
              <w:t>해석본에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관한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벡터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역시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차용해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유사도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score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변화를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주었다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331022">
              <w:rPr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하지만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모든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단어들에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대해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전체의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벡터가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쓰이는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것은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혼동을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야기했다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331022">
              <w:rPr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그래서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부사격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조사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및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접속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조사에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따라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결정되는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가변적인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context window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들을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그에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알맞는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translation part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대치시키기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위해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W</w:t>
            </w:r>
            <w:r w:rsidR="00331022">
              <w:rPr>
                <w:sz w:val="20"/>
                <w:szCs w:val="20"/>
                <w:lang w:val="en-US"/>
              </w:rPr>
              <w:t>indow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size</w:t>
            </w:r>
            <w:proofErr w:type="spellStart"/>
            <w:r w:rsidR="00331022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3</w:t>
            </w:r>
            <w:proofErr w:type="spellStart"/>
            <w:r w:rsidR="00331022">
              <w:rPr>
                <w:rFonts w:hint="eastAsia"/>
                <w:sz w:val="20"/>
                <w:szCs w:val="20"/>
                <w:lang w:val="en-US"/>
              </w:rPr>
              <w:t>으로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fix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한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뒤에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sliding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하며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가장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큰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sz w:val="20"/>
                <w:szCs w:val="20"/>
                <w:lang w:val="en-US"/>
              </w:rPr>
              <w:t>translation part</w:t>
            </w:r>
            <w:proofErr w:type="spellStart"/>
            <w:r w:rsidR="00331022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가져왔다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331022">
              <w:rPr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결과는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성공적이었고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아직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많은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예시들을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1022">
              <w:rPr>
                <w:rFonts w:hint="eastAsia"/>
                <w:sz w:val="20"/>
                <w:szCs w:val="20"/>
                <w:lang w:val="en-US"/>
              </w:rPr>
              <w:t>넣어보진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못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했지만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기존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방식에서의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문제점이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해결되었으므로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추가적인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예시들을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넣어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보다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견고하게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1022">
              <w:rPr>
                <w:rFonts w:hint="eastAsia"/>
                <w:sz w:val="20"/>
                <w:szCs w:val="20"/>
                <w:lang w:val="en-US"/>
              </w:rPr>
              <w:t>로직을</w:t>
            </w:r>
            <w:proofErr w:type="spellEnd"/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수정해볼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예정이다</w:t>
            </w:r>
            <w:r w:rsidR="00331022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5AE696" w14:textId="3AA767CC" w:rsidR="0068371E" w:rsidRPr="0068371E" w:rsidRDefault="0068371E" w:rsidP="0068371E">
            <w:pPr>
              <w:rPr>
                <w:sz w:val="20"/>
                <w:szCs w:val="20"/>
                <w:lang w:val="en-US"/>
              </w:rPr>
            </w:pP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3D7DEF95" w:rsidR="00214961" w:rsidRPr="009C39BD" w:rsidRDefault="00214961" w:rsidP="006F797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오프라인</w:t>
            </w:r>
            <w:r w:rsidR="0068371E">
              <w:rPr>
                <w:rFonts w:hint="eastAsia"/>
                <w:sz w:val="20"/>
                <w:szCs w:val="20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</w:rPr>
              <w:t>미팅으로</w:t>
            </w:r>
            <w:r w:rsidR="009C39BD">
              <w:rPr>
                <w:rFonts w:hint="eastAsia"/>
                <w:sz w:val="20"/>
                <w:szCs w:val="20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</w:rPr>
              <w:t>진행한다</w:t>
            </w:r>
            <w:r w:rsidR="009C39BD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3F3ABB73" w:rsidR="00214961" w:rsidRDefault="009A146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550D19">
              <w:rPr>
                <w:sz w:val="20"/>
                <w:szCs w:val="20"/>
              </w:rPr>
              <w:t>2</w:t>
            </w:r>
            <w:r w:rsidR="009C39BD">
              <w:rPr>
                <w:sz w:val="20"/>
                <w:szCs w:val="20"/>
              </w:rPr>
              <w:t>6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52711152" w14:textId="143D473C" w:rsidR="0068371E" w:rsidRDefault="009C39BD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E28FAF" wp14:editId="5DE912C0">
                  <wp:extent cx="1052713" cy="789534"/>
                  <wp:effectExtent l="0" t="0" r="1905" b="0"/>
                  <wp:docPr id="2" name="Picture 2" descr="A picture containing text, window, person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window, person, indoo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583" cy="80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4A8AF" w14:textId="72173DAD" w:rsidR="00AE6D6A" w:rsidRPr="007215F4" w:rsidRDefault="00AE6D6A" w:rsidP="006F7975">
            <w:pPr>
              <w:rPr>
                <w:sz w:val="20"/>
                <w:szCs w:val="20"/>
              </w:rPr>
            </w:pP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31022"/>
    <w:rsid w:val="003635DB"/>
    <w:rsid w:val="00364906"/>
    <w:rsid w:val="004E5ADD"/>
    <w:rsid w:val="00550D19"/>
    <w:rsid w:val="0068371E"/>
    <w:rsid w:val="006C0771"/>
    <w:rsid w:val="006F3148"/>
    <w:rsid w:val="006F7975"/>
    <w:rsid w:val="007215F4"/>
    <w:rsid w:val="007E32B3"/>
    <w:rsid w:val="00880394"/>
    <w:rsid w:val="00931009"/>
    <w:rsid w:val="00934B31"/>
    <w:rsid w:val="009A146B"/>
    <w:rsid w:val="009C39BD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14</cp:revision>
  <dcterms:created xsi:type="dcterms:W3CDTF">2021-03-24T00:50:00Z</dcterms:created>
  <dcterms:modified xsi:type="dcterms:W3CDTF">2021-05-30T07:45:00Z</dcterms:modified>
</cp:coreProperties>
</file>