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b"/>
        <w:wordWrap/>
        <w:jc w:val="center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b/>
          <w:bCs/>
          <w:sz w:val="40"/>
          <w:szCs w:val="40"/>
        </w:rPr>
        <w:t>캡스톤디자인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이예준,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미리내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053B680C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2020. 1</w:t>
            </w:r>
            <w:r w:rsidR="001C3F27">
              <w:rPr>
                <w:rFonts w:ascii="맑은 고딕" w:eastAsia="맑은 고딕" w:cs="맑은 고딕"/>
              </w:rPr>
              <w:t>1</w:t>
            </w:r>
            <w:r>
              <w:rPr>
                <w:rFonts w:ascii="맑은 고딕" w:eastAsia="맑은 고딕" w:cs="맑은 고딕"/>
              </w:rPr>
              <w:t xml:space="preserve">. </w:t>
            </w:r>
            <w:r w:rsidR="001C3F27">
              <w:rPr>
                <w:rFonts w:ascii="맑은 고딕" w:eastAsia="맑은 고딕" w:cs="맑은 고딕"/>
              </w:rPr>
              <w:t>0</w:t>
            </w:r>
            <w:r w:rsidR="00DB2C38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/>
              </w:rPr>
              <w:t xml:space="preserve">. ~ 2020. 11. </w:t>
            </w:r>
            <w:r w:rsidR="00DB2C38">
              <w:rPr>
                <w:rFonts w:ascii="맑은 고딕" w:eastAsia="맑은 고딕" w:cs="맑은 고딕"/>
              </w:rPr>
              <w:t>15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진</w:t>
            </w:r>
          </w:p>
          <w:p w14:paraId="6CF153F4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12EADF5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행</w:t>
            </w:r>
          </w:p>
          <w:p w14:paraId="76D45336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  <w:p w14:paraId="4A893C33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0DD74008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5C01BAC" w14:textId="77777777" w:rsidR="007A10A5" w:rsidRDefault="00FE7E1F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05F241C5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9D1E374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  <w:p w14:paraId="440FBE85" w14:textId="77777777" w:rsidR="007A10A5" w:rsidRDefault="007A10A5">
            <w:pPr>
              <w:pStyle w:val="ab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209C3649" w:rsidR="007F64F6" w:rsidRDefault="009818BD">
            <w:pPr>
              <w:pStyle w:val="ab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화</w:t>
            </w:r>
            <w:r w:rsidR="00FE7E1F">
              <w:rPr>
                <w:rFonts w:ascii="맑은 고딕" w:eastAsia="맑은 고딕" w:cs="맑은 고딕" w:hint="eastAsia"/>
                <w:b/>
                <w:bCs/>
              </w:rPr>
              <w:t xml:space="preserve">요일 회의 </w:t>
            </w:r>
            <w:r w:rsidR="00FE7E1F">
              <w:rPr>
                <w:rFonts w:ascii="맑은 고딕" w:eastAsia="맑은 고딕" w:cs="맑은 고딕"/>
                <w:b/>
                <w:bCs/>
              </w:rPr>
              <w:t>(1</w:t>
            </w:r>
            <w:r w:rsidR="001C3F27">
              <w:rPr>
                <w:rFonts w:ascii="맑은 고딕" w:eastAsia="맑은 고딕" w:cs="맑은 고딕"/>
                <w:b/>
                <w:bCs/>
              </w:rPr>
              <w:t>1</w:t>
            </w:r>
            <w:r w:rsidR="00FE7E1F">
              <w:rPr>
                <w:rFonts w:ascii="맑은 고딕" w:eastAsia="맑은 고딕" w:cs="맑은 고딕"/>
                <w:b/>
                <w:bCs/>
              </w:rPr>
              <w:t>.</w:t>
            </w:r>
            <w:r>
              <w:rPr>
                <w:rFonts w:ascii="맑은 고딕" w:eastAsia="맑은 고딕" w:cs="맑은 고딕"/>
                <w:b/>
                <w:bCs/>
              </w:rPr>
              <w:t>10</w:t>
            </w:r>
            <w:r w:rsidR="00FE7E1F">
              <w:rPr>
                <w:rFonts w:ascii="맑은 고딕" w:eastAsia="맑은 고딕" w:cs="맑은 고딕"/>
                <w:b/>
                <w:bCs/>
              </w:rPr>
              <w:t>)</w:t>
            </w:r>
          </w:p>
          <w:p w14:paraId="2B0CC4F1" w14:textId="003E9761" w:rsidR="007A10A5" w:rsidRDefault="007F64F6" w:rsidP="007F64F6">
            <w:pPr>
              <w:pStyle w:val="ab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형태소를 합치는 </w:t>
            </w:r>
            <w:r>
              <w:rPr>
                <w:rFonts w:ascii="맑은 고딕" w:eastAsia="맑은 고딕" w:cs="맑은 고딕"/>
              </w:rPr>
              <w:t>method</w:t>
            </w:r>
            <w:proofErr w:type="spellStart"/>
            <w:r>
              <w:rPr>
                <w:rFonts w:ascii="맑은 고딕" w:eastAsia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직접 개발하기로 하고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 w:hint="eastAsia"/>
              </w:rPr>
              <w:t xml:space="preserve">관련 자료를 받고 </w:t>
            </w:r>
            <w:r>
              <w:rPr>
                <w:rFonts w:ascii="맑은 고딕" w:eastAsia="맑은 고딕" w:cs="맑은 고딕"/>
              </w:rPr>
              <w:t>method</w:t>
            </w:r>
            <w:r>
              <w:rPr>
                <w:rFonts w:ascii="맑은 고딕" w:eastAsia="맑은 고딕" w:cs="맑은 고딕" w:hint="eastAsia"/>
              </w:rPr>
              <w:t xml:space="preserve">에 대한 의견을 </w:t>
            </w:r>
            <w:proofErr w:type="spellStart"/>
            <w:r>
              <w:rPr>
                <w:rFonts w:ascii="맑은 고딕" w:eastAsia="맑은 고딕" w:cs="맑은 고딕" w:hint="eastAsia"/>
              </w:rPr>
              <w:t>제안받았다</w:t>
            </w:r>
            <w:proofErr w:type="spellEnd"/>
            <w:r>
              <w:rPr>
                <w:rFonts w:ascii="맑은 고딕" w:eastAsia="맑은 고딕" w:cs="맑은 고딕" w:hint="eastAsia"/>
              </w:rPr>
              <w:t>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그 결과 </w:t>
            </w:r>
            <w:r>
              <w:rPr>
                <w:rFonts w:ascii="맑은 고딕" w:eastAsia="맑은 고딕" w:cs="맑은 고딕"/>
              </w:rPr>
              <w:t xml:space="preserve">Merger </w:t>
            </w: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>1.0</w:t>
            </w:r>
            <w:r>
              <w:rPr>
                <w:rFonts w:ascii="맑은 고딕" w:eastAsia="맑은 고딕" w:cs="맑은 고딕" w:hint="eastAsia"/>
              </w:rPr>
              <w:t>를 개발하고 테스트를 진행하였다.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지난주에 이어 </w:t>
            </w:r>
            <w:r>
              <w:rPr>
                <w:rFonts w:ascii="맑은 고딕" w:eastAsia="맑은 고딕" w:cs="맑은 고딕"/>
              </w:rPr>
              <w:t>n gram</w:t>
            </w:r>
            <w:r>
              <w:rPr>
                <w:rFonts w:ascii="맑은 고딕" w:eastAsia="맑은 고딕" w:cs="맑은 고딕" w:hint="eastAsia"/>
              </w:rPr>
              <w:t xml:space="preserve">의 </w:t>
            </w:r>
            <w:r>
              <w:rPr>
                <w:rFonts w:ascii="맑은 고딕" w:eastAsia="맑은 고딕" w:cs="맑은 고딕"/>
              </w:rPr>
              <w:t>n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</w:rPr>
              <w:t>파라미터에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대해 조금씩 수정해보고</w:t>
            </w:r>
            <w:r w:rsidR="009818BD">
              <w:rPr>
                <w:rFonts w:ascii="맑은 고딕" w:eastAsia="맑은 고딕" w:cs="맑은 고딕" w:hint="eastAsia"/>
              </w:rPr>
              <w:t xml:space="preserve"> </w:t>
            </w:r>
            <w:proofErr w:type="spellStart"/>
            <w:r w:rsidR="009818BD">
              <w:rPr>
                <w:rFonts w:ascii="맑은 고딕" w:eastAsia="맑은 고딕" w:cs="맑은 고딕"/>
              </w:rPr>
              <w:t>dimention</w:t>
            </w:r>
            <w:proofErr w:type="spellEnd"/>
            <w:r w:rsidR="009818BD">
              <w:rPr>
                <w:rFonts w:ascii="맑은 고딕" w:eastAsia="맑은 고딕" w:cs="맑은 고딕" w:hint="eastAsia"/>
              </w:rPr>
              <w:t xml:space="preserve">도 바꿔보면서 </w:t>
            </w:r>
            <w:r w:rsidR="009818BD">
              <w:rPr>
                <w:rFonts w:ascii="맑은 고딕" w:eastAsia="맑은 고딕" w:cs="맑은 고딕"/>
              </w:rPr>
              <w:t>stable</w:t>
            </w:r>
            <w:r w:rsidR="009818BD">
              <w:rPr>
                <w:rFonts w:ascii="맑은 고딕" w:eastAsia="맑은 고딕" w:cs="맑은 고딕" w:hint="eastAsia"/>
              </w:rPr>
              <w:t xml:space="preserve">한지 테스트를 해보라는 </w:t>
            </w:r>
            <w:r w:rsidR="009818BD">
              <w:rPr>
                <w:rFonts w:ascii="맑은 고딕" w:eastAsia="맑은 고딕" w:cs="맑은 고딕"/>
              </w:rPr>
              <w:t>CTO</w:t>
            </w:r>
            <w:r w:rsidR="009818BD">
              <w:rPr>
                <w:rFonts w:ascii="맑은 고딕" w:eastAsia="맑은 고딕" w:cs="맑은 고딕" w:hint="eastAsia"/>
              </w:rPr>
              <w:t>분의 의견이 있었다.</w:t>
            </w:r>
          </w:p>
          <w:p w14:paraId="7C4213D0" w14:textId="77777777" w:rsidR="006877E4" w:rsidRDefault="006877E4" w:rsidP="006877E4">
            <w:pPr>
              <w:pStyle w:val="ab"/>
              <w:wordWrap/>
              <w:spacing w:line="360" w:lineRule="auto"/>
              <w:ind w:left="1080"/>
              <w:jc w:val="left"/>
              <w:rPr>
                <w:rFonts w:ascii="맑은 고딕" w:eastAsia="맑은 고딕" w:cs="맑은 고딕" w:hint="eastAsia"/>
              </w:rPr>
            </w:pPr>
          </w:p>
          <w:p w14:paraId="23EC161D" w14:textId="71A49BD7" w:rsidR="007A10A5" w:rsidRDefault="00FE7E1F">
            <w:pPr>
              <w:pStyle w:val="ab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Morpheme merger </w:t>
            </w:r>
            <w:r>
              <w:rPr>
                <w:rFonts w:ascii="맑은 고딕" w:eastAsia="맑은 고딕" w:cs="맑은 고딕" w:hint="eastAsia"/>
                <w:b/>
                <w:bCs/>
              </w:rPr>
              <w:t>개발</w:t>
            </w:r>
            <w:r>
              <w:rPr>
                <w:rFonts w:ascii="맑은 고딕" w:eastAsia="맑은 고딕" w:cs="맑은 고딕"/>
                <w:b/>
                <w:bCs/>
              </w:rPr>
              <w:t xml:space="preserve"> (11.</w:t>
            </w:r>
            <w:r w:rsidR="006877E4">
              <w:rPr>
                <w:rFonts w:ascii="맑은 고딕" w:eastAsia="맑은 고딕" w:cs="맑은 고딕"/>
                <w:b/>
                <w:bCs/>
              </w:rPr>
              <w:t>10</w:t>
            </w:r>
            <w:r>
              <w:rPr>
                <w:rFonts w:ascii="맑은 고딕" w:eastAsia="맑은 고딕" w:cs="맑은 고딕"/>
                <w:b/>
                <w:bCs/>
              </w:rPr>
              <w:t xml:space="preserve"> ~ 11.</w:t>
            </w:r>
            <w:r w:rsidR="006877E4">
              <w:rPr>
                <w:rFonts w:ascii="맑은 고딕" w:eastAsia="맑은 고딕" w:cs="맑은 고딕"/>
                <w:b/>
                <w:bCs/>
              </w:rPr>
              <w:t>11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p w14:paraId="71D8A287" w14:textId="1DF94E53" w:rsidR="006877E4" w:rsidRDefault="006877E4" w:rsidP="006877E4">
            <w:pPr>
              <w:pStyle w:val="ab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이예준</w:t>
            </w:r>
            <w:r>
              <w:rPr>
                <w:rFonts w:ascii="맑은 고딕" w:eastAsia="맑은 고딕" w:cs="맑은 고딕"/>
              </w:rPr>
              <w:t xml:space="preserve"> : seq2seq model</w:t>
            </w:r>
            <w:r>
              <w:rPr>
                <w:rFonts w:ascii="맑은 고딕" w:eastAsia="맑은 고딕" w:cs="맑은 고딕" w:hint="eastAsia"/>
              </w:rPr>
              <w:t xml:space="preserve">을 거쳐 나온 일련의 형태소 배열의 결과물들의 형태소를 다시 이어 </w:t>
            </w:r>
            <w:proofErr w:type="spellStart"/>
            <w:r>
              <w:rPr>
                <w:rFonts w:ascii="맑은 고딕" w:eastAsia="맑은 고딕" w:cs="맑은 고딕" w:hint="eastAsia"/>
              </w:rPr>
              <w:t>붙혀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완전한 문장을 만들 필요가 있었다.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그래서 한국어의 여러 규칙 및 불규칙들을 조사하였고,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이를 여러 개의 함들로 나누어 큰 뼈대를 만들었다.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설계를 바탕으로 </w:t>
            </w:r>
            <w:r>
              <w:rPr>
                <w:rFonts w:ascii="맑은 고딕" w:eastAsia="맑은 고딕" w:cs="맑은 고딕"/>
              </w:rPr>
              <w:t>Morpheme Merger v1.0</w:t>
            </w:r>
            <w:r>
              <w:rPr>
                <w:rFonts w:ascii="맑은 고딕" w:eastAsia="맑은 고딕" w:cs="맑은 고딕" w:hint="eastAsia"/>
              </w:rPr>
              <w:t xml:space="preserve">을 개발하였고 테스트 결과 한국어가 </w:t>
            </w:r>
            <w:r>
              <w:rPr>
                <w:rFonts w:ascii="맑은 고딕" w:eastAsia="맑은 고딕" w:cs="맑은 고딕"/>
              </w:rPr>
              <w:t>stable</w:t>
            </w:r>
            <w:r>
              <w:rPr>
                <w:rFonts w:ascii="맑은 고딕" w:eastAsia="맑은 고딕" w:cs="맑은 고딕" w:hint="eastAsia"/>
              </w:rPr>
              <w:t xml:space="preserve">하게 잘 </w:t>
            </w:r>
            <w:proofErr w:type="spellStart"/>
            <w:r>
              <w:rPr>
                <w:rFonts w:ascii="맑은 고딕" w:eastAsia="맑은 고딕" w:cs="맑은 고딕" w:hint="eastAsia"/>
              </w:rPr>
              <w:t>합쳐지는것을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확인하였다.</w:t>
            </w:r>
          </w:p>
          <w:p w14:paraId="5C596C09" w14:textId="77777777" w:rsidR="00FE7E1F" w:rsidRDefault="00FE7E1F" w:rsidP="00FE7E1F">
            <w:pPr>
              <w:pStyle w:val="ab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331911BB" w14:textId="4FCA081A" w:rsidR="007A10A5" w:rsidRDefault="00FE7E1F">
            <w:pPr>
              <w:pStyle w:val="ab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Apply 90% for training &amp; 10% for 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tesing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(11.</w:t>
            </w:r>
            <w:r w:rsidR="006877E4">
              <w:rPr>
                <w:rFonts w:ascii="맑은 고딕" w:eastAsia="맑은 고딕" w:cs="맑은 고딕"/>
                <w:b/>
                <w:bCs/>
              </w:rPr>
              <w:t>13 ~ 11.14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  <w:p w14:paraId="7A00B8A5" w14:textId="28F04563" w:rsidR="006877E4" w:rsidRPr="006877E4" w:rsidRDefault="006877E4" w:rsidP="006877E4">
            <w:pPr>
              <w:pStyle w:val="ab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맑은 고딕" w:eastAsia="맑은 고딕" w:cs="맑은 고딕" w:hint="eastAsia"/>
              </w:rPr>
            </w:pPr>
            <w:r w:rsidRPr="006877E4">
              <w:rPr>
                <w:rFonts w:ascii="맑은 고딕" w:eastAsia="맑은 고딕" w:cs="맑은 고딕" w:hint="eastAsia"/>
              </w:rPr>
              <w:t>박</w:t>
            </w:r>
            <w:r>
              <w:rPr>
                <w:rFonts w:ascii="맑은 고딕" w:eastAsia="맑은 고딕" w:cs="맑은 고딕" w:hint="eastAsia"/>
              </w:rPr>
              <w:t xml:space="preserve">기홍 </w:t>
            </w:r>
            <w:r>
              <w:rPr>
                <w:rFonts w:ascii="맑은 고딕" w:eastAsia="맑은 고딕" w:cs="맑은 고딕"/>
              </w:rPr>
              <w:t xml:space="preserve">: </w:t>
            </w:r>
            <w:r>
              <w:rPr>
                <w:rFonts w:ascii="맑은 고딕" w:eastAsia="맑은 고딕" w:cs="맑은 고딕" w:hint="eastAsia"/>
              </w:rPr>
              <w:t xml:space="preserve">현재 만들어진 </w:t>
            </w:r>
            <w:r>
              <w:rPr>
                <w:rFonts w:ascii="맑은 고딕" w:eastAsia="맑은 고딕" w:cs="맑은 고딕"/>
              </w:rPr>
              <w:t>seq2seq</w:t>
            </w:r>
            <w:r>
              <w:rPr>
                <w:rFonts w:ascii="맑은 고딕" w:eastAsia="맑은 고딕" w:cs="맑은 고딕" w:hint="eastAsia"/>
              </w:rPr>
              <w:t xml:space="preserve">과 </w:t>
            </w:r>
            <w:proofErr w:type="spellStart"/>
            <w:r>
              <w:rPr>
                <w:rFonts w:ascii="맑은 고딕" w:eastAsia="맑은 고딕" w:cs="맑은 고딕"/>
              </w:rPr>
              <w:t>fastText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기법을 결합한 </w:t>
            </w:r>
            <w:proofErr w:type="spellStart"/>
            <w:r>
              <w:rPr>
                <w:rFonts w:ascii="맑은 고딕" w:eastAsia="맑은 고딕" w:cs="맑은 고딕"/>
              </w:rPr>
              <w:t>Reconjugator</w:t>
            </w:r>
            <w:r>
              <w:rPr>
                <w:rFonts w:ascii="맑은 고딕" w:eastAsia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가지고 테스트를 진행하였다. </w:t>
            </w:r>
            <w:r>
              <w:rPr>
                <w:rFonts w:ascii="맑은 고딕" w:eastAsia="맑은 고딕" w:cs="맑은 고딕"/>
              </w:rPr>
              <w:t>90%</w:t>
            </w:r>
            <w:r>
              <w:rPr>
                <w:rFonts w:ascii="맑은 고딕" w:eastAsia="맑은 고딕" w:cs="맑은 고딕" w:hint="eastAsia"/>
              </w:rPr>
              <w:t xml:space="preserve">의 </w:t>
            </w:r>
            <w:r>
              <w:rPr>
                <w:rFonts w:ascii="맑은 고딕" w:eastAsia="맑은 고딕" w:cs="맑은 고딕"/>
              </w:rPr>
              <w:t>sentence pairs</w:t>
            </w:r>
            <w:r>
              <w:rPr>
                <w:rFonts w:ascii="맑은 고딕" w:eastAsia="맑은 고딕" w:cs="맑은 고딕" w:hint="eastAsia"/>
              </w:rPr>
              <w:t xml:space="preserve">만 </w:t>
            </w:r>
            <w:r>
              <w:rPr>
                <w:rFonts w:ascii="맑은 고딕" w:eastAsia="맑은 고딕" w:cs="맑은 고딕"/>
              </w:rPr>
              <w:t>seq2seq model</w:t>
            </w:r>
            <w:r>
              <w:rPr>
                <w:rFonts w:ascii="맑은 고딕" w:eastAsia="맑은 고딕" w:cs="맑은 고딕" w:hint="eastAsia"/>
              </w:rPr>
              <w:t>을 통과시켰고,</w:t>
            </w:r>
            <w:r>
              <w:rPr>
                <w:rFonts w:ascii="맑은 고딕" w:eastAsia="맑은 고딕" w:cs="맑은 고딕"/>
              </w:rPr>
              <w:t xml:space="preserve"> 10%</w:t>
            </w:r>
            <w:r>
              <w:rPr>
                <w:rFonts w:ascii="맑은 고딕" w:eastAsia="맑은 고딕" w:cs="맑은 고딕" w:hint="eastAsia"/>
              </w:rPr>
              <w:t xml:space="preserve">의 </w:t>
            </w:r>
            <w:r>
              <w:rPr>
                <w:rFonts w:ascii="맑은 고딕" w:eastAsia="맑은 고딕" w:cs="맑은 고딕"/>
              </w:rPr>
              <w:t>pairs</w:t>
            </w:r>
            <w:r>
              <w:rPr>
                <w:rFonts w:ascii="맑은 고딕" w:eastAsia="맑은 고딕" w:cs="맑은 고딕" w:hint="eastAsia"/>
              </w:rPr>
              <w:t xml:space="preserve">는 테스트를 위해 </w:t>
            </w:r>
            <w:r>
              <w:rPr>
                <w:rFonts w:ascii="맑은 고딕" w:eastAsia="맑은 고딕" w:cs="맑은 고딕" w:hint="eastAsia"/>
              </w:rPr>
              <w:lastRenderedPageBreak/>
              <w:t xml:space="preserve">통과시키지 않았다. </w:t>
            </w:r>
            <w:r>
              <w:rPr>
                <w:rFonts w:ascii="맑은 고딕" w:eastAsia="맑은 고딕" w:cs="맑은 고딕"/>
              </w:rPr>
              <w:t>Sentence pairs</w:t>
            </w:r>
            <w:proofErr w:type="spellStart"/>
            <w:r>
              <w:rPr>
                <w:rFonts w:ascii="맑은 고딕" w:eastAsia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</w:rPr>
              <w:t>랜덤하게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구성하여 모델을 </w:t>
            </w:r>
            <w:r>
              <w:rPr>
                <w:rFonts w:ascii="맑은 고딕" w:eastAsia="맑은 고딕" w:cs="맑은 고딕"/>
              </w:rPr>
              <w:t>10</w:t>
            </w:r>
            <w:r>
              <w:rPr>
                <w:rFonts w:ascii="맑은 고딕" w:eastAsia="맑은 고딕" w:cs="맑은 고딕" w:hint="eastAsia"/>
              </w:rPr>
              <w:t>회 구성하고 테스트를 했는데,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올바르게 변환된 것은 전체 표본의 </w:t>
            </w:r>
            <w:r>
              <w:rPr>
                <w:rFonts w:ascii="맑은 고딕" w:eastAsia="맑은 고딕" w:cs="맑은 고딕"/>
              </w:rPr>
              <w:t>59%</w:t>
            </w:r>
            <w:r>
              <w:rPr>
                <w:rFonts w:ascii="맑은 고딕" w:eastAsia="맑은 고딕" w:cs="맑은 고딕" w:hint="eastAsia"/>
              </w:rPr>
              <w:t>에 불과하였다.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그러나 </w:t>
            </w:r>
            <w:r>
              <w:rPr>
                <w:rFonts w:ascii="맑은 고딕" w:eastAsia="맑은 고딕" w:cs="맑은 고딕"/>
              </w:rPr>
              <w:t>main verb</w:t>
            </w:r>
            <w:proofErr w:type="spellStart"/>
            <w:r>
              <w:rPr>
                <w:rFonts w:ascii="맑은 고딕" w:eastAsia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제외하고 </w:t>
            </w:r>
            <w:r>
              <w:rPr>
                <w:rFonts w:ascii="맑은 고딕" w:eastAsia="맑은 고딕" w:cs="맑은 고딕"/>
              </w:rPr>
              <w:t>tense</w:t>
            </w:r>
            <w:r>
              <w:rPr>
                <w:rFonts w:ascii="맑은 고딕" w:eastAsia="맑은 고딕" w:cs="맑은 고딕" w:hint="eastAsia"/>
              </w:rPr>
              <w:t xml:space="preserve"> 자체가 옳게 변환된 경우는 전체 표본의 </w:t>
            </w:r>
            <w:r>
              <w:rPr>
                <w:rFonts w:ascii="맑은 고딕" w:eastAsia="맑은 고딕" w:cs="맑은 고딕"/>
              </w:rPr>
              <w:t>90%</w:t>
            </w:r>
            <w:r>
              <w:rPr>
                <w:rFonts w:ascii="맑은 고딕" w:eastAsia="맑은 고딕" w:cs="맑은 고딕" w:hint="eastAsia"/>
              </w:rPr>
              <w:t>로 나타났기 때문에,</w:t>
            </w:r>
            <w:r>
              <w:rPr>
                <w:rFonts w:ascii="맑은 고딕" w:eastAsia="맑은 고딕" w:cs="맑은 고딕"/>
              </w:rPr>
              <w:t xml:space="preserve"> main verb</w:t>
            </w:r>
            <w:r>
              <w:rPr>
                <w:rFonts w:ascii="맑은 고딕" w:eastAsia="맑은 고딕" w:cs="맑은 고딕" w:hint="eastAsia"/>
              </w:rPr>
              <w:t>가 변하는 현상을 줄이는 방향으로 개선해 나간다면 좋은 결과를 보일 수 있을 것으로 예상되었다.</w:t>
            </w:r>
          </w:p>
          <w:p w14:paraId="498C890D" w14:textId="77777777" w:rsidR="007A10A5" w:rsidRDefault="006877E4" w:rsidP="006877E4">
            <w:pPr>
              <w:pStyle w:val="ab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Attention </w:t>
            </w:r>
            <w:r>
              <w:rPr>
                <w:rFonts w:ascii="맑은 고딕" w:eastAsia="맑은 고딕" w:cs="맑은 고딕" w:hint="eastAsia"/>
                <w:b/>
                <w:bCs/>
              </w:rPr>
              <w:t xml:space="preserve">및 테스트 결과값 </w:t>
            </w:r>
            <w:r>
              <w:rPr>
                <w:rFonts w:ascii="맑은 고딕" w:eastAsia="맑은 고딕" w:cs="맑은 고딕"/>
                <w:b/>
                <w:bCs/>
              </w:rPr>
              <w:t xml:space="preserve">visualizing method </w:t>
            </w:r>
            <w:r>
              <w:rPr>
                <w:rFonts w:ascii="맑은 고딕" w:eastAsia="맑은 고딕" w:cs="맑은 고딕" w:hint="eastAsia"/>
                <w:b/>
                <w:bCs/>
              </w:rPr>
              <w:t>탐색 및 구상</w:t>
            </w:r>
          </w:p>
          <w:p w14:paraId="1F635728" w14:textId="38C6063D" w:rsidR="006877E4" w:rsidRPr="006877E4" w:rsidRDefault="0071410C" w:rsidP="006877E4">
            <w:pPr>
              <w:pStyle w:val="ab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맑은 고딕" w:eastAsia="맑은 고딕" w:cs="맑은 고딕" w:hint="eastAsia"/>
                <w:b/>
                <w:bCs/>
              </w:rPr>
            </w:pPr>
            <w:r>
              <w:rPr>
                <w:rFonts w:ascii="맑은 고딕" w:eastAsia="맑은 고딕" w:cs="맑은 고딕" w:hint="eastAsia"/>
              </w:rPr>
              <w:t xml:space="preserve">이예준 </w:t>
            </w:r>
            <w:r>
              <w:rPr>
                <w:rFonts w:ascii="맑은 고딕" w:eastAsia="맑은 고딕" w:cs="맑은 고딕"/>
              </w:rPr>
              <w:t xml:space="preserve">: </w:t>
            </w:r>
            <w:r w:rsidR="006877E4">
              <w:rPr>
                <w:rFonts w:ascii="맑은 고딕" w:eastAsia="맑은 고딕" w:cs="맑은 고딕" w:hint="eastAsia"/>
              </w:rPr>
              <w:t xml:space="preserve">모델을 개선한 이후의 테스트 결과값을 분석하고 </w:t>
            </w:r>
            <w:proofErr w:type="spellStart"/>
            <w:r w:rsidR="006877E4">
              <w:rPr>
                <w:rFonts w:ascii="맑은 고딕" w:eastAsia="맑은 고딕" w:cs="맑은 고딕" w:hint="eastAsia"/>
              </w:rPr>
              <w:t>시각화하면</w:t>
            </w:r>
            <w:proofErr w:type="spellEnd"/>
            <w:r w:rsidR="006877E4">
              <w:rPr>
                <w:rFonts w:ascii="맑은 고딕" w:eastAsia="맑은 고딕" w:cs="맑은 고딕" w:hint="eastAsia"/>
              </w:rPr>
              <w:t xml:space="preserve"> 이후 모델을 개선할 방향을 모색하는데 좀더 도움이 </w:t>
            </w:r>
            <w:proofErr w:type="spellStart"/>
            <w:r w:rsidR="006877E4">
              <w:rPr>
                <w:rFonts w:ascii="맑은 고딕" w:eastAsia="맑은 고딕" w:cs="맑은 고딕" w:hint="eastAsia"/>
              </w:rPr>
              <w:t>될것이라고</w:t>
            </w:r>
            <w:proofErr w:type="spellEnd"/>
            <w:r w:rsidR="006877E4">
              <w:rPr>
                <w:rFonts w:ascii="맑은 고딕" w:eastAsia="맑은 고딕" w:cs="맑은 고딕" w:hint="eastAsia"/>
              </w:rPr>
              <w:t xml:space="preserve"> 판단되어 결과값을 </w:t>
            </w:r>
            <w:r w:rsidR="006877E4">
              <w:rPr>
                <w:rFonts w:ascii="맑은 고딕" w:eastAsia="맑은 고딕" w:cs="맑은 고딕"/>
              </w:rPr>
              <w:t>visualizing</w:t>
            </w:r>
            <w:r w:rsidR="006877E4">
              <w:rPr>
                <w:rFonts w:ascii="맑은 고딕" w:eastAsia="맑은 고딕" w:cs="맑은 고딕" w:hint="eastAsia"/>
              </w:rPr>
              <w:t xml:space="preserve">할 필요를 느끼고 </w:t>
            </w:r>
            <w:r>
              <w:rPr>
                <w:rFonts w:ascii="맑은 고딕" w:eastAsia="맑은 고딕" w:cs="맑은 고딕"/>
              </w:rPr>
              <w:t>R&amp;D</w:t>
            </w:r>
            <w:r>
              <w:rPr>
                <w:rFonts w:ascii="맑은 고딕" w:eastAsia="맑은 고딕" w:cs="맑은 고딕" w:hint="eastAsia"/>
              </w:rPr>
              <w:t xml:space="preserve"> 및 구상을 하였다.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다음주까지 결과값을 </w:t>
            </w:r>
            <w:r>
              <w:rPr>
                <w:rFonts w:ascii="맑은 고딕" w:eastAsia="맑은 고딕" w:cs="맑은 고딕"/>
              </w:rPr>
              <w:t>visualizing</w:t>
            </w:r>
            <w:r>
              <w:rPr>
                <w:rFonts w:ascii="맑은 고딕" w:eastAsia="맑은 고딕" w:cs="맑은 고딕" w:hint="eastAsia"/>
              </w:rPr>
              <w:t>하는 방법에 대해 방향을 정하고 m</w:t>
            </w:r>
            <w:r>
              <w:rPr>
                <w:rFonts w:ascii="맑은 고딕" w:eastAsia="맑은 고딕" w:cs="맑은 고딕"/>
              </w:rPr>
              <w:t>ethod</w:t>
            </w:r>
            <w:proofErr w:type="spellStart"/>
            <w:r>
              <w:rPr>
                <w:rFonts w:ascii="맑은 고딕" w:eastAsia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구현할 예정이다.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맑은 고딕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6877E4"/>
    <w:rsid w:val="0071410C"/>
    <w:rsid w:val="007A10A5"/>
    <w:rsid w:val="007F64F6"/>
    <w:rsid w:val="009818BD"/>
    <w:rsid w:val="00DB2C38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semiHidden/>
    <w:unhideWhenUsed/>
    <w:rPr>
      <w:vertAlign w:val="superscript"/>
    </w:rPr>
  </w:style>
  <w:style w:type="paragraph" w:styleId="a4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footnote reference"/>
    <w:basedOn w:val="a0"/>
    <w:semiHidden/>
    <w:unhideWhenUsed/>
    <w:rPr>
      <w:vertAlign w:val="superscript"/>
    </w:rPr>
  </w:style>
  <w:style w:type="character" w:styleId="a8">
    <w:name w:val="Hyperlink"/>
    <w:basedOn w:val="a0"/>
    <w:unhideWhenUsed/>
    <w:rPr>
      <w:color w:val="0000FF"/>
      <w:u w:val="single"/>
    </w:rPr>
  </w:style>
  <w:style w:type="character" w:styleId="a9">
    <w:name w:val="Placeholder Text"/>
    <w:basedOn w:val="a0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a0"/>
  </w:style>
  <w:style w:type="character" w:customStyle="1" w:styleId="HeaderChar">
    <w:name w:val="Header Char"/>
    <w:basedOn w:val="a0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2020-11-16T06:35:00Z</dcterms:modified>
  <cp:version>0900.0001.01</cp:version>
</cp:coreProperties>
</file>