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0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미리내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155758BC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2020. 1</w:t>
            </w:r>
            <w:r w:rsidR="001C3F27">
              <w:rPr>
                <w:rFonts w:ascii="Malgun Gothic" w:eastAsia="Malgun Gothic" w:cs="Malgun Gothic"/>
              </w:rPr>
              <w:t>1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C637D5">
              <w:rPr>
                <w:rFonts w:ascii="Malgun Gothic" w:eastAsia="Malgun Gothic" w:cs="Malgun Gothic"/>
              </w:rPr>
              <w:t>23</w:t>
            </w:r>
            <w:r>
              <w:rPr>
                <w:rFonts w:ascii="Malgun Gothic" w:eastAsia="Malgun Gothic" w:cs="Malgun Gothic"/>
              </w:rPr>
              <w:t xml:space="preserve">. ~ 2020. 11. </w:t>
            </w:r>
            <w:r w:rsidR="00931379">
              <w:rPr>
                <w:rFonts w:ascii="Malgun Gothic" w:eastAsia="Malgun Gothic" w:cs="Malgun Gothic"/>
              </w:rPr>
              <w:t>2</w:t>
            </w:r>
            <w:r w:rsidR="00C637D5">
              <w:rPr>
                <w:rFonts w:ascii="Malgun Gothic" w:eastAsia="Malgun Gothic" w:cs="Malgun Gothic"/>
              </w:rPr>
              <w:t>9</w:t>
            </w:r>
            <w:r w:rsidR="00931379">
              <w:rPr>
                <w:rFonts w:ascii="Malgun Gothic" w:eastAsia="Malgun Gothic" w:cs="Malgun Gothic"/>
              </w:rPr>
              <w:t>.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6CF153F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12EADF5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76D45336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A893C33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0DD74008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5C01BAC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05F241C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9D1E37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40FBE8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978D" w14:textId="6CDFE345" w:rsidR="007F64F6" w:rsidRDefault="0089785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  <w:b/>
                <w:bCs/>
              </w:rPr>
              <w:t xml:space="preserve">프로젝트 서비스를 위한 </w:t>
            </w:r>
            <w:r>
              <w:rPr>
                <w:rFonts w:ascii="Malgun Gothic" w:eastAsia="Malgun Gothic" w:cs="Malgun Gothic"/>
                <w:b/>
                <w:bCs/>
              </w:rPr>
              <w:t xml:space="preserve">Front-end </w:t>
            </w:r>
            <w:r>
              <w:rPr>
                <w:rFonts w:ascii="Malgun Gothic" w:eastAsia="Malgun Gothic" w:cs="Malgun Gothic" w:hint="eastAsia"/>
                <w:b/>
                <w:bCs/>
              </w:rPr>
              <w:t>개발</w:t>
            </w:r>
            <w:r w:rsidR="00FE7E1F">
              <w:rPr>
                <w:rFonts w:ascii="Malgun Gothic" w:eastAsia="Malgun Gothic" w:cs="Malgun Gothic"/>
                <w:b/>
                <w:bCs/>
              </w:rPr>
              <w:t>(1</w:t>
            </w:r>
            <w:r w:rsidR="001C3F27">
              <w:rPr>
                <w:rFonts w:ascii="Malgun Gothic" w:eastAsia="Malgun Gothic" w:cs="Malgun Gothic"/>
                <w:b/>
                <w:bCs/>
              </w:rPr>
              <w:t>1</w:t>
            </w:r>
            <w:r w:rsidR="00FE7E1F">
              <w:rPr>
                <w:rFonts w:ascii="Malgun Gothic" w:eastAsia="Malgun Gothic" w:cs="Malgun Gothic"/>
                <w:b/>
                <w:bCs/>
              </w:rPr>
              <w:t>.</w:t>
            </w:r>
            <w:r w:rsidR="00C637D5">
              <w:rPr>
                <w:rFonts w:ascii="Malgun Gothic" w:eastAsia="Malgun Gothic" w:cs="Malgun Gothic"/>
                <w:b/>
                <w:bCs/>
              </w:rPr>
              <w:t>2</w:t>
            </w:r>
            <w:r>
              <w:rPr>
                <w:rFonts w:ascii="Malgun Gothic" w:eastAsia="Malgun Gothic" w:cs="Malgun Gothic"/>
                <w:b/>
                <w:bCs/>
              </w:rPr>
              <w:t>4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7C4213D0" w14:textId="52F12468" w:rsidR="006877E4" w:rsidRDefault="00897857" w:rsidP="00897857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박기홍</w:t>
            </w:r>
            <w:r w:rsidR="00C637D5">
              <w:rPr>
                <w:rFonts w:ascii="Malgun Gothic" w:eastAsia="Malgun Gothic" w:cs="Malgun Gothic" w:hint="eastAsia"/>
              </w:rPr>
              <w:t xml:space="preserve"> </w:t>
            </w:r>
            <w:r w:rsidR="00C637D5">
              <w:rPr>
                <w:rFonts w:ascii="Malgun Gothic" w:eastAsia="Malgun Gothic" w:cs="Malgun Gothic"/>
              </w:rPr>
              <w:t xml:space="preserve">: </w:t>
            </w:r>
            <w:proofErr w:type="spellStart"/>
            <w:r w:rsidRPr="00897857">
              <w:rPr>
                <w:rFonts w:ascii="Malgun Gothic" w:eastAsia="Malgun Gothic" w:cs="Malgun Gothic"/>
              </w:rPr>
              <w:t>미리내</w:t>
            </w:r>
            <w:proofErr w:type="spellEnd"/>
            <w:r w:rsidRPr="00897857">
              <w:rPr>
                <w:rFonts w:ascii="Malgun Gothic" w:eastAsia="Malgun Gothic" w:cs="Malgun Gothic"/>
              </w:rPr>
              <w:t xml:space="preserve"> 프로젝트를 서비스할 front-end 인터페이스를 개발하였다. 유저에게 친숙한 환경을 제공하기 위해 웹 애플리케이션 형태로 개발하기로 하였고, 프레임워크는 react.js</w:t>
            </w:r>
            <w:proofErr w:type="spellStart"/>
            <w:r w:rsidRPr="00897857">
              <w:rPr>
                <w:rFonts w:ascii="Malgun Gothic" w:eastAsia="Malgun Gothic" w:cs="Malgun Gothic"/>
              </w:rPr>
              <w:t>를</w:t>
            </w:r>
            <w:proofErr w:type="spellEnd"/>
            <w:r w:rsidRPr="00897857">
              <w:rPr>
                <w:rFonts w:ascii="Malgun Gothic" w:eastAsia="Malgun Gothic" w:cs="Malgun Gothic"/>
              </w:rPr>
              <w:t xml:space="preserve"> 사용하기로 하였다. 다만 react framework에 익숙하지 않아 개발 전 1주일 간의 스터디 기간을 가졌다.</w:t>
            </w:r>
            <w:r>
              <w:rPr>
                <w:rFonts w:ascii="Malgun Gothic" w:eastAsia="Malgun Gothic" w:cs="Malgun Gothic"/>
              </w:rPr>
              <w:t xml:space="preserve"> </w:t>
            </w:r>
            <w:r w:rsidRPr="00897857">
              <w:rPr>
                <w:rFonts w:ascii="Malgun Gothic" w:eastAsia="Malgun Gothic" w:cs="Malgun Gothic"/>
              </w:rPr>
              <w:t>UI는 material-UI라는 오픈소스 API</w:t>
            </w:r>
            <w:proofErr w:type="spellStart"/>
            <w:r w:rsidRPr="00897857">
              <w:rPr>
                <w:rFonts w:ascii="Malgun Gothic" w:eastAsia="Malgun Gothic" w:cs="Malgun Gothic"/>
              </w:rPr>
              <w:t>를</w:t>
            </w:r>
            <w:proofErr w:type="spellEnd"/>
            <w:r w:rsidRPr="00897857">
              <w:rPr>
                <w:rFonts w:ascii="Malgun Gothic" w:eastAsia="Malgun Gothic" w:cs="Malgun Gothic"/>
              </w:rPr>
              <w:t xml:space="preserve"> 사용하여 구현하였고, </w:t>
            </w:r>
            <w:proofErr w:type="spellStart"/>
            <w:r w:rsidRPr="00897857">
              <w:rPr>
                <w:rFonts w:ascii="Malgun Gothic" w:eastAsia="Malgun Gothic" w:cs="Malgun Gothic"/>
              </w:rPr>
              <w:t>axios를</w:t>
            </w:r>
            <w:proofErr w:type="spellEnd"/>
            <w:r w:rsidRPr="00897857">
              <w:rPr>
                <w:rFonts w:ascii="Malgun Gothic" w:eastAsia="Malgun Gothic" w:cs="Malgun Gothic"/>
              </w:rPr>
              <w:t xml:space="preserve"> 사용하여 front와 back간 통신을 구현하였다.</w:t>
            </w:r>
          </w:p>
          <w:p w14:paraId="080E8B44" w14:textId="77777777" w:rsidR="00897857" w:rsidRPr="00897857" w:rsidRDefault="00897857" w:rsidP="00897857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</w:p>
          <w:p w14:paraId="23EC161D" w14:textId="3E1A35FD" w:rsidR="007A10A5" w:rsidRPr="00897857" w:rsidRDefault="00BE5A97" w:rsidP="0089785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  <w:b/>
                <w:bCs/>
              </w:rPr>
              <w:t>Fix part of verb mechanism</w:t>
            </w:r>
            <w:r w:rsidR="00897857"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897857">
              <w:rPr>
                <w:rFonts w:ascii="Malgun Gothic" w:eastAsia="Malgun Gothic" w:cs="Malgun Gothic"/>
                <w:b/>
                <w:bCs/>
              </w:rPr>
              <w:t>(11.25)</w:t>
            </w:r>
            <w:r w:rsidR="00FE7E1F" w:rsidRPr="00897857">
              <w:rPr>
                <w:rFonts w:ascii="Malgun Gothic" w:eastAsia="Malgun Gothic" w:cs="Malgun Gothic"/>
              </w:rPr>
              <w:t xml:space="preserve"> </w:t>
            </w:r>
          </w:p>
          <w:p w14:paraId="71D8A287" w14:textId="5367A79B" w:rsidR="006877E4" w:rsidRDefault="006877E4" w:rsidP="006877E4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</w:t>
            </w:r>
            <w:r>
              <w:rPr>
                <w:rFonts w:ascii="Malgun Gothic" w:eastAsia="Malgun Gothic" w:cs="Malgun Gothic"/>
              </w:rPr>
              <w:t xml:space="preserve"> : </w:t>
            </w:r>
            <w:r w:rsidR="00C15271">
              <w:rPr>
                <w:rFonts w:ascii="Malgun Gothic" w:eastAsia="Malgun Gothic" w:cs="Malgun Gothic" w:hint="eastAsia"/>
              </w:rPr>
              <w:t>t</w:t>
            </w:r>
            <w:r w:rsidR="00C15271">
              <w:rPr>
                <w:rFonts w:ascii="Malgun Gothic" w:eastAsia="Malgun Gothic" w:cs="Malgun Gothic"/>
              </w:rPr>
              <w:t>eacher forcing mechanism</w:t>
            </w:r>
            <w:r w:rsidR="00C15271">
              <w:rPr>
                <w:rFonts w:ascii="Malgun Gothic" w:eastAsia="Malgun Gothic" w:cs="Malgun Gothic" w:hint="eastAsia"/>
              </w:rPr>
              <w:t xml:space="preserve">에서 정답을 </w:t>
            </w:r>
            <w:r w:rsidR="00C15271">
              <w:rPr>
                <w:rFonts w:ascii="Malgun Gothic" w:eastAsia="Malgun Gothic" w:cs="Malgun Gothic"/>
              </w:rPr>
              <w:t>feeding</w:t>
            </w:r>
            <w:r w:rsidR="00C15271">
              <w:rPr>
                <w:rFonts w:ascii="Malgun Gothic" w:eastAsia="Malgun Gothic" w:cs="Malgun Gothic" w:hint="eastAsia"/>
              </w:rPr>
              <w:t>하는 방법에 착안하여 E</w:t>
            </w:r>
            <w:r w:rsidR="00C15271">
              <w:rPr>
                <w:rFonts w:ascii="Malgun Gothic" w:eastAsia="Malgun Gothic" w:cs="Malgun Gothic"/>
              </w:rPr>
              <w:t>valuating</w:t>
            </w:r>
            <w:r w:rsidR="00C15271">
              <w:rPr>
                <w:rFonts w:ascii="Malgun Gothic" w:eastAsia="Malgun Gothic" w:cs="Malgun Gothic" w:hint="eastAsia"/>
              </w:rPr>
              <w:t>을 할</w:t>
            </w:r>
            <w:r w:rsidR="00C15271">
              <w:rPr>
                <w:rFonts w:ascii="Malgun Gothic" w:eastAsia="Malgun Gothic" w:cs="Malgun Gothic"/>
              </w:rPr>
              <w:t xml:space="preserve"> </w:t>
            </w:r>
            <w:r w:rsidR="00C15271">
              <w:rPr>
                <w:rFonts w:ascii="Malgun Gothic" w:eastAsia="Malgun Gothic" w:cs="Malgun Gothic" w:hint="eastAsia"/>
              </w:rPr>
              <w:t>때 문장의 의미에 크게 영향을 줄 수 있는 부분인</w:t>
            </w:r>
            <w:r w:rsidR="00C15271">
              <w:rPr>
                <w:rFonts w:ascii="Malgun Gothic" w:eastAsia="Malgun Gothic" w:cs="Malgun Gothic"/>
              </w:rPr>
              <w:t xml:space="preserve"> </w:t>
            </w:r>
            <w:r w:rsidR="00C15271">
              <w:rPr>
                <w:rFonts w:ascii="Malgun Gothic" w:eastAsia="Malgun Gothic" w:cs="Malgun Gothic" w:hint="eastAsia"/>
              </w:rPr>
              <w:t xml:space="preserve">서술어 파트에 오류가 생길 경우 </w:t>
            </w:r>
            <w:r w:rsidR="00C15271">
              <w:rPr>
                <w:rFonts w:ascii="Malgun Gothic" w:eastAsia="Malgun Gothic" w:cs="Malgun Gothic"/>
              </w:rPr>
              <w:t>input</w:t>
            </w:r>
            <w:r w:rsidR="00C15271">
              <w:rPr>
                <w:rFonts w:ascii="Malgun Gothic" w:eastAsia="Malgun Gothic" w:cs="Malgun Gothic" w:hint="eastAsia"/>
              </w:rPr>
              <w:t xml:space="preserve">의 </w:t>
            </w:r>
            <w:r w:rsidR="00C15271">
              <w:rPr>
                <w:rFonts w:ascii="Malgun Gothic" w:eastAsia="Malgun Gothic" w:cs="Malgun Gothic"/>
              </w:rPr>
              <w:t>part of ver</w:t>
            </w:r>
            <w:r w:rsidR="00C15271">
              <w:rPr>
                <w:rFonts w:ascii="Malgun Gothic" w:eastAsia="Malgun Gothic" w:cs="Malgun Gothic" w:hint="eastAsia"/>
              </w:rPr>
              <w:t>b</w:t>
            </w:r>
            <w:proofErr w:type="spellStart"/>
            <w:r w:rsidR="00C15271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C15271">
              <w:rPr>
                <w:rFonts w:ascii="Malgun Gothic" w:eastAsia="Malgun Gothic" w:cs="Malgun Gothic" w:hint="eastAsia"/>
              </w:rPr>
              <w:t xml:space="preserve"> 담아준다.</w:t>
            </w:r>
            <w:r w:rsidR="00C15271">
              <w:rPr>
                <w:rFonts w:ascii="Malgun Gothic" w:eastAsia="Malgun Gothic" w:cs="Malgun Gothic"/>
              </w:rPr>
              <w:t xml:space="preserve"> </w:t>
            </w:r>
            <w:r w:rsidR="00C15271">
              <w:rPr>
                <w:rFonts w:ascii="Malgun Gothic" w:eastAsia="Malgun Gothic" w:cs="Malgun Gothic" w:hint="eastAsia"/>
              </w:rPr>
              <w:t xml:space="preserve">뒤에 이어서 나올 </w:t>
            </w:r>
            <w:r w:rsidR="00C15271">
              <w:rPr>
                <w:rFonts w:ascii="Malgun Gothic" w:eastAsia="Malgun Gothic" w:cs="Malgun Gothic"/>
              </w:rPr>
              <w:t>conjugating</w:t>
            </w:r>
            <w:r w:rsidR="00C15271">
              <w:rPr>
                <w:rFonts w:ascii="Malgun Gothic" w:eastAsia="Malgun Gothic" w:cs="Malgun Gothic" w:hint="eastAsia"/>
              </w:rPr>
              <w:t>부분에 영향을 줄</w:t>
            </w:r>
            <w:r w:rsidR="00C15271">
              <w:rPr>
                <w:rFonts w:ascii="Malgun Gothic" w:eastAsia="Malgun Gothic" w:cs="Malgun Gothic"/>
              </w:rPr>
              <w:t xml:space="preserve"> </w:t>
            </w:r>
            <w:r w:rsidR="00C15271">
              <w:rPr>
                <w:rFonts w:ascii="Malgun Gothic" w:eastAsia="Malgun Gothic" w:cs="Malgun Gothic" w:hint="eastAsia"/>
              </w:rPr>
              <w:t xml:space="preserve">것이라 생각될 순 있지만 애초에 오답으로 뽑혀져 나온 </w:t>
            </w:r>
            <w:r w:rsidR="00C15271">
              <w:rPr>
                <w:rFonts w:ascii="Malgun Gothic" w:eastAsia="Malgun Gothic" w:cs="Malgun Gothic"/>
              </w:rPr>
              <w:t>verb</w:t>
            </w:r>
            <w:r w:rsidR="00C15271">
              <w:rPr>
                <w:rFonts w:ascii="Malgun Gothic" w:eastAsia="Malgun Gothic" w:cs="Malgun Gothic" w:hint="eastAsia"/>
              </w:rPr>
              <w:t xml:space="preserve">도 </w:t>
            </w:r>
            <w:proofErr w:type="spellStart"/>
            <w:r w:rsidR="00C15271">
              <w:rPr>
                <w:rFonts w:ascii="Malgun Gothic" w:eastAsia="Malgun Gothic" w:cs="Malgun Gothic"/>
              </w:rPr>
              <w:t>ngram</w:t>
            </w:r>
            <w:proofErr w:type="spellEnd"/>
            <w:r w:rsidR="00C15271">
              <w:rPr>
                <w:rFonts w:ascii="Malgun Gothic" w:eastAsia="Malgun Gothic" w:cs="Malgun Gothic" w:hint="eastAsia"/>
              </w:rPr>
              <w:t xml:space="preserve">상 정답의 </w:t>
            </w:r>
            <w:r w:rsidR="00C15271">
              <w:rPr>
                <w:rFonts w:ascii="Malgun Gothic" w:eastAsia="Malgun Gothic" w:cs="Malgun Gothic"/>
              </w:rPr>
              <w:t>verb</w:t>
            </w:r>
            <w:r w:rsidR="00C15271">
              <w:rPr>
                <w:rFonts w:ascii="Malgun Gothic" w:eastAsia="Malgun Gothic" w:cs="Malgun Gothic" w:hint="eastAsia"/>
              </w:rPr>
              <w:t xml:space="preserve">와 비슷한 형태의 어미로 이어졌기 때문에 </w:t>
            </w:r>
            <w:r w:rsidR="00C15271">
              <w:rPr>
                <w:rFonts w:ascii="Malgun Gothic" w:eastAsia="Malgun Gothic" w:cs="Malgun Gothic"/>
              </w:rPr>
              <w:t>conjugating</w:t>
            </w:r>
            <w:r w:rsidR="00C15271">
              <w:rPr>
                <w:rFonts w:ascii="Malgun Gothic" w:eastAsia="Malgun Gothic" w:cs="Malgun Gothic" w:hint="eastAsia"/>
              </w:rPr>
              <w:t>에 오류를 유발할 것이란 생각은 배제하였다.</w:t>
            </w:r>
          </w:p>
          <w:p w14:paraId="4A95CDE8" w14:textId="66092227" w:rsidR="00E13FEE" w:rsidRDefault="00E13FEE" w:rsidP="00E13FEE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  <w:noProof/>
              </w:rPr>
              <w:drawing>
                <wp:inline distT="0" distB="0" distL="0" distR="0" wp14:anchorId="0770238A" wp14:editId="36A4D664">
                  <wp:extent cx="2911679" cy="806823"/>
                  <wp:effectExtent l="0" t="0" r="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177" cy="82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96C09" w14:textId="77777777" w:rsidR="00FE7E1F" w:rsidRDefault="00FE7E1F" w:rsidP="00FE7E1F">
            <w:pPr>
              <w:pStyle w:val="a0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331911BB" w14:textId="07D461D2" w:rsidR="007A10A5" w:rsidRDefault="00BE5A9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Apply OOV checker mechanism</w:t>
            </w:r>
            <w:r w:rsidR="00C15271">
              <w:rPr>
                <w:rFonts w:ascii="Malgun Gothic" w:eastAsia="Malgun Gothic" w:cs="Malgun Gothic"/>
                <w:b/>
                <w:bCs/>
              </w:rPr>
              <w:t xml:space="preserve"> &amp; </w:t>
            </w:r>
            <w:r w:rsidR="0030384B">
              <w:rPr>
                <w:rFonts w:ascii="Malgun Gothic" w:eastAsia="Malgun Gothic" w:cs="Malgun Gothic"/>
                <w:b/>
                <w:bCs/>
              </w:rPr>
              <w:t xml:space="preserve">save model then </w:t>
            </w:r>
            <w:r w:rsidR="00C15271">
              <w:rPr>
                <w:rFonts w:ascii="Malgun Gothic" w:eastAsia="Malgun Gothic" w:cs="Malgun Gothic"/>
                <w:b/>
                <w:bCs/>
              </w:rPr>
              <w:t xml:space="preserve">connect to demo </w:t>
            </w:r>
            <w:proofErr w:type="gramStart"/>
            <w:r w:rsidR="00C15271">
              <w:rPr>
                <w:rFonts w:ascii="Malgun Gothic" w:eastAsia="Malgun Gothic" w:cs="Malgun Gothic"/>
                <w:b/>
                <w:bCs/>
              </w:rPr>
              <w:t>server</w:t>
            </w:r>
            <w:r w:rsidR="00FE7E1F">
              <w:rPr>
                <w:rFonts w:ascii="Malgun Gothic" w:eastAsia="Malgun Gothic" w:cs="Malgun Gothic"/>
                <w:b/>
                <w:bCs/>
              </w:rPr>
              <w:t>(</w:t>
            </w:r>
            <w:proofErr w:type="gramEnd"/>
            <w:r w:rsidR="00FE7E1F">
              <w:rPr>
                <w:rFonts w:ascii="Malgun Gothic" w:eastAsia="Malgun Gothic" w:cs="Malgun Gothic"/>
                <w:b/>
                <w:bCs/>
              </w:rPr>
              <w:t>11.</w:t>
            </w:r>
            <w:r w:rsidR="00B41B6B">
              <w:rPr>
                <w:rFonts w:ascii="Malgun Gothic" w:eastAsia="Malgun Gothic" w:cs="Malgun Gothic"/>
                <w:b/>
                <w:bCs/>
              </w:rPr>
              <w:t>2</w:t>
            </w:r>
            <w:r w:rsidR="00C15271">
              <w:rPr>
                <w:rFonts w:ascii="Malgun Gothic" w:eastAsia="Malgun Gothic" w:cs="Malgun Gothic"/>
                <w:b/>
                <w:bCs/>
              </w:rPr>
              <w:t>6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746A2A87" w14:textId="3F71480C" w:rsidR="0030384B" w:rsidRPr="0030384B" w:rsidRDefault="00B41B6B" w:rsidP="0030384B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 w:rsidRPr="00B41B6B">
              <w:rPr>
                <w:rFonts w:ascii="Malgun Gothic" w:eastAsia="Malgun Gothic" w:cs="Malgun Gothic" w:hint="eastAsia"/>
              </w:rPr>
              <w:t>이예</w:t>
            </w:r>
            <w:r>
              <w:rPr>
                <w:rFonts w:ascii="Malgun Gothic" w:eastAsia="Malgun Gothic" w:cs="Malgun Gothic" w:hint="eastAsia"/>
              </w:rPr>
              <w:t xml:space="preserve">준 </w:t>
            </w:r>
            <w:r>
              <w:rPr>
                <w:rFonts w:ascii="Malgun Gothic" w:eastAsia="Malgun Gothic" w:cs="Malgun Gothic"/>
              </w:rPr>
              <w:t xml:space="preserve">: </w:t>
            </w:r>
            <w:r w:rsidR="004972B1">
              <w:rPr>
                <w:rFonts w:ascii="Malgun Gothic" w:eastAsia="Malgun Gothic" w:cs="Malgun Gothic"/>
              </w:rPr>
              <w:t>OOV(Out Of Vocabulary)</w:t>
            </w:r>
            <w:r w:rsidR="004972B1">
              <w:rPr>
                <w:rFonts w:ascii="Malgun Gothic" w:eastAsia="Malgun Gothic" w:cs="Malgun Gothic" w:hint="eastAsia"/>
              </w:rPr>
              <w:t xml:space="preserve">에 대해선 예측을 하지 못 하는 오류가 있었는데 </w:t>
            </w:r>
            <w:r w:rsidR="004972B1">
              <w:rPr>
                <w:rFonts w:ascii="Malgun Gothic" w:eastAsia="Malgun Gothic" w:cs="Malgun Gothic"/>
              </w:rPr>
              <w:t>word embedding</w:t>
            </w:r>
            <w:r w:rsidR="004972B1">
              <w:rPr>
                <w:rFonts w:ascii="Malgun Gothic" w:eastAsia="Malgun Gothic" w:cs="Malgun Gothic" w:hint="eastAsia"/>
              </w:rPr>
              <w:t xml:space="preserve">을 </w:t>
            </w:r>
            <w:r w:rsidR="004972B1">
              <w:rPr>
                <w:rFonts w:ascii="Malgun Gothic" w:eastAsia="Malgun Gothic" w:cs="Malgun Gothic"/>
              </w:rPr>
              <w:t>pre-training</w:t>
            </w:r>
            <w:r w:rsidR="004972B1">
              <w:rPr>
                <w:rFonts w:ascii="Malgun Gothic" w:eastAsia="Malgun Gothic" w:cs="Malgun Gothic" w:hint="eastAsia"/>
              </w:rPr>
              <w:t xml:space="preserve">하는 데에 사용된 </w:t>
            </w:r>
            <w:r w:rsidR="004972B1">
              <w:rPr>
                <w:rFonts w:ascii="Malgun Gothic" w:eastAsia="Malgun Gothic" w:cs="Malgun Gothic"/>
              </w:rPr>
              <w:t>method</w:t>
            </w:r>
            <w:r w:rsidR="004972B1">
              <w:rPr>
                <w:rFonts w:ascii="Malgun Gothic" w:eastAsia="Malgun Gothic" w:cs="Malgun Gothic" w:hint="eastAsia"/>
              </w:rPr>
              <w:t xml:space="preserve">인 </w:t>
            </w:r>
            <w:proofErr w:type="spellStart"/>
            <w:r w:rsidR="004972B1">
              <w:rPr>
                <w:rFonts w:ascii="Malgun Gothic" w:eastAsia="Malgun Gothic" w:cs="Malgun Gothic"/>
              </w:rPr>
              <w:t>FastText</w:t>
            </w:r>
            <w:r w:rsidR="004972B1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4972B1">
              <w:rPr>
                <w:rFonts w:ascii="Malgun Gothic" w:eastAsia="Malgun Gothic" w:cs="Malgun Gothic" w:hint="eastAsia"/>
              </w:rPr>
              <w:t xml:space="preserve"> 통해서 </w:t>
            </w:r>
            <w:proofErr w:type="spellStart"/>
            <w:r w:rsidR="004972B1">
              <w:rPr>
                <w:rFonts w:ascii="Malgun Gothic" w:eastAsia="Malgun Gothic" w:cs="Malgun Gothic"/>
              </w:rPr>
              <w:t>oov</w:t>
            </w:r>
            <w:proofErr w:type="spellEnd"/>
            <w:r w:rsidR="004972B1">
              <w:rPr>
                <w:rFonts w:ascii="Malgun Gothic" w:eastAsia="Malgun Gothic" w:cs="Malgun Gothic" w:hint="eastAsia"/>
              </w:rPr>
              <w:t xml:space="preserve">의 </w:t>
            </w:r>
            <w:r w:rsidR="004972B1">
              <w:rPr>
                <w:rFonts w:ascii="Malgun Gothic" w:eastAsia="Malgun Gothic" w:cs="Malgun Gothic"/>
              </w:rPr>
              <w:t>embedding</w:t>
            </w:r>
            <w:r w:rsidR="004972B1">
              <w:rPr>
                <w:rFonts w:ascii="Malgun Gothic" w:eastAsia="Malgun Gothic" w:cs="Malgun Gothic" w:hint="eastAsia"/>
              </w:rPr>
              <w:t xml:space="preserve"> </w:t>
            </w:r>
            <w:r w:rsidR="004972B1">
              <w:rPr>
                <w:rFonts w:ascii="Malgun Gothic" w:eastAsia="Malgun Gothic" w:cs="Malgun Gothic"/>
              </w:rPr>
              <w:t>vector</w:t>
            </w:r>
            <w:proofErr w:type="spellStart"/>
            <w:r w:rsidR="004972B1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4972B1">
              <w:rPr>
                <w:rFonts w:ascii="Malgun Gothic" w:eastAsia="Malgun Gothic" w:cs="Malgun Gothic" w:hint="eastAsia"/>
              </w:rPr>
              <w:t xml:space="preserve"> 활용하여 </w:t>
            </w:r>
            <w:proofErr w:type="spellStart"/>
            <w:r w:rsidR="004972B1">
              <w:rPr>
                <w:rFonts w:ascii="Malgun Gothic" w:eastAsia="Malgun Gothic" w:cs="Malgun Gothic" w:hint="eastAsia"/>
              </w:rPr>
              <w:t>유사도가</w:t>
            </w:r>
            <w:proofErr w:type="spellEnd"/>
            <w:r w:rsidR="004972B1">
              <w:rPr>
                <w:rFonts w:ascii="Malgun Gothic" w:eastAsia="Malgun Gothic" w:cs="Malgun Gothic" w:hint="eastAsia"/>
              </w:rPr>
              <w:t xml:space="preserve"> 가장 높은 </w:t>
            </w:r>
            <w:r w:rsidR="004972B1">
              <w:rPr>
                <w:rFonts w:ascii="Malgun Gothic" w:eastAsia="Malgun Gothic" w:cs="Malgun Gothic"/>
              </w:rPr>
              <w:t>word</w:t>
            </w:r>
            <w:r w:rsidR="004972B1">
              <w:rPr>
                <w:rFonts w:ascii="Malgun Gothic" w:eastAsia="Malgun Gothic" w:cs="Malgun Gothic" w:hint="eastAsia"/>
              </w:rPr>
              <w:t>로 대체</w:t>
            </w:r>
            <w:r w:rsidR="0030384B">
              <w:rPr>
                <w:rFonts w:ascii="Malgun Gothic" w:eastAsia="Malgun Gothic" w:cs="Malgun Gothic" w:hint="eastAsia"/>
              </w:rPr>
              <w:t xml:space="preserve"> 후</w:t>
            </w:r>
            <w:r w:rsidR="004972B1">
              <w:rPr>
                <w:rFonts w:ascii="Malgun Gothic" w:eastAsia="Malgun Gothic" w:cs="Malgun Gothic" w:hint="eastAsia"/>
              </w:rPr>
              <w:t xml:space="preserve"> 예측 시킴으로써 해결하였다</w:t>
            </w:r>
            <w:r w:rsidR="0030384B">
              <w:rPr>
                <w:rFonts w:ascii="Malgun Gothic" w:eastAsia="Malgun Gothic" w:cs="Malgun Gothic"/>
              </w:rPr>
              <w:t xml:space="preserve">. </w:t>
            </w:r>
            <w:r w:rsidR="0030384B">
              <w:rPr>
                <w:rFonts w:ascii="Malgun Gothic" w:eastAsia="Malgun Gothic" w:cs="Malgun Gothic" w:hint="eastAsia"/>
              </w:rPr>
              <w:t>이후</w:t>
            </w:r>
            <w:r w:rsidR="0030384B">
              <w:rPr>
                <w:rFonts w:ascii="Malgun Gothic" w:eastAsia="Malgun Gothic" w:cs="Malgun Gothic"/>
              </w:rPr>
              <w:t xml:space="preserve"> </w:t>
            </w:r>
            <w:r w:rsidR="0030384B">
              <w:rPr>
                <w:rFonts w:ascii="Malgun Gothic" w:eastAsia="Malgun Gothic" w:cs="Malgun Gothic" w:hint="eastAsia"/>
              </w:rPr>
              <w:t xml:space="preserve">완성된 </w:t>
            </w:r>
            <w:r w:rsidR="0030384B">
              <w:rPr>
                <w:rFonts w:ascii="Malgun Gothic" w:eastAsia="Malgun Gothic" w:cs="Malgun Gothic"/>
              </w:rPr>
              <w:t>model</w:t>
            </w:r>
            <w:r w:rsidR="0030384B">
              <w:rPr>
                <w:rFonts w:ascii="Malgun Gothic" w:eastAsia="Malgun Gothic" w:cs="Malgun Gothic" w:hint="eastAsia"/>
              </w:rPr>
              <w:t xml:space="preserve">을 </w:t>
            </w:r>
            <w:r w:rsidR="0030384B">
              <w:rPr>
                <w:rFonts w:ascii="Malgun Gothic" w:eastAsia="Malgun Gothic" w:cs="Malgun Gothic"/>
              </w:rPr>
              <w:t>save</w:t>
            </w:r>
            <w:r w:rsidR="0030384B">
              <w:rPr>
                <w:rFonts w:ascii="Malgun Gothic" w:eastAsia="Malgun Gothic" w:cs="Malgun Gothic" w:hint="eastAsia"/>
              </w:rPr>
              <w:t>하고 d</w:t>
            </w:r>
            <w:r w:rsidR="0030384B">
              <w:rPr>
                <w:rFonts w:ascii="Malgun Gothic" w:eastAsia="Malgun Gothic" w:cs="Malgun Gothic"/>
              </w:rPr>
              <w:t>emo</w:t>
            </w:r>
            <w:r w:rsidR="0030384B">
              <w:rPr>
                <w:rFonts w:ascii="Malgun Gothic" w:eastAsia="Malgun Gothic" w:cs="Malgun Gothic" w:hint="eastAsia"/>
              </w:rPr>
              <w:t>용 S</w:t>
            </w:r>
            <w:r w:rsidR="0030384B">
              <w:rPr>
                <w:rFonts w:ascii="Malgun Gothic" w:eastAsia="Malgun Gothic" w:cs="Malgun Gothic"/>
              </w:rPr>
              <w:t>erver</w:t>
            </w:r>
            <w:r w:rsidR="0030384B">
              <w:rPr>
                <w:rFonts w:ascii="Malgun Gothic" w:eastAsia="Malgun Gothic" w:cs="Malgun Gothic" w:hint="eastAsia"/>
              </w:rPr>
              <w:t xml:space="preserve">에 </w:t>
            </w:r>
            <w:r w:rsidR="0030384B">
              <w:rPr>
                <w:rFonts w:ascii="Malgun Gothic" w:eastAsia="Malgun Gothic" w:cs="Malgun Gothic"/>
              </w:rPr>
              <w:t>load</w:t>
            </w:r>
            <w:r w:rsidR="0030384B">
              <w:rPr>
                <w:rFonts w:ascii="Malgun Gothic" w:eastAsia="Malgun Gothic" w:cs="Malgun Gothic" w:hint="eastAsia"/>
              </w:rPr>
              <w:t xml:space="preserve">하여 불러와 </w:t>
            </w:r>
            <w:proofErr w:type="spellStart"/>
            <w:r w:rsidR="0030384B">
              <w:rPr>
                <w:rFonts w:ascii="Malgun Gothic" w:eastAsia="Malgun Gothic" w:cs="Malgun Gothic" w:hint="eastAsia"/>
              </w:rPr>
              <w:t>예측시키는</w:t>
            </w:r>
            <w:proofErr w:type="spellEnd"/>
            <w:r w:rsidR="0030384B">
              <w:rPr>
                <w:rFonts w:ascii="Malgun Gothic" w:eastAsia="Malgun Gothic" w:cs="Malgun Gothic" w:hint="eastAsia"/>
              </w:rPr>
              <w:t xml:space="preserve"> 것에도 성공하였다.</w:t>
            </w:r>
          </w:p>
          <w:p w14:paraId="1F635728" w14:textId="2D369D5A" w:rsidR="0030384B" w:rsidRPr="00B41B6B" w:rsidRDefault="0030384B" w:rsidP="0030384B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Yu Gothic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E9E"/>
    <w:multiLevelType w:val="hybridMultilevel"/>
    <w:tmpl w:val="19EE3778"/>
    <w:lvl w:ilvl="0" w:tplc="FDCE5F8C">
      <w:start w:val="202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30384B"/>
    <w:rsid w:val="004972B1"/>
    <w:rsid w:val="006877E4"/>
    <w:rsid w:val="0071410C"/>
    <w:rsid w:val="007A10A5"/>
    <w:rsid w:val="007F64F6"/>
    <w:rsid w:val="0086707F"/>
    <w:rsid w:val="00897857"/>
    <w:rsid w:val="00931379"/>
    <w:rsid w:val="009818BD"/>
    <w:rsid w:val="00B41B6B"/>
    <w:rsid w:val="00BE39AA"/>
    <w:rsid w:val="00BE5A97"/>
    <w:rsid w:val="00C15271"/>
    <w:rsid w:val="00C637D5"/>
    <w:rsid w:val="00DB2C38"/>
    <w:rsid w:val="00E13FEE"/>
    <w:rsid w:val="00EB3602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napToGrid w:val="0"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2020-11-30T07:05:00Z</dcterms:modified>
  <cp:version>0900.0001.01</cp:version>
</cp:coreProperties>
</file>