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09240" w14:textId="3551755B" w:rsidR="00FD7D56" w:rsidRDefault="00580D45" w:rsidP="00AB3936">
      <w:pPr>
        <w:jc w:val="left"/>
        <w:rPr>
          <w:rFonts w:ascii="KoPub돋움체 Medium" w:eastAsia="KoPub돋움체 Medium"/>
        </w:rPr>
      </w:pPr>
      <w:r w:rsidRPr="00580D45">
        <w:rPr>
          <w:rFonts w:ascii="KoPub돋움체 Medium" w:eastAsia="KoPub돋움체 Medium" w:hint="eastAsia"/>
          <w:highlight w:val="yellow"/>
        </w:rPr>
        <w:t>0</w:t>
      </w:r>
      <w:r w:rsidRPr="00580D45">
        <w:rPr>
          <w:rFonts w:ascii="KoPub돋움체 Medium" w:eastAsia="KoPub돋움체 Medium"/>
          <w:highlight w:val="yellow"/>
        </w:rPr>
        <w:t>721 ABAP OBJECT</w:t>
      </w:r>
      <w:r>
        <w:rPr>
          <w:rFonts w:ascii="KoPub돋움체 Medium" w:eastAsia="KoPub돋움체 Medium"/>
        </w:rPr>
        <w:t xml:space="preserve"> </w:t>
      </w:r>
    </w:p>
    <w:p w14:paraId="37B396D2" w14:textId="64C9A964" w:rsidR="00580D45" w:rsidRDefault="00580D45" w:rsidP="00AB3936">
      <w:pPr>
        <w:jc w:val="left"/>
        <w:rPr>
          <w:rFonts w:ascii="KoPub돋움체 Medium" w:eastAsia="KoPub돋움체 Medium"/>
          <w:color w:val="ED7D31" w:themeColor="accent2"/>
        </w:rPr>
      </w:pPr>
      <w:r w:rsidRPr="00580D45">
        <w:rPr>
          <w:rFonts w:ascii="KoPub돋움체 Medium" w:eastAsia="KoPub돋움체 Medium" w:hint="eastAsia"/>
          <w:color w:val="ED7D31" w:themeColor="accent2"/>
        </w:rPr>
        <w:t>O</w:t>
      </w:r>
      <w:r w:rsidRPr="00580D45">
        <w:rPr>
          <w:rFonts w:ascii="KoPub돋움체 Medium" w:eastAsia="KoPub돋움체 Medium"/>
          <w:color w:val="ED7D31" w:themeColor="accent2"/>
        </w:rPr>
        <w:t>BJECT ORIENTATION |</w:t>
      </w:r>
    </w:p>
    <w:p w14:paraId="2774547F" w14:textId="34D28FAE" w:rsidR="00580D45" w:rsidRPr="00580D45" w:rsidRDefault="00580D45" w:rsidP="00AB3936">
      <w:pPr>
        <w:jc w:val="left"/>
        <w:rPr>
          <w:rFonts w:ascii="KoPub돋움체 Medium" w:eastAsia="KoPub돋움체 Medium"/>
          <w:color w:val="ED7D31" w:themeColor="accent2"/>
        </w:rPr>
      </w:pPr>
      <w:r>
        <w:rPr>
          <w:rFonts w:ascii="KoPub돋움체 Medium" w:eastAsia="KoPub돋움체 Medium"/>
          <w:noProof/>
          <w:color w:val="ED7D31" w:themeColor="accent2"/>
        </w:rPr>
        <w:drawing>
          <wp:inline distT="0" distB="0" distL="0" distR="0" wp14:anchorId="0CDEDFFA" wp14:editId="41AD8A14">
            <wp:extent cx="3905279" cy="2366980"/>
            <wp:effectExtent l="0" t="0" r="0" b="0"/>
            <wp:docPr id="1" name="그림 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4CBC70.tmp"/>
                    <pic:cNvPicPr/>
                  </pic:nvPicPr>
                  <pic:blipFill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79" cy="23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B877" w14:textId="77777777" w:rsidR="00AB3936" w:rsidRDefault="00580D45" w:rsidP="00AB3936">
      <w:pPr>
        <w:spacing w:after="0"/>
        <w:jc w:val="left"/>
        <w:rPr>
          <w:rFonts w:ascii="KoPub돋움체 Medium" w:eastAsia="KoPub돋움체 Medium"/>
        </w:rPr>
      </w:pPr>
      <w:r>
        <w:rPr>
          <w:rFonts w:ascii="KoPub돋움체 Medium" w:eastAsia="KoPub돋움체 Medium" w:hint="eastAsia"/>
        </w:rPr>
        <w:t>A</w:t>
      </w:r>
      <w:r>
        <w:rPr>
          <w:rFonts w:ascii="KoPub돋움체 Medium" w:eastAsia="KoPub돋움체 Medium"/>
        </w:rPr>
        <w:t xml:space="preserve">BAP OBJECT </w:t>
      </w:r>
      <w:r>
        <w:rPr>
          <w:rFonts w:ascii="KoPub돋움체 Medium" w:eastAsia="KoPub돋움체 Medium" w:hint="eastAsia"/>
        </w:rPr>
        <w:t xml:space="preserve">가 등장하면서 </w:t>
      </w:r>
      <w:r>
        <w:rPr>
          <w:rFonts w:ascii="KoPub돋움체 Medium" w:eastAsia="KoPub돋움체 Medium"/>
        </w:rPr>
        <w:t xml:space="preserve">CLASS | INTERFACE | EVENT </w:t>
      </w:r>
      <w:r>
        <w:rPr>
          <w:rFonts w:ascii="KoPub돋움체 Medium" w:eastAsia="KoPub돋움체 Medium" w:hint="eastAsia"/>
        </w:rPr>
        <w:t>가 등장한다.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 xml:space="preserve">이후 커널이 변경되고 상속 등의 개념이 적용되어 객체 지향 </w:t>
      </w:r>
      <w:r>
        <w:rPr>
          <w:rFonts w:ascii="KoPub돋움체 Medium" w:eastAsia="KoPub돋움체 Medium"/>
        </w:rPr>
        <w:t>| OBJECT-ORIENTE</w:t>
      </w:r>
      <w:r>
        <w:rPr>
          <w:rFonts w:ascii="KoPub돋움체 Medium" w:eastAsia="KoPub돋움체 Medium" w:hint="eastAsia"/>
        </w:rPr>
        <w:t>D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>프로그램이 완성되었다.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 xml:space="preserve">그림에서 보듯이 </w:t>
      </w:r>
      <w:r>
        <w:rPr>
          <w:rFonts w:ascii="KoPub돋움체 Medium" w:eastAsia="KoPub돋움체 Medium"/>
        </w:rPr>
        <w:t xml:space="preserve">ABAP </w:t>
      </w:r>
      <w:r>
        <w:rPr>
          <w:rFonts w:ascii="KoPub돋움체 Medium" w:eastAsia="KoPub돋움체 Medium" w:hint="eastAsia"/>
        </w:rPr>
        <w:t xml:space="preserve">언어가 개발되기 전 </w:t>
      </w:r>
      <w:r>
        <w:rPr>
          <w:rFonts w:ascii="KoPub돋움체 Medium" w:eastAsia="KoPub돋움체 Medium"/>
        </w:rPr>
        <w:t>SAP</w:t>
      </w:r>
      <w:r>
        <w:rPr>
          <w:rFonts w:ascii="KoPub돋움체 Medium" w:eastAsia="KoPub돋움체 Medium" w:hint="eastAsia"/>
        </w:rPr>
        <w:t xml:space="preserve">는 </w:t>
      </w:r>
      <w:r>
        <w:rPr>
          <w:rFonts w:ascii="KoPub돋움체 Medium" w:eastAsia="KoPub돋움체 Medium"/>
        </w:rPr>
        <w:t>MACRO ASSEMBLER</w:t>
      </w:r>
      <w:r>
        <w:rPr>
          <w:rFonts w:ascii="KoPub돋움체 Medium" w:eastAsia="KoPub돋움체 Medium" w:hint="eastAsia"/>
        </w:rPr>
        <w:t>를 이용하여 프로그램을 개발하였다.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>A</w:t>
      </w:r>
      <w:r>
        <w:rPr>
          <w:rFonts w:ascii="KoPub돋움체 Medium" w:eastAsia="KoPub돋움체 Medium"/>
        </w:rPr>
        <w:t xml:space="preserve">BAP </w:t>
      </w:r>
      <w:r>
        <w:rPr>
          <w:rFonts w:ascii="KoPub돋움체 Medium" w:eastAsia="KoPub돋움체 Medium" w:hint="eastAsia"/>
        </w:rPr>
        <w:t>언어는 리포팅 기능을 개선하고자 개발된 프로그램 언어로서,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 xml:space="preserve">초기에는 </w:t>
      </w:r>
      <w:r>
        <w:rPr>
          <w:rFonts w:ascii="KoPub돋움체 Medium" w:eastAsia="KoPub돋움체 Medium"/>
        </w:rPr>
        <w:t>COBOL</w:t>
      </w:r>
      <w:r>
        <w:rPr>
          <w:rFonts w:ascii="KoPub돋움체 Medium" w:eastAsia="KoPub돋움체 Medium" w:hint="eastAsia"/>
        </w:rPr>
        <w:t xml:space="preserve">과 </w:t>
      </w:r>
      <w:r>
        <w:rPr>
          <w:rFonts w:ascii="KoPub돋움체 Medium" w:eastAsia="KoPub돋움체 Medium"/>
        </w:rPr>
        <w:t xml:space="preserve">PASCAL </w:t>
      </w:r>
      <w:r>
        <w:rPr>
          <w:rFonts w:ascii="KoPub돋움체 Medium" w:eastAsia="KoPub돋움체 Medium" w:hint="eastAsia"/>
        </w:rPr>
        <w:t>과 같은 영향을 많이 받았다.</w:t>
      </w:r>
      <w:r>
        <w:rPr>
          <w:rFonts w:ascii="KoPub돋움체 Medium" w:eastAsia="KoPub돋움체 Medium"/>
        </w:rPr>
        <w:t xml:space="preserve"> ABAP OBJECT </w:t>
      </w:r>
      <w:r>
        <w:rPr>
          <w:rFonts w:ascii="KoPub돋움체 Medium" w:eastAsia="KoPub돋움체 Medium" w:hint="eastAsia"/>
        </w:rPr>
        <w:t xml:space="preserve">는 </w:t>
      </w:r>
      <w:r>
        <w:rPr>
          <w:rFonts w:ascii="KoPub돋움체 Medium" w:eastAsia="KoPub돋움체 Medium"/>
        </w:rPr>
        <w:t>ABAP</w:t>
      </w:r>
      <w:r>
        <w:rPr>
          <w:rFonts w:ascii="KoPub돋움체 Medium" w:eastAsia="KoPub돋움체 Medium" w:hint="eastAsia"/>
        </w:rPr>
        <w:t>의 기능이 확장된 언어이며,</w:t>
      </w:r>
      <w:r>
        <w:rPr>
          <w:rFonts w:ascii="KoPub돋움체 Medium" w:eastAsia="KoPub돋움체 Medium"/>
        </w:rPr>
        <w:t xml:space="preserve"> JAVA</w:t>
      </w:r>
      <w:r>
        <w:rPr>
          <w:rFonts w:ascii="KoPub돋움체 Medium" w:eastAsia="KoPub돋움체 Medium" w:hint="eastAsia"/>
        </w:rPr>
        <w:t xml:space="preserve">와 </w:t>
      </w:r>
      <w:r>
        <w:rPr>
          <w:rFonts w:ascii="KoPub돋움체 Medium" w:eastAsia="KoPub돋움체 Medium"/>
        </w:rPr>
        <w:t>C++</w:t>
      </w:r>
      <w:r>
        <w:rPr>
          <w:rFonts w:ascii="KoPub돋움체 Medium" w:eastAsia="KoPub돋움체 Medium" w:hint="eastAsia"/>
        </w:rPr>
        <w:t xml:space="preserve">과 같은 객체지향 </w:t>
      </w:r>
      <w:r>
        <w:rPr>
          <w:rFonts w:ascii="KoPub돋움체 Medium" w:eastAsia="KoPub돋움체 Medium"/>
        </w:rPr>
        <w:t xml:space="preserve">OBJECT-ORIENTED </w:t>
      </w:r>
      <w:r>
        <w:rPr>
          <w:rFonts w:ascii="KoPub돋움체 Medium" w:eastAsia="KoPub돋움체 Medium" w:hint="eastAsia"/>
        </w:rPr>
        <w:t>프로그래밍의 장점들이 통합되어 개발되었다.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 xml:space="preserve">과거의 정보 시스템은 </w:t>
      </w:r>
      <w:r>
        <w:rPr>
          <w:rFonts w:ascii="KoPub돋움체 Medium" w:eastAsia="KoPub돋움체 Medium"/>
        </w:rPr>
        <w:t>INPUT</w:t>
      </w:r>
      <w:r>
        <w:rPr>
          <w:rFonts w:ascii="KoPub돋움체 Medium" w:eastAsia="KoPub돋움체 Medium" w:hint="eastAsia"/>
        </w:rPr>
        <w:t xml:space="preserve">과 </w:t>
      </w:r>
      <w:r>
        <w:rPr>
          <w:rFonts w:ascii="KoPub돋움체 Medium" w:eastAsia="KoPub돋움체 Medium"/>
        </w:rPr>
        <w:t>OUTPUT</w:t>
      </w:r>
      <w:r>
        <w:rPr>
          <w:rFonts w:ascii="KoPub돋움체 Medium" w:eastAsia="KoPub돋움체 Medium" w:hint="eastAsia"/>
        </w:rPr>
        <w:t>의 관계로 정의된 기능을 중심으로 이루어졌다.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>그러나 객체지향</w:t>
      </w:r>
      <w:r>
        <w:rPr>
          <w:rFonts w:ascii="KoPub돋움체 Medium" w:eastAsia="KoPub돋움체 Medium"/>
        </w:rPr>
        <w:t xml:space="preserve"> | OBJECT-ORIENTED </w:t>
      </w:r>
      <w:r>
        <w:rPr>
          <w:rFonts w:ascii="KoPub돋움체 Medium" w:eastAsia="KoPub돋움체 Medium" w:hint="eastAsia"/>
        </w:rPr>
        <w:t xml:space="preserve">접근법에서는 실제 세계를 구조화 또는 추상화 </w:t>
      </w:r>
      <w:r>
        <w:rPr>
          <w:rFonts w:ascii="KoPub돋움체 Medium" w:eastAsia="KoPub돋움체 Medium"/>
        </w:rPr>
        <w:t>|</w:t>
      </w:r>
      <w:r w:rsidR="00AB3936"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/>
        </w:rPr>
        <w:t>ABSTRACT</w:t>
      </w:r>
      <w:r w:rsidR="00AB3936">
        <w:rPr>
          <w:rFonts w:ascii="KoPub돋움체 Medium" w:eastAsia="KoPub돋움체 Medium" w:hint="eastAsia"/>
        </w:rPr>
        <w:t xml:space="preserve"> 하여 표현하는 객체에 초점을 맞추고 있다.</w:t>
      </w:r>
      <w:r w:rsidR="00AB3936">
        <w:rPr>
          <w:rFonts w:ascii="KoPub돋움체 Medium" w:eastAsia="KoPub돋움체 Medium"/>
        </w:rPr>
        <w:t xml:space="preserve"> </w:t>
      </w:r>
      <w:r w:rsidR="00AB3936">
        <w:rPr>
          <w:rFonts w:ascii="KoPub돋움체 Medium" w:eastAsia="KoPub돋움체 Medium" w:hint="eastAsia"/>
        </w:rPr>
        <w:t xml:space="preserve">이러한 객체들은 구조를 나타내는 속성 </w:t>
      </w:r>
      <w:r w:rsidR="00AB3936">
        <w:rPr>
          <w:rFonts w:ascii="KoPub돋움체 Medium" w:eastAsia="KoPub돋움체 Medium"/>
        </w:rPr>
        <w:t xml:space="preserve">| </w:t>
      </w:r>
      <w:r w:rsidR="00AB3936">
        <w:rPr>
          <w:rFonts w:ascii="KoPub돋움체 Medium" w:eastAsia="KoPub돋움체 Medium" w:hint="eastAsia"/>
        </w:rPr>
        <w:t>A</w:t>
      </w:r>
      <w:r w:rsidR="00AB3936">
        <w:rPr>
          <w:rFonts w:ascii="KoPub돋움체 Medium" w:eastAsia="KoPub돋움체 Medium"/>
        </w:rPr>
        <w:t>TTRIBUTE</w:t>
      </w:r>
      <w:r w:rsidR="00AB3936">
        <w:rPr>
          <w:rFonts w:ascii="KoPub돋움체 Medium" w:eastAsia="KoPub돋움체 Medium" w:hint="eastAsia"/>
        </w:rPr>
        <w:t xml:space="preserve">과 기능을 표현하는 </w:t>
      </w:r>
      <w:r w:rsidR="00AB3936">
        <w:rPr>
          <w:rFonts w:ascii="KoPub돋움체 Medium" w:eastAsia="KoPub돋움체 Medium"/>
        </w:rPr>
        <w:t>METHOD</w:t>
      </w:r>
      <w:r w:rsidR="00AB3936">
        <w:rPr>
          <w:rFonts w:ascii="KoPub돋움체 Medium" w:eastAsia="KoPub돋움체 Medium" w:hint="eastAsia"/>
        </w:rPr>
        <w:t>로 구성되어 있다.</w:t>
      </w:r>
      <w:r w:rsidR="00AB3936">
        <w:rPr>
          <w:rFonts w:ascii="KoPub돋움체 Medium" w:eastAsia="KoPub돋움체 Medium"/>
        </w:rPr>
        <w:t xml:space="preserve"> </w:t>
      </w:r>
    </w:p>
    <w:p w14:paraId="53B384C0" w14:textId="77777777" w:rsidR="00AB3936" w:rsidRDefault="00AB3936" w:rsidP="00AB3936">
      <w:pPr>
        <w:spacing w:after="0"/>
        <w:jc w:val="left"/>
        <w:rPr>
          <w:rFonts w:ascii="KoPub돋움체 Medium" w:eastAsia="KoPub돋움체 Medium"/>
        </w:rPr>
      </w:pPr>
    </w:p>
    <w:p w14:paraId="599667F6" w14:textId="4B4C9023" w:rsidR="00AB3936" w:rsidRDefault="00AB3936" w:rsidP="00AB3936">
      <w:pPr>
        <w:jc w:val="left"/>
        <w:rPr>
          <w:rFonts w:ascii="KoPub돋움체 Medium" w:eastAsia="KoPub돋움체 Medium" w:hint="eastAsia"/>
        </w:rPr>
      </w:pPr>
      <w:r>
        <w:rPr>
          <w:rFonts w:ascii="KoPub돋움체 Medium" w:eastAsia="KoPub돋움체 Medium" w:hint="eastAsia"/>
        </w:rPr>
        <w:t>실세계의 정보와 상황 중에 주된 관심이 대상이 되는 부분을 컴퓨터 내부로 이식시키는 것이 개발자의 임무이나 실제 세계의 복잡성 때문에 실세계의 상황을 바로 컴퓨터 내부로 반영하지 못한다.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 xml:space="preserve">프로그램 개발자는 </w:t>
      </w:r>
      <w:r>
        <w:rPr>
          <w:rFonts w:ascii="KoPub돋움체 Medium" w:eastAsia="KoPub돋움체 Medium"/>
        </w:rPr>
        <w:t>‘</w:t>
      </w:r>
      <w:r>
        <w:rPr>
          <w:rFonts w:ascii="KoPub돋움체 Medium" w:eastAsia="KoPub돋움체 Medium" w:hint="eastAsia"/>
        </w:rPr>
        <w:t>추상화</w:t>
      </w:r>
      <w:r>
        <w:rPr>
          <w:rFonts w:ascii="KoPub돋움체 Medium" w:eastAsia="KoPub돋움체 Medium"/>
        </w:rPr>
        <w:t>’</w:t>
      </w:r>
      <w:r>
        <w:rPr>
          <w:rFonts w:ascii="KoPub돋움체 Medium" w:eastAsia="KoPub돋움체 Medium" w:hint="eastAsia"/>
        </w:rPr>
        <w:t xml:space="preserve">와 </w:t>
      </w:r>
      <w:r>
        <w:rPr>
          <w:rFonts w:ascii="KoPub돋움체 Medium" w:eastAsia="KoPub돋움체 Medium"/>
        </w:rPr>
        <w:t>‘</w:t>
      </w:r>
      <w:r>
        <w:rPr>
          <w:rFonts w:ascii="KoPub돋움체 Medium" w:eastAsia="KoPub돋움체 Medium" w:hint="eastAsia"/>
        </w:rPr>
        <w:t>구체화</w:t>
      </w:r>
      <w:r>
        <w:rPr>
          <w:rFonts w:ascii="KoPub돋움체 Medium" w:eastAsia="KoPub돋움체 Medium"/>
        </w:rPr>
        <w:t>’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>과정을 통해 그들의 임무를 수행한다.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>즉,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/>
        </w:rPr>
        <w:t>‘</w:t>
      </w:r>
      <w:r>
        <w:rPr>
          <w:rFonts w:ascii="KoPub돋움체 Medium" w:eastAsia="KoPub돋움체 Medium" w:hint="eastAsia"/>
        </w:rPr>
        <w:t>추상화</w:t>
      </w:r>
      <w:r>
        <w:rPr>
          <w:rFonts w:ascii="KoPub돋움체 Medium" w:eastAsia="KoPub돋움체 Medium"/>
        </w:rPr>
        <w:t>’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>과정을 통하여 추상적 모델을 소프트웨어 오브젝트로 변환하는 것이다.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 xml:space="preserve">아래의 그림과 같이 구체화된 소프트웨어 오브젝트는 프로그래머에게 실세계와 소프트웨어 솔루션을 </w:t>
      </w:r>
      <w:r>
        <w:rPr>
          <w:rFonts w:ascii="KoPub돋움체 Medium" w:eastAsia="KoPub돋움체 Medium"/>
        </w:rPr>
        <w:t>1:1</w:t>
      </w:r>
      <w:r>
        <w:rPr>
          <w:rFonts w:ascii="KoPub돋움체 Medium" w:eastAsia="KoPub돋움체 Medium" w:hint="eastAsia"/>
        </w:rPr>
        <w:t>로 설계할 수 있도록 한다.</w:t>
      </w:r>
    </w:p>
    <w:p w14:paraId="021F1776" w14:textId="55F9AFB1" w:rsidR="00AB3936" w:rsidRDefault="00AB3936" w:rsidP="00AB3936">
      <w:pPr>
        <w:jc w:val="left"/>
        <w:rPr>
          <w:rFonts w:ascii="KoPub돋움체 Medium" w:eastAsia="KoPub돋움체 Medium"/>
        </w:rPr>
      </w:pPr>
      <w:r>
        <w:rPr>
          <w:rFonts w:ascii="KoPub돋움체 Medium" w:eastAsia="KoPub돋움체 Medium" w:hint="eastAsia"/>
          <w:noProof/>
        </w:rPr>
        <w:drawing>
          <wp:inline distT="0" distB="0" distL="0" distR="0" wp14:anchorId="6722EEC2" wp14:editId="7C899BB7">
            <wp:extent cx="4133880" cy="1481148"/>
            <wp:effectExtent l="0" t="0" r="0" b="508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C8070.tmp"/>
                    <pic:cNvPicPr/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14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F28A" w14:textId="5A77B3AF" w:rsidR="00AB3936" w:rsidRDefault="004D43A7" w:rsidP="00AB3936">
      <w:pPr>
        <w:jc w:val="left"/>
        <w:rPr>
          <w:rFonts w:ascii="KoPub돋움체 Medium" w:eastAsia="KoPub돋움체 Medium"/>
        </w:rPr>
      </w:pPr>
      <w:r>
        <w:rPr>
          <w:rFonts w:ascii="KoPub돋움체 Medium" w:eastAsia="KoPub돋움체 Medium" w:hint="eastAsia"/>
        </w:rPr>
        <w:t>프로그램을 개발할 시 구조적인 프로그램 모델과 객체지향 모델을 구별하고 사용할 수 있어야 한다.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 xml:space="preserve">기본적으로 두 가지 프로그램 모델 모두 </w:t>
      </w:r>
      <w:r w:rsidR="00C4110D">
        <w:rPr>
          <w:rFonts w:ascii="KoPub돋움체 Medium" w:eastAsia="KoPub돋움체 Medium"/>
        </w:rPr>
        <w:t xml:space="preserve">ABAP </w:t>
      </w:r>
      <w:r w:rsidR="00C4110D">
        <w:rPr>
          <w:rFonts w:ascii="KoPub돋움체 Medium" w:eastAsia="KoPub돋움체 Medium" w:hint="eastAsia"/>
        </w:rPr>
        <w:t>프로그램에서 데이터를 선언하고 데이터를 어떻게 처리할 것인가에 대한 문제에 기초를 두고 있다.</w:t>
      </w:r>
      <w:r w:rsidR="00C4110D">
        <w:rPr>
          <w:rFonts w:ascii="KoPub돋움체 Medium" w:eastAsia="KoPub돋움체 Medium"/>
        </w:rPr>
        <w:t xml:space="preserve"> </w:t>
      </w:r>
      <w:r w:rsidR="00C4110D">
        <w:rPr>
          <w:rFonts w:ascii="KoPub돋움체 Medium" w:eastAsia="KoPub돋움체 Medium" w:hint="eastAsia"/>
        </w:rPr>
        <w:t>절차적인 프로그램에서는</w:t>
      </w:r>
      <w:r w:rsidR="00C4110D">
        <w:rPr>
          <w:rFonts w:ascii="KoPub돋움체 Medium" w:eastAsia="KoPub돋움체 Medium"/>
        </w:rPr>
        <w:t xml:space="preserve"> INPUT</w:t>
      </w:r>
      <w:r w:rsidR="00C4110D">
        <w:rPr>
          <w:rFonts w:ascii="KoPub돋움체 Medium" w:eastAsia="KoPub돋움체 Medium" w:hint="eastAsia"/>
        </w:rPr>
        <w:t xml:space="preserve">과 </w:t>
      </w:r>
      <w:r w:rsidR="00C4110D">
        <w:rPr>
          <w:rFonts w:ascii="KoPub돋움체 Medium" w:eastAsia="KoPub돋움체 Medium"/>
        </w:rPr>
        <w:t xml:space="preserve">OUTPUT </w:t>
      </w:r>
      <w:r w:rsidR="00C4110D">
        <w:rPr>
          <w:rFonts w:ascii="KoPub돋움체 Medium" w:eastAsia="KoPub돋움체 Medium" w:hint="eastAsia"/>
        </w:rPr>
        <w:t xml:space="preserve">값을 처리하는 재사용성 </w:t>
      </w:r>
      <w:r w:rsidR="00C4110D">
        <w:rPr>
          <w:rFonts w:ascii="KoPub돋움체 Medium" w:eastAsia="KoPub돋움체 Medium"/>
        </w:rPr>
        <w:t xml:space="preserve">| </w:t>
      </w:r>
      <w:r w:rsidR="00C4110D">
        <w:rPr>
          <w:rFonts w:ascii="KoPub돋움체 Medium" w:eastAsia="KoPub돋움체 Medium" w:hint="eastAsia"/>
        </w:rPr>
        <w:t>R</w:t>
      </w:r>
      <w:r w:rsidR="00C4110D">
        <w:rPr>
          <w:rFonts w:ascii="KoPub돋움체 Medium" w:eastAsia="KoPub돋움체 Medium"/>
        </w:rPr>
        <w:t xml:space="preserve">EUSABILITY </w:t>
      </w:r>
      <w:r w:rsidR="00C4110D">
        <w:rPr>
          <w:rFonts w:ascii="KoPub돋움체 Medium" w:eastAsia="KoPub돋움체 Medium" w:hint="eastAsia"/>
        </w:rPr>
        <w:t>기능을 제공하며,</w:t>
      </w:r>
      <w:r w:rsidR="00C4110D">
        <w:rPr>
          <w:rFonts w:ascii="KoPub돋움체 Medium" w:eastAsia="KoPub돋움체 Medium"/>
        </w:rPr>
        <w:t xml:space="preserve"> </w:t>
      </w:r>
      <w:r w:rsidR="00C4110D">
        <w:rPr>
          <w:rFonts w:ascii="KoPub돋움체 Medium" w:eastAsia="KoPub돋움체 Medium" w:hint="eastAsia"/>
        </w:rPr>
        <w:t>객체지향 프로그램 모델에서는 절차적인 구조에 클래스를 추가하여 상속을 정의하고 메서드를 호출하는 확장된 기능을 지원한다.</w:t>
      </w:r>
      <w:r w:rsidR="00C4110D">
        <w:rPr>
          <w:rFonts w:ascii="KoPub돋움체 Medium" w:eastAsia="KoPub돋움체 Medium"/>
        </w:rPr>
        <w:t xml:space="preserve"> </w:t>
      </w:r>
      <w:r w:rsidR="00C4110D">
        <w:rPr>
          <w:rFonts w:ascii="KoPub돋움체 Medium" w:eastAsia="KoPub돋움체 Medium" w:hint="eastAsia"/>
        </w:rPr>
        <w:t>클래스의 상속은 여러가지 이점을 가지는데,</w:t>
      </w:r>
      <w:r w:rsidR="00C4110D">
        <w:rPr>
          <w:rFonts w:ascii="KoPub돋움체 Medium" w:eastAsia="KoPub돋움체 Medium"/>
        </w:rPr>
        <w:t xml:space="preserve"> </w:t>
      </w:r>
      <w:r w:rsidR="00C4110D">
        <w:rPr>
          <w:rFonts w:ascii="KoPub돋움체 Medium" w:eastAsia="KoPub돋움체 Medium" w:hint="eastAsia"/>
        </w:rPr>
        <w:t>그 중 하나는 코드의 재사용이 가능하다는 것이다.</w:t>
      </w:r>
      <w:r w:rsidR="00C4110D">
        <w:rPr>
          <w:rFonts w:ascii="KoPub돋움체 Medium" w:eastAsia="KoPub돋움체 Medium"/>
        </w:rPr>
        <w:t xml:space="preserve"> </w:t>
      </w:r>
      <w:r w:rsidR="00C4110D">
        <w:rPr>
          <w:rFonts w:ascii="KoPub돋움체 Medium" w:eastAsia="KoPub돋움체 Medium" w:hint="eastAsia"/>
        </w:rPr>
        <w:t>여러 개의 클래스에서 공통으로 사용되는 코드는 그들의 슈퍼클래스 안에 놓일 수 있기 때문에 각각의 새로운 클래스는 굳이 같은 코드로 다시 정의할 필요가 없다. 클래스는 절차적인 프로그램에서는 구현할 수 없는</w:t>
      </w:r>
      <w:r w:rsidR="00C4110D">
        <w:rPr>
          <w:rFonts w:ascii="KoPub돋움체 Medium" w:eastAsia="KoPub돋움체 Medium"/>
        </w:rPr>
        <w:t xml:space="preserve"> </w:t>
      </w:r>
      <w:r w:rsidR="00C4110D">
        <w:rPr>
          <w:rFonts w:ascii="KoPub돋움체 Medium" w:eastAsia="KoPub돋움체 Medium" w:hint="eastAsia"/>
        </w:rPr>
        <w:t>프로그램을 지원한다.</w:t>
      </w:r>
      <w:r w:rsidR="00C4110D">
        <w:rPr>
          <w:rFonts w:ascii="KoPub돋움체 Medium" w:eastAsia="KoPub돋움체 Medium"/>
        </w:rPr>
        <w:t xml:space="preserve"> </w:t>
      </w:r>
      <w:r w:rsidR="00C4110D">
        <w:rPr>
          <w:rFonts w:ascii="KoPub돋움체 Medium" w:eastAsia="KoPub돋움체 Medium" w:hint="eastAsia"/>
        </w:rPr>
        <w:t xml:space="preserve">데이터를 캡슐화 </w:t>
      </w:r>
      <w:r w:rsidR="00C4110D">
        <w:rPr>
          <w:rFonts w:ascii="KoPub돋움체 Medium" w:eastAsia="KoPub돋움체 Medium"/>
        </w:rPr>
        <w:t xml:space="preserve">| </w:t>
      </w:r>
      <w:r w:rsidR="00C4110D">
        <w:rPr>
          <w:rFonts w:ascii="KoPub돋움체 Medium" w:eastAsia="KoPub돋움체 Medium" w:hint="eastAsia"/>
        </w:rPr>
        <w:t>E</w:t>
      </w:r>
      <w:r w:rsidR="00C4110D">
        <w:rPr>
          <w:rFonts w:ascii="KoPub돋움체 Medium" w:eastAsia="KoPub돋움체 Medium"/>
        </w:rPr>
        <w:t xml:space="preserve">NCAPSULATE </w:t>
      </w:r>
      <w:r w:rsidR="00C4110D">
        <w:rPr>
          <w:rFonts w:ascii="KoPub돋움체 Medium" w:eastAsia="KoPub돋움체 Medium" w:hint="eastAsia"/>
        </w:rPr>
        <w:t>하며,</w:t>
      </w:r>
      <w:r w:rsidR="00C4110D">
        <w:rPr>
          <w:rFonts w:ascii="KoPub돋움체 Medium" w:eastAsia="KoPub돋움체 Medium"/>
        </w:rPr>
        <w:t xml:space="preserve"> </w:t>
      </w:r>
      <w:r w:rsidR="00C4110D">
        <w:rPr>
          <w:rFonts w:ascii="KoPub돋움체 Medium" w:eastAsia="KoPub돋움체 Medium" w:hint="eastAsia"/>
        </w:rPr>
        <w:t>클래스의 메서드를 호출하고</w:t>
      </w:r>
      <w:r w:rsidR="00C4110D">
        <w:rPr>
          <w:rFonts w:ascii="KoPub돋움체 Medium" w:eastAsia="KoPub돋움체 Medium"/>
        </w:rPr>
        <w:t xml:space="preserve">, </w:t>
      </w:r>
      <w:r w:rsidR="00C4110D">
        <w:rPr>
          <w:rFonts w:ascii="KoPub돋움체 Medium" w:eastAsia="KoPub돋움체 Medium" w:hint="eastAsia"/>
        </w:rPr>
        <w:t>클래스와 독립적인 객체를 생성할 수 있게 한다.</w:t>
      </w:r>
      <w:r w:rsidR="008A0298">
        <w:rPr>
          <w:rFonts w:ascii="KoPub돋움체 Medium" w:eastAsia="KoPub돋움체 Medium"/>
        </w:rPr>
        <w:t xml:space="preserve"> </w:t>
      </w:r>
      <w:r w:rsidR="008A0298">
        <w:rPr>
          <w:rFonts w:ascii="KoPub돋움체 Medium" w:eastAsia="KoPub돋움체 Medium" w:hint="eastAsia"/>
        </w:rPr>
        <w:t>모든 객체는 하나의 개별</w:t>
      </w:r>
      <w:r w:rsidR="008A0298">
        <w:rPr>
          <w:rFonts w:ascii="KoPub돋움체 Medium" w:eastAsia="KoPub돋움체 Medium"/>
        </w:rPr>
        <w:t xml:space="preserve"> </w:t>
      </w:r>
      <w:r w:rsidR="008A0298">
        <w:rPr>
          <w:rFonts w:ascii="KoPub돋움체 Medium" w:eastAsia="KoPub돋움체 Medium" w:hint="eastAsia"/>
        </w:rPr>
        <w:t>오브젝트로 작동하며,</w:t>
      </w:r>
      <w:r w:rsidR="008A0298">
        <w:rPr>
          <w:rFonts w:ascii="KoPub돋움체 Medium" w:eastAsia="KoPub돋움체 Medium"/>
        </w:rPr>
        <w:t xml:space="preserve"> </w:t>
      </w:r>
      <w:r w:rsidR="008A0298">
        <w:rPr>
          <w:rFonts w:ascii="KoPub돋움체 Medium" w:eastAsia="KoPub돋움체 Medium" w:hint="eastAsia"/>
        </w:rPr>
        <w:t>이러한 오브젝트들의 조합으로 새로운 기능을 창출할 수 있게 된다.</w:t>
      </w:r>
      <w:r w:rsidR="008A0298">
        <w:rPr>
          <w:rFonts w:ascii="KoPub돋움체 Medium" w:eastAsia="KoPub돋움체 Medium"/>
        </w:rPr>
        <w:t xml:space="preserve"> </w:t>
      </w:r>
      <w:r w:rsidR="008A0298">
        <w:rPr>
          <w:rFonts w:ascii="KoPub돋움체 Medium" w:eastAsia="KoPub돋움체 Medium" w:hint="eastAsia"/>
        </w:rPr>
        <w:t>즉,</w:t>
      </w:r>
      <w:r w:rsidR="008A0298">
        <w:rPr>
          <w:rFonts w:ascii="KoPub돋움체 Medium" w:eastAsia="KoPub돋움체 Medium"/>
        </w:rPr>
        <w:t xml:space="preserve"> </w:t>
      </w:r>
      <w:r w:rsidR="008A0298">
        <w:rPr>
          <w:rFonts w:ascii="KoPub돋움체 Medium" w:eastAsia="KoPub돋움체 Medium" w:hint="eastAsia"/>
        </w:rPr>
        <w:t>객체지향 개념은 소프트웨어를 여러 개의 객체의 모임으로 생각하며 객</w:t>
      </w:r>
      <w:r w:rsidR="008A0298">
        <w:rPr>
          <w:rFonts w:ascii="KoPub돋움체 Medium" w:eastAsia="KoPub돋움체 Medium" w:hint="eastAsia"/>
        </w:rPr>
        <w:lastRenderedPageBreak/>
        <w:t>체는 데이터와 관련 함수를 모아 놓은 것을 의미한다.</w:t>
      </w:r>
      <w:r w:rsidR="008A0298">
        <w:rPr>
          <w:rFonts w:ascii="KoPub돋움체 Medium" w:eastAsia="KoPub돋움체 Medium"/>
        </w:rPr>
        <w:t xml:space="preserve"> </w:t>
      </w:r>
      <w:r w:rsidR="008A0298">
        <w:rPr>
          <w:rFonts w:ascii="KoPub돋움체 Medium" w:eastAsia="KoPub돋움체 Medium" w:hint="eastAsia"/>
        </w:rPr>
        <w:t>소프트웨어 개발 시 분석,</w:t>
      </w:r>
      <w:r w:rsidR="008A0298">
        <w:rPr>
          <w:rFonts w:ascii="KoPub돋움체 Medium" w:eastAsia="KoPub돋움체 Medium"/>
        </w:rPr>
        <w:t xml:space="preserve"> </w:t>
      </w:r>
      <w:r w:rsidR="008A0298">
        <w:rPr>
          <w:rFonts w:ascii="KoPub돋움체 Medium" w:eastAsia="KoPub돋움체 Medium" w:hint="eastAsia"/>
        </w:rPr>
        <w:t>설계</w:t>
      </w:r>
      <w:r w:rsidR="008A0298">
        <w:rPr>
          <w:rFonts w:ascii="KoPub돋움체 Medium" w:eastAsia="KoPub돋움체 Medium"/>
        </w:rPr>
        <w:t xml:space="preserve"> </w:t>
      </w:r>
      <w:r w:rsidR="008A0298">
        <w:rPr>
          <w:rFonts w:ascii="KoPub돋움체 Medium" w:eastAsia="KoPub돋움체 Medium" w:hint="eastAsia"/>
        </w:rPr>
        <w:t>그리고 구현에 이르는 모든 부분을 객체에 기반을 두고 있다.</w:t>
      </w:r>
      <w:r w:rsidR="008A0298">
        <w:rPr>
          <w:rFonts w:ascii="KoPub돋움체 Medium" w:eastAsia="KoPub돋움체 Medium"/>
        </w:rPr>
        <w:t xml:space="preserve"> </w:t>
      </w:r>
      <w:r w:rsidR="008A0298">
        <w:rPr>
          <w:rFonts w:ascii="KoPub돋움체 Medium" w:eastAsia="KoPub돋움체 Medium" w:hint="eastAsia"/>
        </w:rPr>
        <w:t>이전의 소프트웨어 개발 방식은 비즈니스 절차 기능 구현에 의존하기 때문에 구조적 혹은 절차적 프로그래밍이라 부른다.</w:t>
      </w:r>
      <w:r w:rsidR="008A0298">
        <w:rPr>
          <w:rFonts w:ascii="KoPub돋움체 Medium" w:eastAsia="KoPub돋움체 Medium"/>
        </w:rPr>
        <w:t xml:space="preserve"> </w:t>
      </w:r>
      <w:r w:rsidR="008A0298">
        <w:rPr>
          <w:rFonts w:ascii="KoPub돋움체 Medium" w:eastAsia="KoPub돋움체 Medium" w:hint="eastAsia"/>
        </w:rPr>
        <w:t>일반적으로 객체지향 프로그래밍을 사용하면 구조적 프로그래밍보다 모듈화가 쉬우며 객체의 여러 가지 특성을 사용하여 소프트웨어 재사용성과 확장성을 높일 수 있다.</w:t>
      </w:r>
      <w:r w:rsidR="008A0298">
        <w:rPr>
          <w:rFonts w:ascii="KoPub돋움체 Medium" w:eastAsia="KoPub돋움체 Medium"/>
        </w:rPr>
        <w:t xml:space="preserve"> </w:t>
      </w:r>
      <w:r w:rsidR="008A0298">
        <w:rPr>
          <w:rFonts w:ascii="KoPub돋움체 Medium" w:eastAsia="KoPub돋움체 Medium" w:hint="eastAsia"/>
        </w:rPr>
        <w:t>그 결과 프로그램 개발 기간을 현저하게 단축할 수 있다.</w:t>
      </w:r>
      <w:r w:rsidR="008A0298">
        <w:rPr>
          <w:rFonts w:ascii="KoPub돋움체 Medium" w:eastAsia="KoPub돋움체 Medium"/>
        </w:rPr>
        <w:t xml:space="preserve"> </w:t>
      </w:r>
      <w:r w:rsidR="008A0298">
        <w:rPr>
          <w:rFonts w:ascii="KoPub돋움체 Medium" w:eastAsia="KoPub돋움체 Medium" w:hint="eastAsia"/>
        </w:rPr>
        <w:t>객체들은 비슷한 속성과 기능을 가질 수 있으며</w:t>
      </w:r>
      <w:r w:rsidR="008A0298">
        <w:rPr>
          <w:rFonts w:ascii="KoPub돋움체 Medium" w:eastAsia="KoPub돋움체 Medium"/>
        </w:rPr>
        <w:t xml:space="preserve">, </w:t>
      </w:r>
      <w:r w:rsidR="008A0298">
        <w:rPr>
          <w:rFonts w:ascii="KoPub돋움체 Medium" w:eastAsia="KoPub돋움체 Medium" w:hint="eastAsia"/>
        </w:rPr>
        <w:t>하나의 그룹으로 묶일 수 있다.</w:t>
      </w:r>
      <w:r w:rsidR="008A0298">
        <w:rPr>
          <w:rFonts w:ascii="KoPub돋움체 Medium" w:eastAsia="KoPub돋움체 Medium"/>
        </w:rPr>
        <w:t xml:space="preserve"> </w:t>
      </w:r>
      <w:r w:rsidR="008A0298">
        <w:rPr>
          <w:rFonts w:ascii="KoPub돋움체 Medium" w:eastAsia="KoPub돋움체 Medium" w:hint="eastAsia"/>
        </w:rPr>
        <w:t>유사한 객체들끼리 하나의 그룹으로 만드는 것을 클래스라고 하며</w:t>
      </w:r>
      <w:r w:rsidR="008A0298">
        <w:rPr>
          <w:rFonts w:ascii="KoPub돋움체 Medium" w:eastAsia="KoPub돋움체 Medium"/>
        </w:rPr>
        <w:t xml:space="preserve">, </w:t>
      </w:r>
      <w:r w:rsidR="008A0298">
        <w:rPr>
          <w:rFonts w:ascii="KoPub돋움체 Medium" w:eastAsia="KoPub돋움체 Medium" w:hint="eastAsia"/>
        </w:rPr>
        <w:t>생성된 클래스는 개별 객체들을 생성하는 청사진의 역할을 하게 된다.</w:t>
      </w:r>
      <w:r w:rsidR="008A0298">
        <w:rPr>
          <w:rFonts w:ascii="KoPub돋움체 Medium" w:eastAsia="KoPub돋움체 Medium"/>
        </w:rPr>
        <w:t xml:space="preserve"> </w:t>
      </w:r>
    </w:p>
    <w:p w14:paraId="3D351EFC" w14:textId="7CE2D6BE" w:rsidR="008A0298" w:rsidRDefault="008A0298" w:rsidP="00AB3936">
      <w:pPr>
        <w:jc w:val="left"/>
        <w:rPr>
          <w:rFonts w:ascii="KoPub돋움체 Medium" w:eastAsia="KoPub돋움체 Medium"/>
        </w:rPr>
      </w:pPr>
    </w:p>
    <w:p w14:paraId="507C8618" w14:textId="5781047C" w:rsidR="008A0298" w:rsidRDefault="008A0298" w:rsidP="008A0298">
      <w:pPr>
        <w:jc w:val="left"/>
        <w:rPr>
          <w:rFonts w:ascii="KoPub돋움체 Medium" w:eastAsia="KoPub돋움체 Medium"/>
          <w:color w:val="ED7D31" w:themeColor="accent2"/>
        </w:rPr>
      </w:pPr>
      <w:r>
        <w:rPr>
          <w:rFonts w:ascii="KoPub돋움체 Medium" w:eastAsia="KoPub돋움체 Medium" w:hint="eastAsia"/>
          <w:color w:val="ED7D31" w:themeColor="accent2"/>
        </w:rPr>
        <w:t>절차적인 A</w:t>
      </w:r>
      <w:r>
        <w:rPr>
          <w:rFonts w:ascii="KoPub돋움체 Medium" w:eastAsia="KoPub돋움체 Medium"/>
          <w:color w:val="ED7D31" w:themeColor="accent2"/>
        </w:rPr>
        <w:t xml:space="preserve">BAP </w:t>
      </w:r>
      <w:r>
        <w:rPr>
          <w:rFonts w:ascii="KoPub돋움체 Medium" w:eastAsia="KoPub돋움체 Medium" w:hint="eastAsia"/>
          <w:color w:val="ED7D31" w:themeColor="accent2"/>
        </w:rPr>
        <w:t>프로그램에서의 객체지향 개념</w:t>
      </w:r>
      <w:r>
        <w:rPr>
          <w:rFonts w:ascii="KoPub돋움체 Medium" w:eastAsia="KoPub돋움체 Medium"/>
          <w:color w:val="ED7D31" w:themeColor="accent2"/>
        </w:rPr>
        <w:t xml:space="preserve"> ? </w:t>
      </w:r>
      <w:r w:rsidRPr="00580D45">
        <w:rPr>
          <w:rFonts w:ascii="KoPub돋움체 Medium" w:eastAsia="KoPub돋움체 Medium"/>
          <w:color w:val="ED7D31" w:themeColor="accent2"/>
        </w:rPr>
        <w:t>|</w:t>
      </w:r>
    </w:p>
    <w:p w14:paraId="2555326F" w14:textId="283CD630" w:rsidR="008A0298" w:rsidRDefault="008A0298" w:rsidP="00AB3936">
      <w:pPr>
        <w:jc w:val="left"/>
        <w:rPr>
          <w:rFonts w:ascii="KoPub돋움체 Medium" w:eastAsia="KoPub돋움체 Medium"/>
        </w:rPr>
      </w:pPr>
      <w:r>
        <w:rPr>
          <w:rFonts w:ascii="KoPub돋움체 Medium" w:eastAsia="KoPub돋움체 Medium" w:hint="eastAsia"/>
        </w:rPr>
        <w:t>A</w:t>
      </w:r>
      <w:r>
        <w:rPr>
          <w:rFonts w:ascii="KoPub돋움체 Medium" w:eastAsia="KoPub돋움체 Medium"/>
        </w:rPr>
        <w:t xml:space="preserve">BAP </w:t>
      </w:r>
      <w:r>
        <w:rPr>
          <w:rFonts w:ascii="KoPub돋움체 Medium" w:eastAsia="KoPub돋움체 Medium" w:hint="eastAsia"/>
        </w:rPr>
        <w:t>프로그램은 절차적인 언어에서 파생되었으며 객체지향 개념은 이후부터 포함되었다.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>S</w:t>
      </w:r>
      <w:r>
        <w:rPr>
          <w:rFonts w:ascii="KoPub돋움체 Medium" w:eastAsia="KoPub돋움체 Medium"/>
        </w:rPr>
        <w:t>AP</w:t>
      </w:r>
      <w:r>
        <w:rPr>
          <w:rFonts w:ascii="KoPub돋움체 Medium" w:eastAsia="KoPub돋움체 Medium" w:hint="eastAsia"/>
        </w:rPr>
        <w:t xml:space="preserve">는 기업 애플리케이션으로 비즈니스 로직을 순차적으로 처리하며 공통된 기능은 서브루틴 또는 함수를 이용해 구현하기 때문에 실무에서 </w:t>
      </w:r>
      <w:r>
        <w:rPr>
          <w:rFonts w:ascii="KoPub돋움체 Medium" w:eastAsia="KoPub돋움체 Medium"/>
        </w:rPr>
        <w:t>ALV</w:t>
      </w:r>
      <w:r>
        <w:rPr>
          <w:rFonts w:ascii="KoPub돋움체 Medium" w:eastAsia="KoPub돋움체 Medium" w:hint="eastAsia"/>
        </w:rPr>
        <w:t>를 사용하는 것 이외에는 클래스를 이용한 프로그램을 사용할 일이 거의 없었</w:t>
      </w:r>
      <w:r w:rsidR="00ED1A5F">
        <w:rPr>
          <w:rFonts w:ascii="KoPub돋움체 Medium" w:eastAsia="KoPub돋움체 Medium" w:hint="eastAsia"/>
        </w:rPr>
        <w:t>다.</w:t>
      </w:r>
      <w:r w:rsidR="00ED1A5F">
        <w:rPr>
          <w:rFonts w:ascii="KoPub돋움체 Medium" w:eastAsia="KoPub돋움체 Medium"/>
        </w:rPr>
        <w:t xml:space="preserve"> </w:t>
      </w:r>
      <w:r w:rsidR="00ED1A5F">
        <w:rPr>
          <w:rFonts w:ascii="KoPub돋움체 Medium" w:eastAsia="KoPub돋움체 Medium" w:hint="eastAsia"/>
        </w:rPr>
        <w:t xml:space="preserve">그러나 </w:t>
      </w:r>
      <w:r w:rsidR="00ED1A5F">
        <w:rPr>
          <w:rFonts w:ascii="KoPub돋움체 Medium" w:eastAsia="KoPub돋움체 Medium"/>
        </w:rPr>
        <w:t xml:space="preserve">WEB </w:t>
      </w:r>
      <w:r w:rsidR="00ED1A5F">
        <w:rPr>
          <w:rFonts w:ascii="KoPub돋움체 Medium" w:eastAsia="KoPub돋움체 Medium" w:hint="eastAsia"/>
        </w:rPr>
        <w:t xml:space="preserve">환경과 </w:t>
      </w:r>
      <w:r w:rsidR="00ED1A5F">
        <w:rPr>
          <w:rFonts w:ascii="KoPub돋움체 Medium" w:eastAsia="KoPub돋움체 Medium"/>
        </w:rPr>
        <w:t>ALV</w:t>
      </w:r>
      <w:r w:rsidR="00ED1A5F">
        <w:rPr>
          <w:rFonts w:ascii="KoPub돋움체 Medium" w:eastAsia="KoPub돋움체 Medium" w:hint="eastAsia"/>
        </w:rPr>
        <w:t xml:space="preserve">와 같은 진화된 리포트 툴이 도입됨에 따라 객체지향 프로그래밍은 </w:t>
      </w:r>
      <w:r w:rsidR="00ED1A5F">
        <w:rPr>
          <w:rFonts w:ascii="KoPub돋움체 Medium" w:eastAsia="KoPub돋움체 Medium"/>
        </w:rPr>
        <w:t xml:space="preserve">ABAP </w:t>
      </w:r>
      <w:r w:rsidR="00ED1A5F">
        <w:rPr>
          <w:rFonts w:ascii="KoPub돋움체 Medium" w:eastAsia="KoPub돋움체 Medium" w:hint="eastAsia"/>
        </w:rPr>
        <w:t>프로그램에서 중요한 기술로 주목받고 있다.</w:t>
      </w:r>
      <w:r w:rsidR="00ED1A5F">
        <w:rPr>
          <w:rFonts w:ascii="KoPub돋움체 Medium" w:eastAsia="KoPub돋움체 Medium"/>
        </w:rPr>
        <w:t xml:space="preserve"> </w:t>
      </w:r>
    </w:p>
    <w:p w14:paraId="40F1A4B6" w14:textId="77777777" w:rsidR="00865AB3" w:rsidRDefault="00865AB3" w:rsidP="00AB3936">
      <w:pPr>
        <w:jc w:val="left"/>
        <w:rPr>
          <w:rFonts w:ascii="KoPub돋움체 Medium" w:eastAsia="KoPub돋움체 Medium"/>
        </w:rPr>
      </w:pPr>
    </w:p>
    <w:p w14:paraId="7031BF09" w14:textId="77777777" w:rsidR="00865AB3" w:rsidRDefault="00865AB3" w:rsidP="00865AB3">
      <w:pPr>
        <w:jc w:val="left"/>
        <w:rPr>
          <w:rFonts w:ascii="KoPub돋움체 Medium" w:eastAsia="KoPub돋움체 Medium"/>
          <w:color w:val="ED7D31" w:themeColor="accent2"/>
        </w:rPr>
      </w:pPr>
      <w:r>
        <w:rPr>
          <w:rFonts w:ascii="KoPub돋움체 Medium" w:eastAsia="KoPub돋움체 Medium" w:hint="eastAsia"/>
          <w:color w:val="ED7D31" w:themeColor="accent2"/>
        </w:rPr>
        <w:t>절차적인 A</w:t>
      </w:r>
      <w:r>
        <w:rPr>
          <w:rFonts w:ascii="KoPub돋움체 Medium" w:eastAsia="KoPub돋움체 Medium"/>
          <w:color w:val="ED7D31" w:themeColor="accent2"/>
        </w:rPr>
        <w:t xml:space="preserve">BAP </w:t>
      </w:r>
      <w:r>
        <w:rPr>
          <w:rFonts w:ascii="KoPub돋움체 Medium" w:eastAsia="KoPub돋움체 Medium" w:hint="eastAsia"/>
          <w:color w:val="ED7D31" w:themeColor="accent2"/>
        </w:rPr>
        <w:t>프로그램에서의 객체지향 개념</w:t>
      </w:r>
      <w:r>
        <w:rPr>
          <w:rFonts w:ascii="KoPub돋움체 Medium" w:eastAsia="KoPub돋움체 Medium"/>
          <w:color w:val="ED7D31" w:themeColor="accent2"/>
        </w:rPr>
        <w:t xml:space="preserve"> ? </w:t>
      </w:r>
      <w:r w:rsidRPr="00580D45">
        <w:rPr>
          <w:rFonts w:ascii="KoPub돋움체 Medium" w:eastAsia="KoPub돋움체 Medium"/>
          <w:color w:val="ED7D31" w:themeColor="accent2"/>
        </w:rPr>
        <w:t>|</w:t>
      </w:r>
    </w:p>
    <w:p w14:paraId="3FF2F7EB" w14:textId="2E0425FA" w:rsidR="00865AB3" w:rsidRPr="00865AB3" w:rsidRDefault="00865AB3" w:rsidP="00865AB3">
      <w:pPr>
        <w:jc w:val="left"/>
        <w:rPr>
          <w:rFonts w:ascii="KoPub돋움체 Medium" w:eastAsia="KoPub돋움체 Medium" w:hint="eastAsia"/>
          <w:color w:val="ED7D31" w:themeColor="accent2"/>
        </w:rPr>
      </w:pPr>
      <w:r>
        <w:rPr>
          <w:rFonts w:ascii="KoPub돋움체 Medium" w:eastAsia="KoPub돋움체 Medium" w:hint="eastAsia"/>
        </w:rPr>
        <w:t>A</w:t>
      </w:r>
      <w:r>
        <w:rPr>
          <w:rFonts w:ascii="KoPub돋움체 Medium" w:eastAsia="KoPub돋움체 Medium"/>
        </w:rPr>
        <w:t xml:space="preserve">BAP </w:t>
      </w:r>
      <w:r>
        <w:rPr>
          <w:rFonts w:ascii="KoPub돋움체 Medium" w:eastAsia="KoPub돋움체 Medium" w:hint="eastAsia"/>
        </w:rPr>
        <w:t>프로그램은 절차적인 언어에서 파생되었으며 객체지향 개념은 이후부터 포함되었다</w:t>
      </w:r>
    </w:p>
    <w:sectPr w:rsidR="00865AB3" w:rsidRPr="00865AB3" w:rsidSect="00580D45">
      <w:pgSz w:w="16838" w:h="11906" w:orient="landscape"/>
      <w:pgMar w:top="1440" w:right="1701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1D"/>
    <w:rsid w:val="004D43A7"/>
    <w:rsid w:val="0051480F"/>
    <w:rsid w:val="00580D45"/>
    <w:rsid w:val="0073175A"/>
    <w:rsid w:val="00865AB3"/>
    <w:rsid w:val="008A0298"/>
    <w:rsid w:val="008E3B9A"/>
    <w:rsid w:val="009B33B4"/>
    <w:rsid w:val="00AB3936"/>
    <w:rsid w:val="00B6391D"/>
    <w:rsid w:val="00C4110D"/>
    <w:rsid w:val="00C76CD2"/>
    <w:rsid w:val="00DC3E82"/>
    <w:rsid w:val="00E11F3D"/>
    <w:rsid w:val="00ED1A5F"/>
    <w:rsid w:val="00FD7D56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E0D0"/>
  <w15:chartTrackingRefBased/>
  <w15:docId w15:val="{D498EB4F-E4D4-4956-B8AB-A30719A8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YeaJIn</dc:creator>
  <cp:keywords/>
  <dc:description/>
  <cp:lastModifiedBy>Kim YeaJIn</cp:lastModifiedBy>
  <cp:revision>12</cp:revision>
  <dcterms:created xsi:type="dcterms:W3CDTF">2020-07-21T00:33:00Z</dcterms:created>
  <dcterms:modified xsi:type="dcterms:W3CDTF">2020-07-21T07:38:00Z</dcterms:modified>
</cp:coreProperties>
</file>