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REVISED IN-PROCESS CONTROL FORMS</w:t>
      </w:r>
    </w:p>
    <w:p>
      <w:pPr>
        <w:pStyle w:val="Subtitle"/>
      </w:pPr>
      <w:r>
        <w:t>Two complete editable working templates (F-823-i12 and F-823-i211 source baselines) • NOT final inspection forms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1103"/>
        <w:gridCol w:w="11103"/>
      </w:tblGrid>
      <w:tr>
        <w:tc>
          <w:tcPr>
            <w:tcW w:type="dxa" w:w="1110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t>PRODUCT  Wound Drainage Set / flat perforated drain variants</w:t>
              <w:br/>
              <w:t>STANDARD  ISO 20697:2018(E), corrected version 2018-09</w:t>
            </w:r>
          </w:p>
        </w:tc>
        <w:tc>
          <w:tcPr>
            <w:tcW w:type="dxa" w:w="1110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t>SOURCE WI  WI-8-2-2-23 Rev.4, 25 Dec 2022</w:t>
              <w:br/>
              <w:t>STATUS  Controlled draft; no approval implied</w:t>
            </w:r>
          </w:p>
        </w:tc>
      </w:tr>
    </w:tbl>
    <w:p>
      <w:r>
        <w:t>Evidence boundary: one official ISO PDF, one signed WI scan and two blank in-process XLSX forms were supplied. No executed records, master drawings, test reports, sterilization validation, risk file, or approved technical specifications were provided. A gap in supplied evidence is NOT evidence of a failed physical test.</w:t>
      </w:r>
    </w:p>
    <w:p>
      <w:pPr>
        <w:pStyle w:val="Heading1"/>
      </w:pPr>
      <w:r>
        <w:t>Purpose, usage and record status</w:t>
      </w:r>
    </w:p>
    <w:p>
      <w:r>
        <w:t>This deliverable reconstructs ONLY the two supplied in-process production control records. The source form numbers, 17+13 original checkpoints and hour schedules are retained. Draft proposed fields are editable blank entries: replace controlled drawings/limits only after approval. Do not use as current effective controlled forms. Qualification tests for ISO 20697 belong in controlled separate reports, with evidence links below.</w:t>
      </w:r>
    </w:p>
    <w:p>
      <w:r>
        <w:br w:type="page"/>
      </w:r>
    </w:p>
    <w:p>
      <w:pPr>
        <w:pStyle w:val="Heading1"/>
      </w:pPr>
      <w:r>
        <w:t>A. Wound Drainage Set</w:t>
      </w:r>
    </w:p>
    <w:p>
      <w:r>
        <w:t>Controlled source: F-823-i12 Rev.4, 23 Nov 2025; proposed future revision: TBD; current source grid checkpoint labels: 7, 8, 9, 10, 11, 12, 1, 2, 3, 4, 5, 6. The time labels are transcribed from the supplied source form; shift/AM-PM interpretation must be established by the approved site schedule.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1"/>
        <w:gridCol w:w="5551"/>
        <w:gridCol w:w="5551"/>
        <w:gridCol w:w="5551"/>
      </w:tblGrid>
      <w:tr>
        <w:trPr>
          <w:tblHeader w:val="true"/>
        </w:trPr>
        <w:tc>
          <w:tcPr>
            <w:tcW w:type="dxa" w:w="3744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Record metadata</w:t>
            </w:r>
          </w:p>
        </w:tc>
        <w:tc>
          <w:tcPr>
            <w:tcW w:type="dxa" w:w="6768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Editable required entry</w:t>
            </w:r>
          </w:p>
        </w:tc>
        <w:tc>
          <w:tcPr>
            <w:tcW w:type="dxa" w:w="4464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Record metadata</w:t>
            </w:r>
          </w:p>
        </w:tc>
        <w:tc>
          <w:tcPr>
            <w:tcW w:type="dxa" w:w="6912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Editable required entry</w:t>
            </w:r>
          </w:p>
        </w:tc>
      </w:tr>
      <w:tr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Work order / lot</w:t>
            </w:r>
          </w:p>
        </w:tc>
        <w:tc>
          <w:tcPr>
            <w:tcW w:type="dxa" w:w="67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44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SKU / size / variant</w:t>
            </w:r>
          </w:p>
        </w:tc>
        <w:tc>
          <w:tcPr>
            <w:tcW w:type="dxa" w:w="69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</w:t>
            </w:r>
          </w:p>
        </w:tc>
      </w:tr>
      <w:tr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Material or component lot</w:t>
            </w:r>
          </w:p>
        </w:tc>
        <w:tc>
          <w:tcPr>
            <w:tcW w:type="dxa" w:w="67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44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Drawing / BOM + rev</w:t>
            </w:r>
          </w:p>
        </w:tc>
        <w:tc>
          <w:tcPr>
            <w:tcW w:type="dxa" w:w="69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</w:t>
            </w:r>
          </w:p>
        </w:tc>
      </w:tr>
      <w:tr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WI ID/revision</w:t>
            </w:r>
          </w:p>
        </w:tc>
        <w:tc>
          <w:tcPr>
            <w:tcW w:type="dxa" w:w="67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44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Form ID / draft rev</w:t>
            </w:r>
          </w:p>
        </w:tc>
        <w:tc>
          <w:tcPr>
            <w:tcW w:type="dxa" w:w="69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F-823-i12 / TBD</w:t>
            </w:r>
          </w:p>
        </w:tc>
      </w:tr>
      <w:tr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Date / shift</w:t>
            </w:r>
          </w:p>
        </w:tc>
        <w:tc>
          <w:tcPr>
            <w:tcW w:type="dxa" w:w="67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44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Approved control-plan ID/rev</w:t>
            </w:r>
          </w:p>
        </w:tc>
        <w:tc>
          <w:tcPr>
            <w:tcW w:type="dxa" w:w="69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</w:t>
            </w:r>
          </w:p>
        </w:tc>
      </w:tr>
      <w:tr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Machine / assembly station</w:t>
            </w:r>
          </w:p>
        </w:tc>
        <w:tc>
          <w:tcPr>
            <w:tcW w:type="dxa" w:w="67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44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QC inspector</w:t>
            </w:r>
          </w:p>
        </w:tc>
        <w:tc>
          <w:tcPr>
            <w:tcW w:type="dxa" w:w="69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</w:t>
            </w:r>
          </w:p>
        </w:tc>
      </w:tr>
      <w:tr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Instruments / calibration IDs</w:t>
            </w:r>
          </w:p>
        </w:tc>
        <w:tc>
          <w:tcPr>
            <w:tcW w:type="dxa" w:w="67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44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Supervisor reviewer</w:t>
            </w:r>
          </w:p>
        </w:tc>
        <w:tc>
          <w:tcPr>
            <w:tcW w:type="dxa" w:w="69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</w:t>
            </w:r>
          </w:p>
        </w:tc>
      </w:tr>
    </w:tbl>
    <w:p>
      <w:pPr>
        <w:pStyle w:val="Heading2"/>
      </w:pPr>
      <w:r>
        <w:t>A. Master characteristic and technical control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  <w:gridCol w:w="2776"/>
        <w:gridCol w:w="2776"/>
        <w:gridCol w:w="2776"/>
        <w:gridCol w:w="2776"/>
      </w:tblGrid>
      <w:tr>
        <w:trPr>
          <w:tblHeader w:val="true"/>
        </w:trPr>
        <w:tc>
          <w:tcPr>
            <w:tcW w:type="dxa" w:w="720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744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Characteristic</w:t>
            </w:r>
          </w:p>
        </w:tc>
        <w:tc>
          <w:tcPr>
            <w:tcW w:type="dxa" w:w="5112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Baseline requirement (must confirm SKU/drawing)</w:t>
            </w:r>
          </w:p>
        </w:tc>
        <w:tc>
          <w:tcPr>
            <w:tcW w:type="dxa" w:w="3240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Test method / record</w:t>
            </w:r>
          </w:p>
        </w:tc>
        <w:tc>
          <w:tcPr>
            <w:tcW w:type="dxa" w:w="1008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Source row</w:t>
            </w:r>
          </w:p>
        </w:tc>
        <w:tc>
          <w:tcPr>
            <w:tcW w:type="dxa" w:w="3672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Approved limit / drawing rev (editable)</w:t>
            </w:r>
          </w:p>
        </w:tc>
        <w:tc>
          <w:tcPr>
            <w:tcW w:type="dxa" w:w="2880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Measured/observed actual</w:t>
            </w:r>
          </w:p>
        </w:tc>
        <w:tc>
          <w:tcPr>
            <w:tcW w:type="dxa" w:w="2088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Disposition</w:t>
            </w:r>
          </w:p>
        </w:tc>
      </w:tr>
      <w:t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Tube / bellows pump clarity</w:t>
            </w:r>
          </w:p>
        </w:tc>
        <w:tc>
          <w:tcPr>
            <w:tcW w:type="dxa" w:w="51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Clear / good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Visual</w:t>
            </w:r>
          </w:p>
        </w:tc>
        <w:tc>
          <w:tcPr>
            <w:tcW w:type="dxa" w:w="10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11</w:t>
            </w:r>
          </w:p>
        </w:tc>
        <w:tc>
          <w:tcPr>
            <w:tcW w:type="dxa" w:w="36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 / F / Pending</w:t>
            </w:r>
          </w:p>
        </w:tc>
      </w:tr>
      <w:t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2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Tube gluing / insertion</w:t>
            </w:r>
          </w:p>
        </w:tc>
        <w:tc>
          <w:tcPr>
            <w:tcW w:type="dxa" w:w="51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Strong; no pullout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Visual / physical (source WI)</w:t>
            </w:r>
          </w:p>
        </w:tc>
        <w:tc>
          <w:tcPr>
            <w:tcW w:type="dxa" w:w="10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12</w:t>
            </w:r>
          </w:p>
        </w:tc>
        <w:tc>
          <w:tcPr>
            <w:tcW w:type="dxa" w:w="36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 / F / Pending</w:t>
            </w:r>
          </w:p>
        </w:tc>
      </w:tr>
      <w:t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3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Tube with slide clamp</w:t>
            </w:r>
          </w:p>
        </w:tc>
        <w:tc>
          <w:tcPr>
            <w:tcW w:type="dxa" w:w="51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Available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Visual</w:t>
            </w:r>
          </w:p>
        </w:tc>
        <w:tc>
          <w:tcPr>
            <w:tcW w:type="dxa" w:w="10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13</w:t>
            </w:r>
          </w:p>
        </w:tc>
        <w:tc>
          <w:tcPr>
            <w:tcW w:type="dxa" w:w="36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 / F / Pending</w:t>
            </w:r>
          </w:p>
        </w:tc>
      </w:tr>
      <w:t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4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Fittings status</w:t>
            </w:r>
          </w:p>
        </w:tc>
        <w:tc>
          <w:tcPr>
            <w:tcW w:type="dxa" w:w="51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Good fitting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Visual</w:t>
            </w:r>
          </w:p>
        </w:tc>
        <w:tc>
          <w:tcPr>
            <w:tcW w:type="dxa" w:w="10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14</w:t>
            </w:r>
          </w:p>
        </w:tc>
        <w:tc>
          <w:tcPr>
            <w:tcW w:type="dxa" w:w="36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 / F / Pending</w:t>
            </w:r>
          </w:p>
        </w:tc>
      </w:tr>
      <w:t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5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Leak test for bellows pump</w:t>
            </w:r>
          </w:p>
        </w:tc>
        <w:tc>
          <w:tcPr>
            <w:tcW w:type="dxa" w:w="51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No leakage; manual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Manual per approved WI / pending details</w:t>
            </w:r>
          </w:p>
        </w:tc>
        <w:tc>
          <w:tcPr>
            <w:tcW w:type="dxa" w:w="10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15</w:t>
            </w:r>
          </w:p>
        </w:tc>
        <w:tc>
          <w:tcPr>
            <w:tcW w:type="dxa" w:w="36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 / F / Pending</w:t>
            </w:r>
          </w:p>
        </w:tc>
      </w:tr>
      <w:t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6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Capacity (mL)</w:t>
            </w:r>
          </w:p>
        </w:tc>
        <w:tc>
          <w:tcPr>
            <w:tcW w:type="dxa" w:w="51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200 / 400 / 600 mL nominal variants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Water measurement; tolerance pending</w:t>
            </w:r>
          </w:p>
        </w:tc>
        <w:tc>
          <w:tcPr>
            <w:tcW w:type="dxa" w:w="10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16</w:t>
            </w:r>
          </w:p>
        </w:tc>
        <w:tc>
          <w:tcPr>
            <w:tcW w:type="dxa" w:w="36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 / F / Pending</w:t>
            </w:r>
          </w:p>
        </w:tc>
      </w:tr>
      <w:t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7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Connector type</w:t>
            </w:r>
          </w:p>
        </w:tc>
        <w:tc>
          <w:tcPr>
            <w:tcW w:type="dxa" w:w="51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According to size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Visual against drawing</w:t>
            </w:r>
          </w:p>
        </w:tc>
        <w:tc>
          <w:tcPr>
            <w:tcW w:type="dxa" w:w="10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17</w:t>
            </w:r>
          </w:p>
        </w:tc>
        <w:tc>
          <w:tcPr>
            <w:tcW w:type="dxa" w:w="36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 / F / Pending</w:t>
            </w:r>
          </w:p>
        </w:tc>
      </w:tr>
      <w:t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8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Trocar</w:t>
            </w:r>
          </w:p>
        </w:tc>
        <w:tc>
          <w:tcPr>
            <w:tcW w:type="dxa" w:w="51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According to size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Visual / measure against drawing</w:t>
            </w:r>
          </w:p>
        </w:tc>
        <w:tc>
          <w:tcPr>
            <w:tcW w:type="dxa" w:w="10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18</w:t>
            </w:r>
          </w:p>
        </w:tc>
        <w:tc>
          <w:tcPr>
            <w:tcW w:type="dxa" w:w="36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 / F / Pending</w:t>
            </w:r>
          </w:p>
        </w:tc>
      </w:tr>
      <w:t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9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Trocar sharpness</w:t>
            </w:r>
          </w:p>
        </w:tc>
        <w:tc>
          <w:tcPr>
            <w:tcW w:type="dxa" w:w="51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Sharp; no damage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Visual / physical</w:t>
            </w:r>
          </w:p>
        </w:tc>
        <w:tc>
          <w:tcPr>
            <w:tcW w:type="dxa" w:w="10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19</w:t>
            </w:r>
          </w:p>
        </w:tc>
        <w:tc>
          <w:tcPr>
            <w:tcW w:type="dxa" w:w="36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 / F / Pending</w:t>
            </w:r>
          </w:p>
        </w:tc>
      </w:tr>
      <w:t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10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Redon drain tube length</w:t>
            </w:r>
          </w:p>
        </w:tc>
        <w:tc>
          <w:tcPr>
            <w:tcW w:type="dxa" w:w="51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500 mm with multiple holes; only if this SKU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Measure; drawing tolerance pending</w:t>
            </w:r>
          </w:p>
        </w:tc>
        <w:tc>
          <w:tcPr>
            <w:tcW w:type="dxa" w:w="10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20</w:t>
            </w:r>
          </w:p>
        </w:tc>
        <w:tc>
          <w:tcPr>
            <w:tcW w:type="dxa" w:w="36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 / F / Pending</w:t>
            </w:r>
          </w:p>
        </w:tc>
      </w:tr>
      <w:t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11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Bellows graduation scale</w:t>
            </w:r>
          </w:p>
        </w:tc>
        <w:tc>
          <w:tcPr>
            <w:tcW w:type="dxa" w:w="51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Clear marking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Visual</w:t>
            </w:r>
          </w:p>
        </w:tc>
        <w:tc>
          <w:tcPr>
            <w:tcW w:type="dxa" w:w="10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21</w:t>
            </w:r>
          </w:p>
        </w:tc>
        <w:tc>
          <w:tcPr>
            <w:tcW w:type="dxa" w:w="36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 / F / Pending</w:t>
            </w:r>
          </w:p>
        </w:tc>
      </w:tr>
      <w:t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12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Punching-hole quality</w:t>
            </w:r>
          </w:p>
        </w:tc>
        <w:tc>
          <w:tcPr>
            <w:tcW w:type="dxa" w:w="51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No fibres, blockage, roughness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Visual</w:t>
            </w:r>
          </w:p>
        </w:tc>
        <w:tc>
          <w:tcPr>
            <w:tcW w:type="dxa" w:w="10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22</w:t>
            </w:r>
          </w:p>
        </w:tc>
        <w:tc>
          <w:tcPr>
            <w:tcW w:type="dxa" w:w="36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 / F / Pending</w:t>
            </w:r>
          </w:p>
        </w:tc>
      </w:tr>
      <w:t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13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Connector to bellows</w:t>
            </w:r>
          </w:p>
        </w:tc>
        <w:tc>
          <w:tcPr>
            <w:tcW w:type="dxa" w:w="51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Strong; no pullout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Visual / physical</w:t>
            </w:r>
          </w:p>
        </w:tc>
        <w:tc>
          <w:tcPr>
            <w:tcW w:type="dxa" w:w="10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23</w:t>
            </w:r>
          </w:p>
        </w:tc>
        <w:tc>
          <w:tcPr>
            <w:tcW w:type="dxa" w:w="36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 / F / Pending</w:t>
            </w:r>
          </w:p>
        </w:tc>
      </w:tr>
      <w:t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14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Correct specification</w:t>
            </w:r>
          </w:p>
        </w:tc>
        <w:tc>
          <w:tcPr>
            <w:tcW w:type="dxa" w:w="51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Per approved SKU specification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Visual / measure as applicable</w:t>
            </w:r>
          </w:p>
        </w:tc>
        <w:tc>
          <w:tcPr>
            <w:tcW w:type="dxa" w:w="10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24</w:t>
            </w:r>
          </w:p>
        </w:tc>
        <w:tc>
          <w:tcPr>
            <w:tcW w:type="dxa" w:w="36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 / F / Pending</w:t>
            </w:r>
          </w:p>
        </w:tc>
      </w:tr>
      <w:t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15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Hole at bellows neck</w:t>
            </w:r>
          </w:p>
        </w:tc>
        <w:tc>
          <w:tcPr>
            <w:tcW w:type="dxa" w:w="51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Clear; no fibres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Visual</w:t>
            </w:r>
          </w:p>
        </w:tc>
        <w:tc>
          <w:tcPr>
            <w:tcW w:type="dxa" w:w="10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25</w:t>
            </w:r>
          </w:p>
        </w:tc>
        <w:tc>
          <w:tcPr>
            <w:tcW w:type="dxa" w:w="36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 / F / Pending</w:t>
            </w:r>
          </w:p>
        </w:tc>
      </w:tr>
      <w:t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16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Rubber on hole</w:t>
            </w:r>
          </w:p>
        </w:tc>
        <w:tc>
          <w:tcPr>
            <w:tcW w:type="dxa" w:w="51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Yes / No per approved configuration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Visual</w:t>
            </w:r>
          </w:p>
        </w:tc>
        <w:tc>
          <w:tcPr>
            <w:tcW w:type="dxa" w:w="10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26</w:t>
            </w:r>
          </w:p>
        </w:tc>
        <w:tc>
          <w:tcPr>
            <w:tcW w:type="dxa" w:w="36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 / F / Pending</w:t>
            </w:r>
          </w:p>
        </w:tc>
      </w:tr>
      <w:t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17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Hanger pieces</w:t>
            </w:r>
          </w:p>
        </w:tc>
        <w:tc>
          <w:tcPr>
            <w:tcW w:type="dxa" w:w="51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Available if specified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Visual</w:t>
            </w:r>
          </w:p>
        </w:tc>
        <w:tc>
          <w:tcPr>
            <w:tcW w:type="dxa" w:w="10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27</w:t>
            </w:r>
          </w:p>
        </w:tc>
        <w:tc>
          <w:tcPr>
            <w:tcW w:type="dxa" w:w="36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 / F / Pending</w:t>
            </w:r>
          </w:p>
        </w:tc>
      </w:tr>
    </w:tbl>
    <w:p>
      <w:pPr>
        <w:pStyle w:val="Heading2"/>
      </w:pPr>
      <w:r>
        <w:t>Scheduled checkpoint completion grid</w:t>
      </w:r>
    </w:p>
    <w:p>
      <w:r>
        <w:t>For each corresponding observation time, enter P=pass, F=fail, H=held/pending or N/A with approved justification; actual numeric values and findings MUST also be captured in the measurement/exception record below or the traceable lab worksheet. This grid alone is not a numeric measurement record.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  <w:gridCol w:w="1586"/>
        <w:gridCol w:w="1586"/>
        <w:gridCol w:w="1586"/>
        <w:gridCol w:w="1586"/>
        <w:gridCol w:w="1586"/>
        <w:gridCol w:w="1586"/>
        <w:gridCol w:w="1586"/>
        <w:gridCol w:w="1586"/>
      </w:tblGrid>
      <w:tr>
        <w:trPr>
          <w:tblHeader w:val="true"/>
        </w:trPr>
        <w:tc>
          <w:tcPr>
            <w:tcW w:type="dxa" w:w="3384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ID / time</w:t>
            </w:r>
          </w:p>
        </w:tc>
        <w:tc>
          <w:tcPr>
            <w:tcW w:type="dxa" w:w="1109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7</w:t>
            </w:r>
          </w:p>
        </w:tc>
        <w:tc>
          <w:tcPr>
            <w:tcW w:type="dxa" w:w="1109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8</w:t>
            </w:r>
          </w:p>
        </w:tc>
        <w:tc>
          <w:tcPr>
            <w:tcW w:type="dxa" w:w="1109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9</w:t>
            </w:r>
          </w:p>
        </w:tc>
        <w:tc>
          <w:tcPr>
            <w:tcW w:type="dxa" w:w="1109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10</w:t>
            </w:r>
          </w:p>
        </w:tc>
        <w:tc>
          <w:tcPr>
            <w:tcW w:type="dxa" w:w="1109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11</w:t>
            </w:r>
          </w:p>
        </w:tc>
        <w:tc>
          <w:tcPr>
            <w:tcW w:type="dxa" w:w="1109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12</w:t>
            </w:r>
          </w:p>
        </w:tc>
        <w:tc>
          <w:tcPr>
            <w:tcW w:type="dxa" w:w="1109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1</w:t>
            </w:r>
          </w:p>
        </w:tc>
        <w:tc>
          <w:tcPr>
            <w:tcW w:type="dxa" w:w="1109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2</w:t>
            </w:r>
          </w:p>
        </w:tc>
        <w:tc>
          <w:tcPr>
            <w:tcW w:type="dxa" w:w="1109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3</w:t>
            </w:r>
          </w:p>
        </w:tc>
        <w:tc>
          <w:tcPr>
            <w:tcW w:type="dxa" w:w="1109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4</w:t>
            </w:r>
          </w:p>
        </w:tc>
        <w:tc>
          <w:tcPr>
            <w:tcW w:type="dxa" w:w="1109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5</w:t>
            </w:r>
          </w:p>
        </w:tc>
        <w:tc>
          <w:tcPr>
            <w:tcW w:type="dxa" w:w="1109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6</w:t>
            </w:r>
          </w:p>
        </w:tc>
        <w:tc>
          <w:tcPr>
            <w:tcW w:type="dxa" w:w="4032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Remarks / NCR</w:t>
            </w:r>
          </w:p>
        </w:tc>
      </w:tr>
      <w:tr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1 Tube / bellows pump clar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</w:t>
            </w:r>
          </w:p>
        </w:tc>
      </w:tr>
      <w:tr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2 Tube gluing / insertion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</w:t>
            </w:r>
          </w:p>
        </w:tc>
      </w:tr>
      <w:tr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3 Tube with slide clamp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</w:t>
            </w:r>
          </w:p>
        </w:tc>
      </w:tr>
      <w:tr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4 Fittings status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</w:t>
            </w:r>
          </w:p>
        </w:tc>
      </w:tr>
      <w:tr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5 Leak test for bellows pu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</w:t>
            </w:r>
          </w:p>
        </w:tc>
      </w:tr>
      <w:tr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6 Capacity (mL)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</w:t>
            </w:r>
          </w:p>
        </w:tc>
      </w:tr>
      <w:tr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7 Connector type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</w:t>
            </w:r>
          </w:p>
        </w:tc>
      </w:tr>
      <w:tr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8 Trocar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</w:t>
            </w:r>
          </w:p>
        </w:tc>
      </w:tr>
      <w:tr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9 Trocar sharpness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</w:t>
            </w:r>
          </w:p>
        </w:tc>
      </w:tr>
      <w:tr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10 Redon drain tube length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</w:t>
            </w:r>
          </w:p>
        </w:tc>
      </w:tr>
      <w:tr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11 Bellows graduation scale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</w:t>
            </w:r>
          </w:p>
        </w:tc>
      </w:tr>
      <w:tr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12 Punching-hole quality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</w:t>
            </w:r>
          </w:p>
        </w:tc>
      </w:tr>
      <w:tr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13 Connector to bellows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</w:t>
            </w:r>
          </w:p>
        </w:tc>
      </w:tr>
      <w:tr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14 Correct specification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</w:t>
            </w:r>
          </w:p>
        </w:tc>
      </w:tr>
      <w:tr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15 Hole at bellows neck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</w:t>
            </w:r>
          </w:p>
        </w:tc>
      </w:tr>
      <w:tr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16 Rubber on hole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</w:t>
            </w:r>
          </w:p>
        </w:tc>
      </w:tr>
      <w:tr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17 Hanger pieces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</w:t>
            </w:r>
          </w:p>
        </w:tc>
      </w:tr>
    </w:tbl>
    <w:p>
      <w:pPr>
        <w:pStyle w:val="Heading2"/>
      </w:pPr>
      <w:r>
        <w:t>Actual measurements, deviations and checkpoint signatures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  <w:gridCol w:w="2776"/>
        <w:gridCol w:w="2776"/>
        <w:gridCol w:w="2776"/>
        <w:gridCol w:w="2776"/>
      </w:tblGrid>
      <w:tr>
        <w:trPr>
          <w:tblHeader w:val="true"/>
        </w:trPr>
        <w:tc>
          <w:tcPr>
            <w:tcW w:type="dxa" w:w="2016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Date/time</w:t>
            </w:r>
          </w:p>
        </w:tc>
        <w:tc>
          <w:tcPr>
            <w:tcW w:type="dxa" w:w="792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880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Sample ID / quantity</w:t>
            </w:r>
          </w:p>
        </w:tc>
        <w:tc>
          <w:tcPr>
            <w:tcW w:type="dxa" w:w="4896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Actual reading or finding / units</w:t>
            </w:r>
          </w:p>
        </w:tc>
        <w:tc>
          <w:tcPr>
            <w:tcW w:type="dxa" w:w="4608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Acceptance range + drawing</w:t>
            </w:r>
          </w:p>
        </w:tc>
        <w:tc>
          <w:tcPr>
            <w:tcW w:type="dxa" w:w="2160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Instrument ID</w:t>
            </w:r>
          </w:p>
        </w:tc>
        <w:tc>
          <w:tcPr>
            <w:tcW w:type="dxa" w:w="1440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3024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NCR / disposition</w:t>
            </w:r>
          </w:p>
        </w:tc>
      </w:tr>
      <w:tr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7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48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__________________</w:t>
            </w:r>
          </w:p>
        </w:tc>
        <w:tc>
          <w:tcPr>
            <w:tcW w:type="dxa" w:w="4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P/F/H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</w:t>
            </w:r>
          </w:p>
        </w:tc>
      </w:tr>
      <w:tr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7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48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__________________</w:t>
            </w:r>
          </w:p>
        </w:tc>
        <w:tc>
          <w:tcPr>
            <w:tcW w:type="dxa" w:w="4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P/F/H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</w:t>
            </w:r>
          </w:p>
        </w:tc>
      </w:tr>
      <w:tr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7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48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__________________</w:t>
            </w:r>
          </w:p>
        </w:tc>
        <w:tc>
          <w:tcPr>
            <w:tcW w:type="dxa" w:w="4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P/F/H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</w:t>
            </w:r>
          </w:p>
        </w:tc>
      </w:tr>
      <w:tr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7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48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__________________</w:t>
            </w:r>
          </w:p>
        </w:tc>
        <w:tc>
          <w:tcPr>
            <w:tcW w:type="dxa" w:w="4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P/F/H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</w:t>
            </w:r>
          </w:p>
        </w:tc>
      </w:tr>
      <w:tr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7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48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__________________</w:t>
            </w:r>
          </w:p>
        </w:tc>
        <w:tc>
          <w:tcPr>
            <w:tcW w:type="dxa" w:w="4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P/F/H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</w:t>
            </w:r>
          </w:p>
        </w:tc>
      </w:tr>
      <w:tr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7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48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__________________</w:t>
            </w:r>
          </w:p>
        </w:tc>
        <w:tc>
          <w:tcPr>
            <w:tcW w:type="dxa" w:w="4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P/F/H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</w:t>
            </w:r>
          </w:p>
        </w:tc>
      </w:tr>
      <w:tr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7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48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__________________</w:t>
            </w:r>
          </w:p>
        </w:tc>
        <w:tc>
          <w:tcPr>
            <w:tcW w:type="dxa" w:w="4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P/F/H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</w:t>
            </w:r>
          </w:p>
        </w:tc>
      </w:tr>
      <w:tr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7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48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__________________</w:t>
            </w:r>
          </w:p>
        </w:tc>
        <w:tc>
          <w:tcPr>
            <w:tcW w:type="dxa" w:w="4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P/F/H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</w:t>
            </w:r>
          </w:p>
        </w:tc>
      </w:tr>
    </w:tbl>
    <w:p>
      <w:r>
        <w:t>QC inspected by / signature / date/time: __________________________________  Reviewed by QC Supervisor/QCM per effective approvals: __________________________________</w:t>
      </w:r>
    </w:p>
    <w:p>
      <w:r>
        <w:t>Nonconformity: failed/held characteristic must have affected product range, physical/system segregation reference, authorised disposition and re-check outcome. Sample size, equipment and limits from approved control plan; do not invent values.</w:t>
      </w:r>
    </w:p>
    <w:p>
      <w:pPr>
        <w:pStyle w:val="Heading2"/>
      </w:pPr>
      <w:r>
        <w:t>Traceability to ISO / separate evidence (not additional routine testing)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1"/>
        <w:gridCol w:w="5551"/>
        <w:gridCol w:w="5551"/>
        <w:gridCol w:w="5551"/>
      </w:tblGrid>
      <w:tr>
        <w:trPr>
          <w:tblHeader w:val="true"/>
        </w:trPr>
        <w:tc>
          <w:tcPr>
            <w:tcW w:type="dxa" w:w="2880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Gap / ISO link</w:t>
            </w:r>
          </w:p>
        </w:tc>
        <w:tc>
          <w:tcPr>
            <w:tcW w:type="dxa" w:w="3888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External control</w:t>
            </w:r>
          </w:p>
        </w:tc>
        <w:tc>
          <w:tcPr>
            <w:tcW w:type="dxa" w:w="11664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Applicable evidence scope</w:t>
            </w:r>
          </w:p>
        </w:tc>
        <w:tc>
          <w:tcPr>
            <w:tcW w:type="dxa" w:w="3744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Validated record ID</w:t>
            </w:r>
          </w:p>
        </w:tc>
      </w:tr>
      <w:tr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GAP-011 / REQ-13</w:t>
            </w:r>
          </w:p>
        </w:tc>
        <w:tc>
          <w:tcPr>
            <w:tcW w:type="dxa" w:w="38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Annex C suction deformation</w:t>
            </w:r>
          </w:p>
        </w:tc>
        <w:tc>
          <w:tcPr>
            <w:tcW w:type="dxa" w:w="11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Approved qualification record ID / applicable SKU, pressure (pending)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</w:t>
            </w:r>
          </w:p>
        </w:tc>
      </w:tr>
      <w:tr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GAP-012 / REQ-14</w:t>
            </w:r>
          </w:p>
        </w:tc>
        <w:tc>
          <w:tcPr>
            <w:tcW w:type="dxa" w:w="38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Annex D connection tensile</w:t>
            </w:r>
          </w:p>
        </w:tc>
        <w:tc>
          <w:tcPr>
            <w:tcW w:type="dxa" w:w="11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Approved force qualification (5/15 N by OD)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</w:t>
            </w:r>
          </w:p>
        </w:tc>
      </w:tr>
      <w:tr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GAP-013 / REQ-15</w:t>
            </w:r>
          </w:p>
        </w:tc>
        <w:tc>
          <w:tcPr>
            <w:tcW w:type="dxa" w:w="38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Annex E tube/junction tensile</w:t>
            </w:r>
          </w:p>
        </w:tc>
        <w:tc>
          <w:tcPr>
            <w:tcW w:type="dxa" w:w="11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Approved force qualification (10/20 N by OD)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</w:t>
            </w:r>
          </w:p>
        </w:tc>
      </w:tr>
      <w:tr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GAP-014 / REQ-16</w:t>
            </w:r>
          </w:p>
        </w:tc>
        <w:tc>
          <w:tcPr>
            <w:tcW w:type="dxa" w:w="38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Annex F impact</w:t>
            </w:r>
          </w:p>
        </w:tc>
        <w:tc>
          <w:tcPr>
            <w:tcW w:type="dxa" w:w="11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Collection / suction qualification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</w:t>
            </w:r>
          </w:p>
        </w:tc>
      </w:tr>
      <w:tr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GAP-016 / REQ-22</w:t>
            </w:r>
          </w:p>
        </w:tc>
        <w:tc>
          <w:tcPr>
            <w:tcW w:type="dxa" w:w="38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Annex M air ingress</w:t>
            </w:r>
          </w:p>
        </w:tc>
        <w:tc>
          <w:tcPr>
            <w:tcW w:type="dxa" w:w="11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Validated ready-for-use pressure/leakage qualification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</w:t>
            </w:r>
          </w:p>
        </w:tc>
      </w:tr>
      <w:tr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GAP-008 / REQ-10</w:t>
            </w:r>
          </w:p>
        </w:tc>
        <w:tc>
          <w:tcPr>
            <w:tcW w:type="dxa" w:w="38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Sterilization</w:t>
            </w:r>
          </w:p>
        </w:tc>
        <w:tc>
          <w:tcPr>
            <w:tcW w:type="dxa" w:w="11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Sterilization lot/validation/release reference in final controlled record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</w:t>
            </w:r>
          </w:p>
        </w:tc>
      </w:tr>
    </w:tbl>
    <w:p>
      <w:r>
        <w:br w:type="page"/>
      </w:r>
    </w:p>
    <w:p>
      <w:pPr>
        <w:pStyle w:val="Heading1"/>
      </w:pPr>
      <w:r>
        <w:t>B. Silicone Flat Perforated Drain Tube Assembly</w:t>
      </w:r>
    </w:p>
    <w:p>
      <w:r>
        <w:t>Controlled source: F-823-i211 Rev.4, 06 Dec 2025; proposed future revision: TBD; current source grid checkpoint labels: 7, 9, 11, 1, 3, 5, 7, 9, 11, 1, 3, 5. The time labels are transcribed from the supplied source form; shift/AM-PM interpretation must be established by the approved site schedule.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1"/>
        <w:gridCol w:w="5551"/>
        <w:gridCol w:w="5551"/>
        <w:gridCol w:w="5551"/>
      </w:tblGrid>
      <w:tr>
        <w:trPr>
          <w:tblHeader w:val="true"/>
        </w:trPr>
        <w:tc>
          <w:tcPr>
            <w:tcW w:type="dxa" w:w="3744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Record metadata</w:t>
            </w:r>
          </w:p>
        </w:tc>
        <w:tc>
          <w:tcPr>
            <w:tcW w:type="dxa" w:w="6768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Editable required entry</w:t>
            </w:r>
          </w:p>
        </w:tc>
        <w:tc>
          <w:tcPr>
            <w:tcW w:type="dxa" w:w="4464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Record metadata</w:t>
            </w:r>
          </w:p>
        </w:tc>
        <w:tc>
          <w:tcPr>
            <w:tcW w:type="dxa" w:w="6912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Editable required entry</w:t>
            </w:r>
          </w:p>
        </w:tc>
      </w:tr>
      <w:tr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Work order / lot</w:t>
            </w:r>
          </w:p>
        </w:tc>
        <w:tc>
          <w:tcPr>
            <w:tcW w:type="dxa" w:w="67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44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SKU / size / variant</w:t>
            </w:r>
          </w:p>
        </w:tc>
        <w:tc>
          <w:tcPr>
            <w:tcW w:type="dxa" w:w="69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</w:t>
            </w:r>
          </w:p>
        </w:tc>
      </w:tr>
      <w:tr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Material or component lot</w:t>
            </w:r>
          </w:p>
        </w:tc>
        <w:tc>
          <w:tcPr>
            <w:tcW w:type="dxa" w:w="67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44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Drawing / BOM + rev</w:t>
            </w:r>
          </w:p>
        </w:tc>
        <w:tc>
          <w:tcPr>
            <w:tcW w:type="dxa" w:w="69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</w:t>
            </w:r>
          </w:p>
        </w:tc>
      </w:tr>
      <w:tr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WI ID/revision</w:t>
            </w:r>
          </w:p>
        </w:tc>
        <w:tc>
          <w:tcPr>
            <w:tcW w:type="dxa" w:w="67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44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Form ID / draft rev</w:t>
            </w:r>
          </w:p>
        </w:tc>
        <w:tc>
          <w:tcPr>
            <w:tcW w:type="dxa" w:w="69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F-823-i211 / TBD</w:t>
            </w:r>
          </w:p>
        </w:tc>
      </w:tr>
      <w:tr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Date / shift</w:t>
            </w:r>
          </w:p>
        </w:tc>
        <w:tc>
          <w:tcPr>
            <w:tcW w:type="dxa" w:w="67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44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Approved control-plan ID/rev</w:t>
            </w:r>
          </w:p>
        </w:tc>
        <w:tc>
          <w:tcPr>
            <w:tcW w:type="dxa" w:w="69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</w:t>
            </w:r>
          </w:p>
        </w:tc>
      </w:tr>
      <w:tr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Machine / assembly station</w:t>
            </w:r>
          </w:p>
        </w:tc>
        <w:tc>
          <w:tcPr>
            <w:tcW w:type="dxa" w:w="67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44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QC inspector</w:t>
            </w:r>
          </w:p>
        </w:tc>
        <w:tc>
          <w:tcPr>
            <w:tcW w:type="dxa" w:w="69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</w:t>
            </w:r>
          </w:p>
        </w:tc>
      </w:tr>
      <w:tr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Instruments / calibration IDs</w:t>
            </w:r>
          </w:p>
        </w:tc>
        <w:tc>
          <w:tcPr>
            <w:tcW w:type="dxa" w:w="67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44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Supervisor reviewer</w:t>
            </w:r>
          </w:p>
        </w:tc>
        <w:tc>
          <w:tcPr>
            <w:tcW w:type="dxa" w:w="69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</w:t>
            </w:r>
          </w:p>
        </w:tc>
      </w:tr>
    </w:tbl>
    <w:p>
      <w:pPr>
        <w:pStyle w:val="Heading2"/>
      </w:pPr>
      <w:r>
        <w:t>B. Master characteristic and technical control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  <w:gridCol w:w="2776"/>
        <w:gridCol w:w="2776"/>
        <w:gridCol w:w="2776"/>
        <w:gridCol w:w="2776"/>
      </w:tblGrid>
      <w:tr>
        <w:trPr>
          <w:tblHeader w:val="true"/>
        </w:trPr>
        <w:tc>
          <w:tcPr>
            <w:tcW w:type="dxa" w:w="720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744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Characteristic</w:t>
            </w:r>
          </w:p>
        </w:tc>
        <w:tc>
          <w:tcPr>
            <w:tcW w:type="dxa" w:w="5112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Baseline requirement (must confirm SKU/drawing)</w:t>
            </w:r>
          </w:p>
        </w:tc>
        <w:tc>
          <w:tcPr>
            <w:tcW w:type="dxa" w:w="3240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Test method / record</w:t>
            </w:r>
          </w:p>
        </w:tc>
        <w:tc>
          <w:tcPr>
            <w:tcW w:type="dxa" w:w="1008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Source row</w:t>
            </w:r>
          </w:p>
        </w:tc>
        <w:tc>
          <w:tcPr>
            <w:tcW w:type="dxa" w:w="3672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Approved limit / drawing rev (editable)</w:t>
            </w:r>
          </w:p>
        </w:tc>
        <w:tc>
          <w:tcPr>
            <w:tcW w:type="dxa" w:w="2880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Measured/observed actual</w:t>
            </w:r>
          </w:p>
        </w:tc>
        <w:tc>
          <w:tcPr>
            <w:tcW w:type="dxa" w:w="2088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Disposition</w:t>
            </w:r>
          </w:p>
        </w:tc>
      </w:tr>
      <w:t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Appearance</w:t>
            </w:r>
          </w:p>
        </w:tc>
        <w:tc>
          <w:tcPr>
            <w:tcW w:type="dxa" w:w="51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Clear and good appearance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Visual</w:t>
            </w:r>
          </w:p>
        </w:tc>
        <w:tc>
          <w:tcPr>
            <w:tcW w:type="dxa" w:w="10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10</w:t>
            </w:r>
          </w:p>
        </w:tc>
        <w:tc>
          <w:tcPr>
            <w:tcW w:type="dxa" w:w="36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 / F / Pending</w:t>
            </w:r>
          </w:p>
        </w:tc>
      </w:tr>
      <w:t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2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Freedom from irregularities</w:t>
            </w:r>
          </w:p>
        </w:tc>
        <w:tc>
          <w:tcPr>
            <w:tcW w:type="dxa" w:w="51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No dust, black spots, fish eyes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Visual</w:t>
            </w:r>
          </w:p>
        </w:tc>
        <w:tc>
          <w:tcPr>
            <w:tcW w:type="dxa" w:w="10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11</w:t>
            </w:r>
          </w:p>
        </w:tc>
        <w:tc>
          <w:tcPr>
            <w:tcW w:type="dxa" w:w="36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 / F / Pending</w:t>
            </w:r>
          </w:p>
        </w:tc>
      </w:tr>
      <w:t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3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Flat tube status</w:t>
            </w:r>
          </w:p>
        </w:tc>
        <w:tc>
          <w:tcPr>
            <w:tcW w:type="dxa" w:w="51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White silicone flat perforated; smooth; no cracking, damage, obstruction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Visual</w:t>
            </w:r>
          </w:p>
        </w:tc>
        <w:tc>
          <w:tcPr>
            <w:tcW w:type="dxa" w:w="10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12</w:t>
            </w:r>
          </w:p>
        </w:tc>
        <w:tc>
          <w:tcPr>
            <w:tcW w:type="dxa" w:w="36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 / F / Pending</w:t>
            </w:r>
          </w:p>
        </w:tc>
      </w:tr>
      <w:t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4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Flat tube hole drilling</w:t>
            </w:r>
          </w:p>
        </w:tc>
        <w:tc>
          <w:tcPr>
            <w:tcW w:type="dxa" w:w="51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1.0 mm hole ID and 51 holes, only for specified configuration; no sharp edges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Measure / count; drawing tolerance pending</w:t>
            </w:r>
          </w:p>
        </w:tc>
        <w:tc>
          <w:tcPr>
            <w:tcW w:type="dxa" w:w="10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13</w:t>
            </w:r>
          </w:p>
        </w:tc>
        <w:tc>
          <w:tcPr>
            <w:tcW w:type="dxa" w:w="36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 / F / Pending</w:t>
            </w:r>
          </w:p>
        </w:tc>
      </w:tr>
      <w:t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5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Channel status</w:t>
            </w:r>
          </w:p>
        </w:tc>
        <w:tc>
          <w:tcPr>
            <w:tcW w:type="dxa" w:w="51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Per approved size-specific drawing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Visual / measure</w:t>
            </w:r>
          </w:p>
        </w:tc>
        <w:tc>
          <w:tcPr>
            <w:tcW w:type="dxa" w:w="10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14</w:t>
            </w:r>
          </w:p>
        </w:tc>
        <w:tc>
          <w:tcPr>
            <w:tcW w:type="dxa" w:w="36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 / F / Pending</w:t>
            </w:r>
          </w:p>
        </w:tc>
      </w:tr>
      <w:t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6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Flat tube perforations</w:t>
            </w:r>
          </w:p>
        </w:tc>
        <w:tc>
          <w:tcPr>
            <w:tcW w:type="dxa" w:w="51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Open; no flash or blockage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Visual</w:t>
            </w:r>
          </w:p>
        </w:tc>
        <w:tc>
          <w:tcPr>
            <w:tcW w:type="dxa" w:w="10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15</w:t>
            </w:r>
          </w:p>
        </w:tc>
        <w:tc>
          <w:tcPr>
            <w:tcW w:type="dxa" w:w="36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 / F / Pending</w:t>
            </w:r>
          </w:p>
        </w:tc>
      </w:tr>
      <w:t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7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Flat tube dimensions</w:t>
            </w:r>
          </w:p>
        </w:tc>
        <w:tc>
          <w:tcPr>
            <w:tcW w:type="dxa" w:w="51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Width / height / length per drawing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Measure</w:t>
            </w:r>
          </w:p>
        </w:tc>
        <w:tc>
          <w:tcPr>
            <w:tcW w:type="dxa" w:w="10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16-17</w:t>
            </w:r>
          </w:p>
        </w:tc>
        <w:tc>
          <w:tcPr>
            <w:tcW w:type="dxa" w:w="36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 / F / Pending</w:t>
            </w:r>
          </w:p>
        </w:tc>
      </w:tr>
      <w:t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8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Flat-to-round tube/adaptor assembly</w:t>
            </w:r>
          </w:p>
        </w:tc>
        <w:tc>
          <w:tcPr>
            <w:tcW w:type="dxa" w:w="51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No flash; fit secure; no pullout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Visual / physical</w:t>
            </w:r>
          </w:p>
        </w:tc>
        <w:tc>
          <w:tcPr>
            <w:tcW w:type="dxa" w:w="10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18</w:t>
            </w:r>
          </w:p>
        </w:tc>
        <w:tc>
          <w:tcPr>
            <w:tcW w:type="dxa" w:w="36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 / F / Pending</w:t>
            </w:r>
          </w:p>
        </w:tc>
      </w:tr>
      <w:t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9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Round tube status</w:t>
            </w:r>
          </w:p>
        </w:tc>
        <w:tc>
          <w:tcPr>
            <w:tcW w:type="dxa" w:w="51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Transparent silicone, visible X-ray line, kink control, no holes/leak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Visual; other performance via qualification</w:t>
            </w:r>
          </w:p>
        </w:tc>
        <w:tc>
          <w:tcPr>
            <w:tcW w:type="dxa" w:w="10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19</w:t>
            </w:r>
          </w:p>
        </w:tc>
        <w:tc>
          <w:tcPr>
            <w:tcW w:type="dxa" w:w="36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 / F / Pending</w:t>
            </w:r>
          </w:p>
        </w:tc>
      </w:tr>
      <w:t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10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Round tube dimensions</w:t>
            </w:r>
          </w:p>
        </w:tc>
        <w:tc>
          <w:tcPr>
            <w:tcW w:type="dxa" w:w="51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ID/OD/length per approved drawing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Measure</w:t>
            </w:r>
          </w:p>
        </w:tc>
        <w:tc>
          <w:tcPr>
            <w:tcW w:type="dxa" w:w="10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20</w:t>
            </w:r>
          </w:p>
        </w:tc>
        <w:tc>
          <w:tcPr>
            <w:tcW w:type="dxa" w:w="36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 / F / Pending</w:t>
            </w:r>
          </w:p>
        </w:tc>
      </w:tr>
      <w:t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11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White clamp</w:t>
            </w:r>
          </w:p>
        </w:tc>
        <w:tc>
          <w:tcPr>
            <w:tcW w:type="dxa" w:w="51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Smooth, no flash, cracks/breakage, locks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Visual / functional</w:t>
            </w:r>
          </w:p>
        </w:tc>
        <w:tc>
          <w:tcPr>
            <w:tcW w:type="dxa" w:w="10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22</w:t>
            </w:r>
          </w:p>
        </w:tc>
        <w:tc>
          <w:tcPr>
            <w:tcW w:type="dxa" w:w="36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 / F / Pending</w:t>
            </w:r>
          </w:p>
        </w:tc>
      </w:tr>
      <w:t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12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Total length</w:t>
            </w:r>
          </w:p>
        </w:tc>
        <w:tc>
          <w:tcPr>
            <w:tcW w:type="dxa" w:w="51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Per approved drawing in cm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Measure</w:t>
            </w:r>
          </w:p>
        </w:tc>
        <w:tc>
          <w:tcPr>
            <w:tcW w:type="dxa" w:w="10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23</w:t>
            </w:r>
          </w:p>
        </w:tc>
        <w:tc>
          <w:tcPr>
            <w:tcW w:type="dxa" w:w="36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 / F / Pending</w:t>
            </w:r>
          </w:p>
        </w:tc>
      </w:tr>
      <w:t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13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Trocar</w:t>
            </w:r>
          </w:p>
        </w:tc>
        <w:tc>
          <w:tcPr>
            <w:tcW w:type="dxa" w:w="51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Applicable size, OD and length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Measure / visual</w:t>
            </w:r>
          </w:p>
        </w:tc>
        <w:tc>
          <w:tcPr>
            <w:tcW w:type="dxa" w:w="10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24</w:t>
            </w:r>
          </w:p>
        </w:tc>
        <w:tc>
          <w:tcPr>
            <w:tcW w:type="dxa" w:w="36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 / F / Pending</w:t>
            </w:r>
          </w:p>
        </w:tc>
      </w:tr>
    </w:tbl>
    <w:p>
      <w:pPr>
        <w:pStyle w:val="Heading2"/>
      </w:pPr>
      <w:r>
        <w:t>Scheduled checkpoint completion grid</w:t>
      </w:r>
    </w:p>
    <w:p>
      <w:r>
        <w:t>For each corresponding observation time, enter P=pass, F=fail, H=held/pending or N/A with approved justification; actual numeric values and findings MUST also be captured in the measurement/exception record below or the traceable lab worksheet. This grid alone is not a numeric measurement record.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  <w:gridCol w:w="1586"/>
        <w:gridCol w:w="1586"/>
        <w:gridCol w:w="1586"/>
        <w:gridCol w:w="1586"/>
        <w:gridCol w:w="1586"/>
        <w:gridCol w:w="1586"/>
        <w:gridCol w:w="1586"/>
        <w:gridCol w:w="1586"/>
      </w:tblGrid>
      <w:tr>
        <w:trPr>
          <w:tblHeader w:val="true"/>
        </w:trPr>
        <w:tc>
          <w:tcPr>
            <w:tcW w:type="dxa" w:w="3384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ID / time</w:t>
            </w:r>
          </w:p>
        </w:tc>
        <w:tc>
          <w:tcPr>
            <w:tcW w:type="dxa" w:w="1109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7</w:t>
            </w:r>
          </w:p>
        </w:tc>
        <w:tc>
          <w:tcPr>
            <w:tcW w:type="dxa" w:w="1109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9</w:t>
            </w:r>
          </w:p>
        </w:tc>
        <w:tc>
          <w:tcPr>
            <w:tcW w:type="dxa" w:w="1109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11</w:t>
            </w:r>
          </w:p>
        </w:tc>
        <w:tc>
          <w:tcPr>
            <w:tcW w:type="dxa" w:w="1109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1</w:t>
            </w:r>
          </w:p>
        </w:tc>
        <w:tc>
          <w:tcPr>
            <w:tcW w:type="dxa" w:w="1109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3</w:t>
            </w:r>
          </w:p>
        </w:tc>
        <w:tc>
          <w:tcPr>
            <w:tcW w:type="dxa" w:w="1109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5</w:t>
            </w:r>
          </w:p>
        </w:tc>
        <w:tc>
          <w:tcPr>
            <w:tcW w:type="dxa" w:w="1109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7</w:t>
            </w:r>
          </w:p>
        </w:tc>
        <w:tc>
          <w:tcPr>
            <w:tcW w:type="dxa" w:w="1109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9</w:t>
            </w:r>
          </w:p>
        </w:tc>
        <w:tc>
          <w:tcPr>
            <w:tcW w:type="dxa" w:w="1109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11</w:t>
            </w:r>
          </w:p>
        </w:tc>
        <w:tc>
          <w:tcPr>
            <w:tcW w:type="dxa" w:w="1109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1</w:t>
            </w:r>
          </w:p>
        </w:tc>
        <w:tc>
          <w:tcPr>
            <w:tcW w:type="dxa" w:w="1109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3</w:t>
            </w:r>
          </w:p>
        </w:tc>
        <w:tc>
          <w:tcPr>
            <w:tcW w:type="dxa" w:w="1109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5</w:t>
            </w:r>
          </w:p>
        </w:tc>
        <w:tc>
          <w:tcPr>
            <w:tcW w:type="dxa" w:w="4032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Remarks / NCR</w:t>
            </w:r>
          </w:p>
        </w:tc>
      </w:tr>
      <w:tr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1 Appearance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</w:t>
            </w:r>
          </w:p>
        </w:tc>
      </w:tr>
      <w:tr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2 Freedom from irregularit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</w:t>
            </w:r>
          </w:p>
        </w:tc>
      </w:tr>
      <w:tr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3 Flat tube status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</w:t>
            </w:r>
          </w:p>
        </w:tc>
      </w:tr>
      <w:tr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4 Flat tube hole drilling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</w:t>
            </w:r>
          </w:p>
        </w:tc>
      </w:tr>
      <w:tr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5 Channel status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</w:t>
            </w:r>
          </w:p>
        </w:tc>
      </w:tr>
      <w:tr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6 Flat tube perforations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</w:t>
            </w:r>
          </w:p>
        </w:tc>
      </w:tr>
      <w:tr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7 Flat tube dimensions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</w:t>
            </w:r>
          </w:p>
        </w:tc>
      </w:tr>
      <w:tr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8 Flat-to-round tube/adapt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</w:t>
            </w:r>
          </w:p>
        </w:tc>
      </w:tr>
      <w:tr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9 Round tube status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</w:t>
            </w:r>
          </w:p>
        </w:tc>
      </w:tr>
      <w:tr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10 Round tube dimensions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</w:t>
            </w:r>
          </w:p>
        </w:tc>
      </w:tr>
      <w:tr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11 White clamp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</w:t>
            </w:r>
          </w:p>
        </w:tc>
      </w:tr>
      <w:tr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12 Total length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</w:t>
            </w:r>
          </w:p>
        </w:tc>
      </w:tr>
      <w:tr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13 Trocar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110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</w:t>
            </w:r>
          </w:p>
        </w:tc>
      </w:tr>
    </w:tbl>
    <w:p>
      <w:pPr>
        <w:pStyle w:val="Heading2"/>
      </w:pPr>
      <w:r>
        <w:t>Actual measurements, deviations and checkpoint signatures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  <w:gridCol w:w="2776"/>
        <w:gridCol w:w="2776"/>
        <w:gridCol w:w="2776"/>
        <w:gridCol w:w="2776"/>
      </w:tblGrid>
      <w:tr>
        <w:trPr>
          <w:tblHeader w:val="true"/>
        </w:trPr>
        <w:tc>
          <w:tcPr>
            <w:tcW w:type="dxa" w:w="2016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Date/time</w:t>
            </w:r>
          </w:p>
        </w:tc>
        <w:tc>
          <w:tcPr>
            <w:tcW w:type="dxa" w:w="792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880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Sample ID / quantity</w:t>
            </w:r>
          </w:p>
        </w:tc>
        <w:tc>
          <w:tcPr>
            <w:tcW w:type="dxa" w:w="4896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Actual reading or finding / units</w:t>
            </w:r>
          </w:p>
        </w:tc>
        <w:tc>
          <w:tcPr>
            <w:tcW w:type="dxa" w:w="4608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Acceptance range + drawing</w:t>
            </w:r>
          </w:p>
        </w:tc>
        <w:tc>
          <w:tcPr>
            <w:tcW w:type="dxa" w:w="2160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Instrument ID</w:t>
            </w:r>
          </w:p>
        </w:tc>
        <w:tc>
          <w:tcPr>
            <w:tcW w:type="dxa" w:w="1440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3024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NCR / disposition</w:t>
            </w:r>
          </w:p>
        </w:tc>
      </w:tr>
      <w:tr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7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48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__________________</w:t>
            </w:r>
          </w:p>
        </w:tc>
        <w:tc>
          <w:tcPr>
            <w:tcW w:type="dxa" w:w="4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P/F/H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</w:t>
            </w:r>
          </w:p>
        </w:tc>
      </w:tr>
      <w:tr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7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48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__________________</w:t>
            </w:r>
          </w:p>
        </w:tc>
        <w:tc>
          <w:tcPr>
            <w:tcW w:type="dxa" w:w="4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P/F/H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</w:t>
            </w:r>
          </w:p>
        </w:tc>
      </w:tr>
      <w:tr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7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48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__________________</w:t>
            </w:r>
          </w:p>
        </w:tc>
        <w:tc>
          <w:tcPr>
            <w:tcW w:type="dxa" w:w="4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P/F/H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</w:t>
            </w:r>
          </w:p>
        </w:tc>
      </w:tr>
      <w:tr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7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48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__________________</w:t>
            </w:r>
          </w:p>
        </w:tc>
        <w:tc>
          <w:tcPr>
            <w:tcW w:type="dxa" w:w="4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P/F/H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</w:t>
            </w:r>
          </w:p>
        </w:tc>
      </w:tr>
      <w:tr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7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48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__________________</w:t>
            </w:r>
          </w:p>
        </w:tc>
        <w:tc>
          <w:tcPr>
            <w:tcW w:type="dxa" w:w="4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P/F/H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</w:t>
            </w:r>
          </w:p>
        </w:tc>
      </w:tr>
      <w:tr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7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48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__________________</w:t>
            </w:r>
          </w:p>
        </w:tc>
        <w:tc>
          <w:tcPr>
            <w:tcW w:type="dxa" w:w="4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P/F/H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</w:t>
            </w:r>
          </w:p>
        </w:tc>
      </w:tr>
      <w:tr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7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48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__________________</w:t>
            </w:r>
          </w:p>
        </w:tc>
        <w:tc>
          <w:tcPr>
            <w:tcW w:type="dxa" w:w="4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P/F/H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____________</w:t>
            </w:r>
          </w:p>
        </w:tc>
      </w:tr>
      <w:tr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7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48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__________________</w:t>
            </w:r>
          </w:p>
        </w:tc>
        <w:tc>
          <w:tcPr>
            <w:tcW w:type="dxa" w:w="4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P/F/H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____________</w:t>
            </w:r>
          </w:p>
        </w:tc>
      </w:tr>
    </w:tbl>
    <w:p>
      <w:r>
        <w:t>QC inspected by / signature / date/time: __________________________________  Reviewed by QC Supervisor/QCM per effective approvals: __________________________________</w:t>
      </w:r>
    </w:p>
    <w:p>
      <w:r>
        <w:t>Nonconformity: failed/held characteristic must have affected product range, physical/system segregation reference, authorised disposition and re-check outcome. Sample size, equipment and limits from approved control plan; do not invent values.</w:t>
      </w:r>
    </w:p>
    <w:p>
      <w:pPr>
        <w:pStyle w:val="Heading2"/>
      </w:pPr>
      <w:r>
        <w:t>Traceability to ISO / separate evidence (not additional routine testing)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1"/>
        <w:gridCol w:w="5551"/>
        <w:gridCol w:w="5551"/>
        <w:gridCol w:w="5551"/>
      </w:tblGrid>
      <w:tr>
        <w:trPr>
          <w:tblHeader w:val="true"/>
        </w:trPr>
        <w:tc>
          <w:tcPr>
            <w:tcW w:type="dxa" w:w="2880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Gap / ISO link</w:t>
            </w:r>
          </w:p>
        </w:tc>
        <w:tc>
          <w:tcPr>
            <w:tcW w:type="dxa" w:w="3888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External control</w:t>
            </w:r>
          </w:p>
        </w:tc>
        <w:tc>
          <w:tcPr>
            <w:tcW w:type="dxa" w:w="11664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Applicable evidence scope</w:t>
            </w:r>
          </w:p>
        </w:tc>
        <w:tc>
          <w:tcPr>
            <w:tcW w:type="dxa" w:w="3744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Validated record ID</w:t>
            </w:r>
          </w:p>
        </w:tc>
      </w:tr>
      <w:tr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GAP-011 / REQ-13</w:t>
            </w:r>
          </w:p>
        </w:tc>
        <w:tc>
          <w:tcPr>
            <w:tcW w:type="dxa" w:w="38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Annex C suction deformation</w:t>
            </w:r>
          </w:p>
        </w:tc>
        <w:tc>
          <w:tcPr>
            <w:tcW w:type="dxa" w:w="11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Approved qualification record ID / applicable SKU, pressure (pending)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</w:t>
            </w:r>
          </w:p>
        </w:tc>
      </w:tr>
      <w:tr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GAP-012 / REQ-14</w:t>
            </w:r>
          </w:p>
        </w:tc>
        <w:tc>
          <w:tcPr>
            <w:tcW w:type="dxa" w:w="38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Annex D connection tensile</w:t>
            </w:r>
          </w:p>
        </w:tc>
        <w:tc>
          <w:tcPr>
            <w:tcW w:type="dxa" w:w="11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Approved force qualification (5/15 N by OD)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</w:t>
            </w:r>
          </w:p>
        </w:tc>
      </w:tr>
      <w:tr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GAP-013 / REQ-15</w:t>
            </w:r>
          </w:p>
        </w:tc>
        <w:tc>
          <w:tcPr>
            <w:tcW w:type="dxa" w:w="38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Annex E tube/junction tensile</w:t>
            </w:r>
          </w:p>
        </w:tc>
        <w:tc>
          <w:tcPr>
            <w:tcW w:type="dxa" w:w="11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Approved force qualification (10/20 N by OD)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</w:t>
            </w:r>
          </w:p>
        </w:tc>
      </w:tr>
      <w:tr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GAP-014 / REQ-16</w:t>
            </w:r>
          </w:p>
        </w:tc>
        <w:tc>
          <w:tcPr>
            <w:tcW w:type="dxa" w:w="38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Annex F impact</w:t>
            </w:r>
          </w:p>
        </w:tc>
        <w:tc>
          <w:tcPr>
            <w:tcW w:type="dxa" w:w="11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Collection / suction qualification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</w:t>
            </w:r>
          </w:p>
        </w:tc>
      </w:tr>
      <w:tr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GAP-016 / REQ-22</w:t>
            </w:r>
          </w:p>
        </w:tc>
        <w:tc>
          <w:tcPr>
            <w:tcW w:type="dxa" w:w="38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Annex M air ingress</w:t>
            </w:r>
          </w:p>
        </w:tc>
        <w:tc>
          <w:tcPr>
            <w:tcW w:type="dxa" w:w="11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Validated ready-for-use pressure/leakage qualification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</w:t>
            </w:r>
          </w:p>
        </w:tc>
      </w:tr>
      <w:tr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GAP-008 / REQ-10</w:t>
            </w:r>
          </w:p>
        </w:tc>
        <w:tc>
          <w:tcPr>
            <w:tcW w:type="dxa" w:w="38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Sterilization</w:t>
            </w:r>
          </w:p>
        </w:tc>
        <w:tc>
          <w:tcPr>
            <w:tcW w:type="dxa" w:w="11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Sterilization lot/validation/release reference in final controlled record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23818" w:h="16834"/>
      <w:pgMar w:top="979" w:right="806" w:bottom="893" w:left="806" w:header="432" w:footer="4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DRAFT FOR TECHNICAL REVIEW  •  NOT EFFECTIVE / NOT RELEASED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007384"/>
        <w:sz w:val="16"/>
      </w:rPr>
      <w:t>SAUDI MAIS  |  QC DOCUMENTATION TECHNICAL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935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274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274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1274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274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