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cs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30"/>
          <w:szCs w:val="30"/>
        </w:rPr>
        <w:t>行业及岗位分析</w:t>
      </w:r>
    </w:p>
    <w:p>
      <w:pPr>
        <w:ind w:firstLine="420" w:firstLineChars="0"/>
        <w:rPr>
          <w:rFonts w:hint="default" w:asciiTheme="minorEastAsia" w:hAnsiTheme="minorEastAsia" w:cs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30"/>
          <w:szCs w:val="30"/>
        </w:rPr>
        <w:t>运维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30"/>
          <w:szCs w:val="30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-34290</wp:posOffset>
                </wp:positionH>
                <wp:positionV relativeFrom="paragraph">
                  <wp:posOffset>56515</wp:posOffset>
                </wp:positionV>
                <wp:extent cx="19050" cy="3038475"/>
                <wp:effectExtent l="35560" t="0" r="59690" b="952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08710" y="1763395"/>
                          <a:ext cx="19050" cy="3038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FF"/>
                          </a:solidFill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.7pt;margin-top:4.45pt;height:239.25pt;width:1.5pt;z-index:251658240;mso-width-relative:page;mso-height-relative:page;" filled="f" stroked="t" coordsize="21600,21600" o:gfxdata="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GoJL1fXAAAABwEAAA8AAAAAAAAAAQAgAAAAIgAAAGRycy9kb3du&#10;cmV2LnhtbFBLAQIUABQAAAAIAIdO4kDh7ZxhAAIAALMDAAAOAAAAAAAAAAEAIAAAACYBAABkcnMv&#10;ZTJvRG9jLnhtbFBLBQYAAAAABgAGAFkBAACYBQAAAAA=&#10;">
                <v:fill on="f" focussize="0,0"/>
                <v:stroke weight="1.5pt" color="#0000FF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Theme="minorEastAsia" w:hAnsiTheme="minorEastAsia" w:cstheme="minorEastAsia"/>
          <w:sz w:val="30"/>
          <w:szCs w:val="30"/>
        </w:rPr>
        <w:t>运维开发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30"/>
          <w:szCs w:val="30"/>
        </w:rPr>
        <w:t>网站和数据库运维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30"/>
          <w:szCs w:val="30"/>
        </w:rPr>
        <w:t>服务器运维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30"/>
          <w:szCs w:val="30"/>
        </w:rPr>
        <w:t>Linux运维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30"/>
          <w:szCs w:val="30"/>
        </w:rPr>
        <w:t>安全运维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30"/>
          <w:szCs w:val="30"/>
        </w:rPr>
        <w:t>网络运维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30"/>
          <w:szCs w:val="30"/>
        </w:rPr>
        <w:t>Windows运维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30"/>
          <w:szCs w:val="30"/>
        </w:rPr>
      </w:pPr>
      <w:r>
        <w:rPr>
          <w:rFonts w:hint="default" w:asciiTheme="minorEastAsia" w:hAnsiTheme="minorEastAsia" w:cstheme="minorEastAsia"/>
          <w:sz w:val="30"/>
          <w:szCs w:val="30"/>
        </w:rPr>
        <w:t>桌面/硬件运维</w:t>
      </w:r>
    </w:p>
    <w:p>
      <w:pPr>
        <w:rPr>
          <w:rFonts w:hint="eastAsia" w:asciiTheme="minorEastAsia" w:hAnsiTheme="minorEastAsia" w:cstheme="minorEastAsia"/>
          <w:sz w:val="30"/>
          <w:szCs w:val="30"/>
        </w:rPr>
      </w:pPr>
    </w:p>
    <w:p>
      <w:pPr>
        <w:rPr>
          <w:rFonts w:hint="eastAsia" w:asciiTheme="minorEastAsia" w:hAnsiTheme="minorEastAsia" w:cstheme="minorEastAsia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E1D27"/>
    <w:rsid w:val="7FBE1D27"/>
    <w:rsid w:val="D7DD48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2019-03-23T02:38:00Z</dcterms:created>
  <dc:creator>student</dc:creator>
  <cp:lastModifiedBy>student</cp:lastModifiedBy>
  <dcterms:modified xsi:type="dcterms:W3CDTF">2019-03-23T03:33:13Z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