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 of All Topics Covered in Slides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Stable Matching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Propose and reject. (Came up on Midterm)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Algorithm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Proof.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Man-optimality. Is propose and reject biased?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Matching residents to hospitals. Multiple residents per hospital.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Divide and Conquer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 Max/Min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Towers of Hanoi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Merge Sort. (Came up on Midterm)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Recurrence Relations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T(n) = aT(n/b) + d1(n) + d2(n)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Strassen’s Matrix Multiplication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Dynamic Programming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Matrix Chain Multiplication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Optimal Polygon Triangulation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Longest Common Subsequence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Optimal Binary Search Tree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Traveling Salesman. (Came up on Midterm)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Greedy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 Scheduling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Chromatic 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Activity Selection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Problem 1: Maximum mutually compatible jobs.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Problem 2: Minimum number of auditoriums to process all jobs.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Problem 3: How do you distribute the jobs to processors such that the cost is minimized. (Came up on Midterm)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Job scheduling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Problem 1: Is there a feasible schedule for jobs given execution times and deadlines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Problem 2: Find maximum profit of jobs given execution times, deadlines, and profits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Minimum Spanning Tree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Design least cost network for communication between cities.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Kruskal’s algorithm.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Flow   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Max Flow Computation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Ford Fulkerson Method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Min Cuts  (Came up on Quiz 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Forward Labeling, etc.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NP Completeness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 = NP, two definitions of P and NP.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3SAT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 Dimensional Matching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Vertex Cover -&gt; NP complete, proof by 3SAT being NP complete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Hamiltonian Circuit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Clique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Partition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Approximation Algorithms</w:t>
      </w:r>
    </w:p>
    <w:p w:rsidR="00000000" w:rsidDel="00000000" w:rsidP="00000000" w:rsidRDefault="00000000" w:rsidRPr="00000000" w14:paraId="0000003D">
      <w:pPr>
        <w:rPr>
          <w:color w:val="202122"/>
          <w:shd w:fill="f8f9fa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02122"/>
          <w:shd w:fill="f8f9fa" w:val="clear"/>
          <w:rtl w:val="0"/>
        </w:rPr>
        <w:t xml:space="preserve">ε-approximation</w:t>
      </w:r>
    </w:p>
    <w:p w:rsidR="00000000" w:rsidDel="00000000" w:rsidP="00000000" w:rsidRDefault="00000000" w:rsidRPr="00000000" w14:paraId="0000003E">
      <w:pPr>
        <w:rPr>
          <w:color w:val="202122"/>
          <w:shd w:fill="f8f9fa" w:val="clear"/>
        </w:rPr>
      </w:pPr>
      <w:r w:rsidDel="00000000" w:rsidR="00000000" w:rsidRPr="00000000">
        <w:rPr>
          <w:color w:val="202122"/>
          <w:shd w:fill="f8f9fa" w:val="clear"/>
          <w:rtl w:val="0"/>
        </w:rPr>
        <w:tab/>
        <w:t xml:space="preserve">How to find job schedule with minimized makespan</w:t>
      </w:r>
    </w:p>
    <w:p w:rsidR="00000000" w:rsidDel="00000000" w:rsidP="00000000" w:rsidRDefault="00000000" w:rsidRPr="00000000" w14:paraId="0000003F">
      <w:pPr>
        <w:rPr>
          <w:color w:val="2021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021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2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