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A568" w14:textId="77777777" w:rsidR="009D3A3C" w:rsidRPr="009D3A3C" w:rsidRDefault="009D3A3C" w:rsidP="009D3A3C">
      <w:pPr>
        <w:shd w:val="clear" w:color="auto" w:fill="FFFFFF"/>
        <w:spacing w:before="225" w:after="225" w:line="240" w:lineRule="auto"/>
        <w:outlineLvl w:val="0"/>
        <w:rPr>
          <w:rFonts w:ascii="Helvetica" w:eastAsia="Times New Roman" w:hAnsi="Helvetica" w:cs="Helvetica"/>
          <w:color w:val="666666"/>
          <w:kern w:val="36"/>
          <w:sz w:val="60"/>
          <w:szCs w:val="60"/>
        </w:rPr>
      </w:pPr>
      <w:r w:rsidRPr="009D3A3C">
        <w:rPr>
          <w:rFonts w:ascii="Helvetica" w:eastAsia="Times New Roman" w:hAnsi="Helvetica" w:cs="Helvetica"/>
          <w:color w:val="666666"/>
          <w:kern w:val="36"/>
          <w:sz w:val="60"/>
          <w:szCs w:val="60"/>
        </w:rPr>
        <w:t>About UML and Astah</w:t>
      </w:r>
    </w:p>
    <w:p w14:paraId="4AF25A2D" w14:textId="77777777" w:rsidR="009D3A3C" w:rsidRPr="009D3A3C" w:rsidRDefault="009D3A3C" w:rsidP="009D3A3C">
      <w:pPr>
        <w:shd w:val="clear" w:color="auto" w:fill="FFFFFF"/>
        <w:spacing w:before="90" w:after="90" w:line="240" w:lineRule="auto"/>
        <w:outlineLvl w:val="1"/>
        <w:rPr>
          <w:rFonts w:ascii="Helvetica" w:eastAsia="Times New Roman" w:hAnsi="Helvetica" w:cs="Helvetica"/>
          <w:color w:val="2D3B45"/>
          <w:sz w:val="43"/>
          <w:szCs w:val="43"/>
        </w:rPr>
      </w:pPr>
      <w:r w:rsidRPr="009D3A3C">
        <w:rPr>
          <w:rFonts w:ascii="Helvetica" w:eastAsia="Times New Roman" w:hAnsi="Helvetica" w:cs="Helvetica"/>
          <w:color w:val="2D3B45"/>
          <w:sz w:val="43"/>
          <w:szCs w:val="43"/>
        </w:rPr>
        <w:t>UML</w:t>
      </w:r>
    </w:p>
    <w:p w14:paraId="4E7A508E" w14:textId="77777777" w:rsidR="009D3A3C" w:rsidRPr="009D3A3C" w:rsidRDefault="009D3A3C" w:rsidP="009D3A3C">
      <w:pPr>
        <w:shd w:val="clear" w:color="auto" w:fill="FFFFFF"/>
        <w:spacing w:after="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Latest revision (2.5.1) is </w:t>
      </w:r>
      <w:hyperlink r:id="rId4" w:tgtFrame="_blank" w:history="1">
        <w:r w:rsidRPr="009D3A3C">
          <w:rPr>
            <w:rFonts w:ascii="Arial" w:eastAsia="Times New Roman" w:hAnsi="Arial" w:cs="Arial"/>
            <w:color w:val="0000FF"/>
            <w:sz w:val="24"/>
            <w:szCs w:val="24"/>
            <w:u w:val="single"/>
          </w:rPr>
          <w:t>available here</w:t>
        </w:r>
        <w:r w:rsidRPr="009D3A3C">
          <w:rPr>
            <w:rFonts w:ascii="Arial" w:eastAsia="Times New Roman" w:hAnsi="Arial" w:cs="Arial"/>
            <w:color w:val="0000FF"/>
            <w:sz w:val="24"/>
            <w:szCs w:val="24"/>
            <w:u w:val="single"/>
            <w:bdr w:val="none" w:sz="0" w:space="0" w:color="auto" w:frame="1"/>
          </w:rPr>
          <w:t> (Links to an external site.)</w:t>
        </w:r>
      </w:hyperlink>
    </w:p>
    <w:p w14:paraId="45713A1E" w14:textId="77777777" w:rsidR="009D3A3C" w:rsidRPr="009D3A3C" w:rsidRDefault="009D3A3C" w:rsidP="009D3A3C">
      <w:pPr>
        <w:shd w:val="clear" w:color="auto" w:fill="FFFFFF"/>
        <w:spacing w:before="180" w:after="18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While you do not need to know everything in the UML specification (no one does!), it is helpful to review relevant parts in this specification as we progress in this class. The spec also include useful explanations and examples.</w:t>
      </w:r>
    </w:p>
    <w:p w14:paraId="23CF6545" w14:textId="77777777" w:rsidR="009D3A3C" w:rsidRPr="009D3A3C" w:rsidRDefault="009D3A3C" w:rsidP="009D3A3C">
      <w:pPr>
        <w:shd w:val="clear" w:color="auto" w:fill="FFFFFF"/>
        <w:spacing w:before="90" w:after="90" w:line="240" w:lineRule="auto"/>
        <w:outlineLvl w:val="1"/>
        <w:rPr>
          <w:rFonts w:ascii="Helvetica" w:eastAsia="Times New Roman" w:hAnsi="Helvetica" w:cs="Helvetica"/>
          <w:color w:val="2D3B45"/>
          <w:sz w:val="43"/>
          <w:szCs w:val="43"/>
        </w:rPr>
      </w:pPr>
      <w:r w:rsidRPr="009D3A3C">
        <w:rPr>
          <w:rFonts w:ascii="Helvetica" w:eastAsia="Times New Roman" w:hAnsi="Helvetica" w:cs="Helvetica"/>
          <w:color w:val="2D3B45"/>
          <w:sz w:val="43"/>
          <w:szCs w:val="43"/>
        </w:rPr>
        <w:t>Astah</w:t>
      </w:r>
    </w:p>
    <w:p w14:paraId="666CCFC5" w14:textId="77777777" w:rsidR="009D3A3C" w:rsidRPr="009D3A3C" w:rsidRDefault="009D3A3C" w:rsidP="009D3A3C">
      <w:pPr>
        <w:shd w:val="clear" w:color="auto" w:fill="FFFFFF"/>
        <w:spacing w:after="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We use </w:t>
      </w:r>
      <w:hyperlink r:id="rId5" w:tgtFrame="_blank" w:history="1">
        <w:r w:rsidRPr="009D3A3C">
          <w:rPr>
            <w:rFonts w:ascii="Arial" w:eastAsia="Times New Roman" w:hAnsi="Arial" w:cs="Arial"/>
            <w:color w:val="0000FF"/>
            <w:sz w:val="24"/>
            <w:szCs w:val="24"/>
            <w:u w:val="single"/>
          </w:rPr>
          <w:t>Astah</w:t>
        </w:r>
        <w:r w:rsidRPr="009D3A3C">
          <w:rPr>
            <w:rFonts w:ascii="Arial" w:eastAsia="Times New Roman" w:hAnsi="Arial" w:cs="Arial"/>
            <w:color w:val="0000FF"/>
            <w:sz w:val="24"/>
            <w:szCs w:val="24"/>
            <w:u w:val="single"/>
            <w:bdr w:val="none" w:sz="0" w:space="0" w:color="auto" w:frame="1"/>
          </w:rPr>
          <w:t> (Links to an external site.)</w:t>
        </w:r>
      </w:hyperlink>
      <w:r w:rsidRPr="009D3A3C">
        <w:rPr>
          <w:rFonts w:ascii="Arial" w:eastAsia="Times New Roman" w:hAnsi="Arial" w:cs="Arial"/>
          <w:color w:val="2D3B45"/>
          <w:sz w:val="24"/>
          <w:szCs w:val="24"/>
        </w:rPr>
        <w:t>  to construct UML models in this class.</w:t>
      </w:r>
    </w:p>
    <w:p w14:paraId="776BB23F" w14:textId="77777777" w:rsidR="009D3A3C" w:rsidRPr="009D3A3C" w:rsidRDefault="009D3A3C" w:rsidP="009D3A3C">
      <w:pPr>
        <w:shd w:val="clear" w:color="auto" w:fill="FFFFFF"/>
        <w:spacing w:before="180" w:after="18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Below are links to some helpful resources to help you pick up Astah faster.</w:t>
      </w:r>
    </w:p>
    <w:p w14:paraId="79A21A7D" w14:textId="77777777" w:rsidR="009D3A3C" w:rsidRPr="009D3A3C" w:rsidRDefault="009D3A3C" w:rsidP="009D3A3C">
      <w:pPr>
        <w:shd w:val="clear" w:color="auto" w:fill="FFFFFF"/>
        <w:spacing w:after="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 </w:t>
      </w:r>
      <w:hyperlink r:id="rId6" w:tgtFrame="_blank" w:history="1">
        <w:r w:rsidRPr="009D3A3C">
          <w:rPr>
            <w:rFonts w:ascii="Arial" w:eastAsia="Times New Roman" w:hAnsi="Arial" w:cs="Arial"/>
            <w:color w:val="0000FF"/>
            <w:sz w:val="24"/>
            <w:szCs w:val="24"/>
            <w:u w:val="single"/>
          </w:rPr>
          <w:t>User's Guide</w:t>
        </w:r>
        <w:r w:rsidRPr="009D3A3C">
          <w:rPr>
            <w:rFonts w:ascii="Arial" w:eastAsia="Times New Roman" w:hAnsi="Arial" w:cs="Arial"/>
            <w:color w:val="0000FF"/>
            <w:sz w:val="24"/>
            <w:szCs w:val="24"/>
            <w:u w:val="single"/>
            <w:bdr w:val="none" w:sz="0" w:space="0" w:color="auto" w:frame="1"/>
          </w:rPr>
          <w:t> (Links to an external site.)</w:t>
        </w:r>
      </w:hyperlink>
    </w:p>
    <w:p w14:paraId="5ADF1423" w14:textId="77777777" w:rsidR="009D3A3C" w:rsidRPr="009D3A3C" w:rsidRDefault="009D3A3C" w:rsidP="009D3A3C">
      <w:pPr>
        <w:shd w:val="clear" w:color="auto" w:fill="FFFFFF"/>
        <w:spacing w:after="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 </w:t>
      </w:r>
      <w:hyperlink r:id="rId7" w:tgtFrame="_blank" w:history="1">
        <w:r w:rsidRPr="009D3A3C">
          <w:rPr>
            <w:rFonts w:ascii="Arial" w:eastAsia="Times New Roman" w:hAnsi="Arial" w:cs="Arial"/>
            <w:color w:val="0000FF"/>
            <w:sz w:val="24"/>
            <w:szCs w:val="24"/>
            <w:u w:val="single"/>
          </w:rPr>
          <w:t>Tutorial</w:t>
        </w:r>
        <w:r w:rsidRPr="009D3A3C">
          <w:rPr>
            <w:rFonts w:ascii="Arial" w:eastAsia="Times New Roman" w:hAnsi="Arial" w:cs="Arial"/>
            <w:color w:val="0000FF"/>
            <w:sz w:val="24"/>
            <w:szCs w:val="24"/>
            <w:u w:val="single"/>
            <w:bdr w:val="none" w:sz="0" w:space="0" w:color="auto" w:frame="1"/>
          </w:rPr>
          <w:t> (Links to an external site.)</w:t>
        </w:r>
      </w:hyperlink>
    </w:p>
    <w:p w14:paraId="3B145DC1" w14:textId="77777777" w:rsidR="009D3A3C" w:rsidRPr="009D3A3C" w:rsidRDefault="009D3A3C" w:rsidP="009D3A3C">
      <w:pPr>
        <w:shd w:val="clear" w:color="auto" w:fill="FFFFFF"/>
        <w:spacing w:before="180" w:after="180" w:line="240" w:lineRule="auto"/>
        <w:rPr>
          <w:rFonts w:ascii="Arial" w:eastAsia="Times New Roman" w:hAnsi="Arial" w:cs="Arial"/>
          <w:color w:val="2D3B45"/>
          <w:sz w:val="24"/>
          <w:szCs w:val="24"/>
        </w:rPr>
      </w:pPr>
      <w:r w:rsidRPr="009D3A3C">
        <w:rPr>
          <w:rFonts w:ascii="Arial" w:eastAsia="Times New Roman" w:hAnsi="Arial" w:cs="Arial"/>
          <w:color w:val="2D3B45"/>
          <w:sz w:val="24"/>
          <w:szCs w:val="24"/>
        </w:rPr>
        <w:t>- </w:t>
      </w:r>
      <w:hyperlink r:id="rId8" w:tgtFrame="_blank" w:history="1">
        <w:r w:rsidRPr="009D3A3C">
          <w:rPr>
            <w:rFonts w:ascii="Arial" w:eastAsia="Times New Roman" w:hAnsi="Arial" w:cs="Arial"/>
            <w:color w:val="0000FF"/>
            <w:sz w:val="24"/>
            <w:szCs w:val="24"/>
            <w:u w:val="single"/>
          </w:rPr>
          <w:t>Video Demos</w:t>
        </w:r>
      </w:hyperlink>
    </w:p>
    <w:p w14:paraId="706BF7DA" w14:textId="77777777" w:rsidR="005530BF" w:rsidRDefault="005530BF"/>
    <w:sectPr w:rsidR="0055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4C"/>
    <w:rsid w:val="000F054C"/>
    <w:rsid w:val="005530BF"/>
    <w:rsid w:val="009D3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450EC-F707-4334-9246-66A77195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3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3A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3A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3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3A3C"/>
    <w:rPr>
      <w:color w:val="0000FF"/>
      <w:u w:val="single"/>
    </w:rPr>
  </w:style>
  <w:style w:type="character" w:customStyle="1" w:styleId="screenreader-only">
    <w:name w:val="screenreader-only"/>
    <w:basedOn w:val="DefaultParagraphFont"/>
    <w:rsid w:val="009D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3A__astah.net_video&amp;d=DwMCaQ&amp;c=l45AxH-kUV29SRQusp9vYR0n1GycN4_2jInuKy6zbqQ&amp;r=ZNNSssYaAJBlB4CFaGrLkXT9iydkWaECd_J-PTKViGg&amp;m=J4EiQOSYUTHnhQ2CIz4600yP74yuGFcmo-JGrhgattg&amp;s=p9_wNKv107RUoN0mo2sOnCeWSpVuVPGS0LyE8Nn7e6w&amp;e=" TargetMode="External"/><Relationship Id="rId3" Type="http://schemas.openxmlformats.org/officeDocument/2006/relationships/webSettings" Target="webSettings.xml"/><Relationship Id="rId7" Type="http://schemas.openxmlformats.org/officeDocument/2006/relationships/hyperlink" Target="https://urldefense.proofpoint.com/v2/url?u=http-3A__astah.net_tutorial&amp;d=DwMCaQ&amp;c=l45AxH-kUV29SRQusp9vYR0n1GycN4_2jInuKy6zbqQ&amp;r=ZNNSssYaAJBlB4CFaGrLkXT9iydkWaECd_J-PTKViGg&amp;m=J4EiQOSYUTHnhQ2CIz4600yP74yuGFcmo-JGrhgattg&amp;s=MDffq9wSC11zuZf4_iLV_323fwzO-CLZqzb-YsHicI8&am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proofpoint.com/v2/url?u=http-3A__astah.net_manual&amp;d=DwMCaQ&amp;c=l45AxH-kUV29SRQusp9vYR0n1GycN4_2jInuKy6zbqQ&amp;r=ZNNSssYaAJBlB4CFaGrLkXT9iydkWaECd_J-PTKViGg&amp;m=J4EiQOSYUTHnhQ2CIz4600yP74yuGFcmo-JGrhgattg&amp;s=p80FNlaKiuWpsJWzCOsAkAs-d-tCIDdXjM-gqARpkns&amp;e=" TargetMode="External"/><Relationship Id="rId5" Type="http://schemas.openxmlformats.org/officeDocument/2006/relationships/hyperlink" Target="http://astah.net/student-license-request" TargetMode="External"/><Relationship Id="rId10" Type="http://schemas.openxmlformats.org/officeDocument/2006/relationships/theme" Target="theme/theme1.xml"/><Relationship Id="rId4" Type="http://schemas.openxmlformats.org/officeDocument/2006/relationships/hyperlink" Target="https://www.omg.org/spec/UML/2.5.1/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Wei Hng</dc:creator>
  <cp:keywords/>
  <dc:description/>
  <cp:lastModifiedBy>Yeo Wei Hng</cp:lastModifiedBy>
  <cp:revision>3</cp:revision>
  <dcterms:created xsi:type="dcterms:W3CDTF">2022-08-27T19:50:00Z</dcterms:created>
  <dcterms:modified xsi:type="dcterms:W3CDTF">2022-08-27T19:50:00Z</dcterms:modified>
</cp:coreProperties>
</file>