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697460905"/>
        <w:docPartObj>
          <w:docPartGallery w:val="Table of Contents"/>
          <w:docPartUnique/>
        </w:docPartObj>
      </w:sdtPr>
      <w:sdtEndPr>
        <w:rPr>
          <w:b/>
          <w:bCs/>
          <w:noProof/>
        </w:rPr>
      </w:sdtEndPr>
      <w:sdtContent>
        <w:p w14:paraId="2FF59754" w14:textId="00BEC33B" w:rsidR="00A572D1" w:rsidRPr="006A6C55" w:rsidRDefault="00A572D1">
          <w:pPr>
            <w:pStyle w:val="TOCHeading"/>
            <w:rPr>
              <w:rFonts w:ascii="Times New Roman" w:hAnsi="Times New Roman" w:cs="Times New Roman"/>
              <w:b/>
              <w:bCs/>
              <w:color w:val="000000" w:themeColor="text1"/>
            </w:rPr>
          </w:pPr>
          <w:r w:rsidRPr="006A6C55">
            <w:rPr>
              <w:rFonts w:ascii="Times New Roman" w:hAnsi="Times New Roman" w:cs="Times New Roman"/>
              <w:b/>
              <w:bCs/>
              <w:color w:val="000000" w:themeColor="text1"/>
            </w:rPr>
            <w:t>Table of Contents</w:t>
          </w:r>
        </w:p>
        <w:p w14:paraId="3C8820F9" w14:textId="4F06DEA9" w:rsidR="00A572D1" w:rsidRDefault="00A572D1">
          <w:pPr>
            <w:pStyle w:val="TOC2"/>
            <w:tabs>
              <w:tab w:val="right" w:leader="dot" w:pos="9350"/>
            </w:tabs>
            <w:rPr>
              <w:noProof/>
            </w:rPr>
          </w:pPr>
          <w:r>
            <w:fldChar w:fldCharType="begin"/>
          </w:r>
          <w:r>
            <w:instrText xml:space="preserve"> TOC \o "1-3" \h \z \u </w:instrText>
          </w:r>
          <w:r>
            <w:fldChar w:fldCharType="separate"/>
          </w:r>
          <w:hyperlink w:anchor="_Toc211027393" w:history="1">
            <w:r w:rsidRPr="006B7DFA">
              <w:rPr>
                <w:rStyle w:val="Hyperlink"/>
                <w:rFonts w:ascii="Times New Roman" w:eastAsia="Times New Roman" w:hAnsi="Times New Roman" w:cs="Times New Roman"/>
                <w:b/>
                <w:bCs/>
                <w:noProof/>
                <w:kern w:val="0"/>
                <w14:ligatures w14:val="none"/>
              </w:rPr>
              <w:t>1. Introduction</w:t>
            </w:r>
            <w:r>
              <w:rPr>
                <w:noProof/>
                <w:webHidden/>
              </w:rPr>
              <w:tab/>
            </w:r>
            <w:r>
              <w:rPr>
                <w:noProof/>
                <w:webHidden/>
              </w:rPr>
              <w:fldChar w:fldCharType="begin"/>
            </w:r>
            <w:r>
              <w:rPr>
                <w:noProof/>
                <w:webHidden/>
              </w:rPr>
              <w:instrText xml:space="preserve"> PAGEREF _Toc211027393 \h </w:instrText>
            </w:r>
            <w:r>
              <w:rPr>
                <w:noProof/>
                <w:webHidden/>
              </w:rPr>
            </w:r>
            <w:r>
              <w:rPr>
                <w:noProof/>
                <w:webHidden/>
              </w:rPr>
              <w:fldChar w:fldCharType="separate"/>
            </w:r>
            <w:r w:rsidR="0075090D">
              <w:rPr>
                <w:noProof/>
                <w:webHidden/>
              </w:rPr>
              <w:t>2</w:t>
            </w:r>
            <w:r>
              <w:rPr>
                <w:noProof/>
                <w:webHidden/>
              </w:rPr>
              <w:fldChar w:fldCharType="end"/>
            </w:r>
          </w:hyperlink>
        </w:p>
        <w:p w14:paraId="4D65D6E2" w14:textId="2A0CC242" w:rsidR="00A572D1" w:rsidRDefault="00A572D1">
          <w:pPr>
            <w:pStyle w:val="TOC2"/>
            <w:tabs>
              <w:tab w:val="right" w:leader="dot" w:pos="9350"/>
            </w:tabs>
            <w:rPr>
              <w:noProof/>
            </w:rPr>
          </w:pPr>
          <w:hyperlink w:anchor="_Toc211027394" w:history="1">
            <w:r w:rsidRPr="006B7DFA">
              <w:rPr>
                <w:rStyle w:val="Hyperlink"/>
                <w:rFonts w:ascii="Times New Roman" w:eastAsia="Times New Roman" w:hAnsi="Times New Roman" w:cs="Times New Roman"/>
                <w:b/>
                <w:bCs/>
                <w:noProof/>
                <w:kern w:val="0"/>
                <w14:ligatures w14:val="none"/>
              </w:rPr>
              <w:t>2. Research Problem and Objectives</w:t>
            </w:r>
            <w:r>
              <w:rPr>
                <w:noProof/>
                <w:webHidden/>
              </w:rPr>
              <w:tab/>
            </w:r>
            <w:r>
              <w:rPr>
                <w:noProof/>
                <w:webHidden/>
              </w:rPr>
              <w:fldChar w:fldCharType="begin"/>
            </w:r>
            <w:r>
              <w:rPr>
                <w:noProof/>
                <w:webHidden/>
              </w:rPr>
              <w:instrText xml:space="preserve"> PAGEREF _Toc211027394 \h </w:instrText>
            </w:r>
            <w:r>
              <w:rPr>
                <w:noProof/>
                <w:webHidden/>
              </w:rPr>
            </w:r>
            <w:r>
              <w:rPr>
                <w:noProof/>
                <w:webHidden/>
              </w:rPr>
              <w:fldChar w:fldCharType="separate"/>
            </w:r>
            <w:r w:rsidR="0075090D">
              <w:rPr>
                <w:noProof/>
                <w:webHidden/>
              </w:rPr>
              <w:t>3</w:t>
            </w:r>
            <w:r>
              <w:rPr>
                <w:noProof/>
                <w:webHidden/>
              </w:rPr>
              <w:fldChar w:fldCharType="end"/>
            </w:r>
          </w:hyperlink>
        </w:p>
        <w:p w14:paraId="56F1818E" w14:textId="7E81CCB1" w:rsidR="00A572D1" w:rsidRDefault="00A572D1">
          <w:pPr>
            <w:pStyle w:val="TOC3"/>
            <w:tabs>
              <w:tab w:val="right" w:leader="dot" w:pos="9350"/>
            </w:tabs>
            <w:rPr>
              <w:noProof/>
            </w:rPr>
          </w:pPr>
          <w:hyperlink w:anchor="_Toc211027395" w:history="1">
            <w:r w:rsidRPr="006B7DFA">
              <w:rPr>
                <w:rStyle w:val="Hyperlink"/>
                <w:rFonts w:ascii="Times New Roman" w:eastAsia="Times New Roman" w:hAnsi="Times New Roman" w:cs="Times New Roman"/>
                <w:b/>
                <w:bCs/>
                <w:noProof/>
                <w:kern w:val="0"/>
                <w14:ligatures w14:val="none"/>
              </w:rPr>
              <w:t>Research Problem</w:t>
            </w:r>
            <w:r>
              <w:rPr>
                <w:noProof/>
                <w:webHidden/>
              </w:rPr>
              <w:tab/>
            </w:r>
            <w:r>
              <w:rPr>
                <w:noProof/>
                <w:webHidden/>
              </w:rPr>
              <w:fldChar w:fldCharType="begin"/>
            </w:r>
            <w:r>
              <w:rPr>
                <w:noProof/>
                <w:webHidden/>
              </w:rPr>
              <w:instrText xml:space="preserve"> PAGEREF _Toc211027395 \h </w:instrText>
            </w:r>
            <w:r>
              <w:rPr>
                <w:noProof/>
                <w:webHidden/>
              </w:rPr>
            </w:r>
            <w:r>
              <w:rPr>
                <w:noProof/>
                <w:webHidden/>
              </w:rPr>
              <w:fldChar w:fldCharType="separate"/>
            </w:r>
            <w:r w:rsidR="0075090D">
              <w:rPr>
                <w:noProof/>
                <w:webHidden/>
              </w:rPr>
              <w:t>3</w:t>
            </w:r>
            <w:r>
              <w:rPr>
                <w:noProof/>
                <w:webHidden/>
              </w:rPr>
              <w:fldChar w:fldCharType="end"/>
            </w:r>
          </w:hyperlink>
        </w:p>
        <w:p w14:paraId="0A03FC2E" w14:textId="30277495" w:rsidR="00A572D1" w:rsidRDefault="00A572D1">
          <w:pPr>
            <w:pStyle w:val="TOC3"/>
            <w:tabs>
              <w:tab w:val="right" w:leader="dot" w:pos="9350"/>
            </w:tabs>
            <w:rPr>
              <w:noProof/>
            </w:rPr>
          </w:pPr>
          <w:hyperlink w:anchor="_Toc211027396" w:history="1">
            <w:r w:rsidRPr="006B7DFA">
              <w:rPr>
                <w:rStyle w:val="Hyperlink"/>
                <w:rFonts w:ascii="Times New Roman" w:eastAsia="Times New Roman" w:hAnsi="Times New Roman" w:cs="Times New Roman"/>
                <w:b/>
                <w:bCs/>
                <w:noProof/>
                <w:kern w:val="0"/>
                <w14:ligatures w14:val="none"/>
              </w:rPr>
              <w:t>Research Questions</w:t>
            </w:r>
            <w:r>
              <w:rPr>
                <w:noProof/>
                <w:webHidden/>
              </w:rPr>
              <w:tab/>
            </w:r>
            <w:r>
              <w:rPr>
                <w:noProof/>
                <w:webHidden/>
              </w:rPr>
              <w:fldChar w:fldCharType="begin"/>
            </w:r>
            <w:r>
              <w:rPr>
                <w:noProof/>
                <w:webHidden/>
              </w:rPr>
              <w:instrText xml:space="preserve"> PAGEREF _Toc211027396 \h </w:instrText>
            </w:r>
            <w:r>
              <w:rPr>
                <w:noProof/>
                <w:webHidden/>
              </w:rPr>
            </w:r>
            <w:r>
              <w:rPr>
                <w:noProof/>
                <w:webHidden/>
              </w:rPr>
              <w:fldChar w:fldCharType="separate"/>
            </w:r>
            <w:r w:rsidR="0075090D">
              <w:rPr>
                <w:noProof/>
                <w:webHidden/>
              </w:rPr>
              <w:t>3</w:t>
            </w:r>
            <w:r>
              <w:rPr>
                <w:noProof/>
                <w:webHidden/>
              </w:rPr>
              <w:fldChar w:fldCharType="end"/>
            </w:r>
          </w:hyperlink>
        </w:p>
        <w:p w14:paraId="55EE3126" w14:textId="2931A0B1" w:rsidR="00A572D1" w:rsidRDefault="00A572D1">
          <w:pPr>
            <w:pStyle w:val="TOC2"/>
            <w:tabs>
              <w:tab w:val="right" w:leader="dot" w:pos="9350"/>
            </w:tabs>
            <w:rPr>
              <w:noProof/>
            </w:rPr>
          </w:pPr>
          <w:hyperlink w:anchor="_Toc211027397" w:history="1">
            <w:r w:rsidRPr="006B7DFA">
              <w:rPr>
                <w:rStyle w:val="Hyperlink"/>
                <w:rFonts w:ascii="Times New Roman" w:eastAsia="Times New Roman" w:hAnsi="Times New Roman" w:cs="Times New Roman"/>
                <w:b/>
                <w:bCs/>
                <w:noProof/>
                <w:kern w:val="0"/>
                <w14:ligatures w14:val="none"/>
              </w:rPr>
              <w:t>3. Literature Review</w:t>
            </w:r>
            <w:r>
              <w:rPr>
                <w:noProof/>
                <w:webHidden/>
              </w:rPr>
              <w:tab/>
            </w:r>
            <w:r>
              <w:rPr>
                <w:noProof/>
                <w:webHidden/>
              </w:rPr>
              <w:fldChar w:fldCharType="begin"/>
            </w:r>
            <w:r>
              <w:rPr>
                <w:noProof/>
                <w:webHidden/>
              </w:rPr>
              <w:instrText xml:space="preserve"> PAGEREF _Toc211027397 \h </w:instrText>
            </w:r>
            <w:r>
              <w:rPr>
                <w:noProof/>
                <w:webHidden/>
              </w:rPr>
            </w:r>
            <w:r>
              <w:rPr>
                <w:noProof/>
                <w:webHidden/>
              </w:rPr>
              <w:fldChar w:fldCharType="separate"/>
            </w:r>
            <w:r w:rsidR="0075090D">
              <w:rPr>
                <w:noProof/>
                <w:webHidden/>
              </w:rPr>
              <w:t>4</w:t>
            </w:r>
            <w:r>
              <w:rPr>
                <w:noProof/>
                <w:webHidden/>
              </w:rPr>
              <w:fldChar w:fldCharType="end"/>
            </w:r>
          </w:hyperlink>
        </w:p>
        <w:p w14:paraId="2DE060BD" w14:textId="2AED7FCE" w:rsidR="00A572D1" w:rsidRDefault="00A572D1">
          <w:pPr>
            <w:pStyle w:val="TOC2"/>
            <w:tabs>
              <w:tab w:val="right" w:leader="dot" w:pos="9350"/>
            </w:tabs>
            <w:rPr>
              <w:noProof/>
            </w:rPr>
          </w:pPr>
          <w:hyperlink w:anchor="_Toc211027398" w:history="1">
            <w:r w:rsidRPr="006B7DFA">
              <w:rPr>
                <w:rStyle w:val="Hyperlink"/>
                <w:rFonts w:ascii="Times New Roman" w:eastAsia="Times New Roman" w:hAnsi="Times New Roman" w:cs="Times New Roman"/>
                <w:b/>
                <w:bCs/>
                <w:noProof/>
                <w:kern w:val="0"/>
                <w14:ligatures w14:val="none"/>
              </w:rPr>
              <w:t>4. Theoretical Framework</w:t>
            </w:r>
            <w:r>
              <w:rPr>
                <w:noProof/>
                <w:webHidden/>
              </w:rPr>
              <w:tab/>
            </w:r>
            <w:r>
              <w:rPr>
                <w:noProof/>
                <w:webHidden/>
              </w:rPr>
              <w:fldChar w:fldCharType="begin"/>
            </w:r>
            <w:r>
              <w:rPr>
                <w:noProof/>
                <w:webHidden/>
              </w:rPr>
              <w:instrText xml:space="preserve"> PAGEREF _Toc211027398 \h </w:instrText>
            </w:r>
            <w:r>
              <w:rPr>
                <w:noProof/>
                <w:webHidden/>
              </w:rPr>
            </w:r>
            <w:r>
              <w:rPr>
                <w:noProof/>
                <w:webHidden/>
              </w:rPr>
              <w:fldChar w:fldCharType="separate"/>
            </w:r>
            <w:r w:rsidR="0075090D">
              <w:rPr>
                <w:noProof/>
                <w:webHidden/>
              </w:rPr>
              <w:t>9</w:t>
            </w:r>
            <w:r>
              <w:rPr>
                <w:noProof/>
                <w:webHidden/>
              </w:rPr>
              <w:fldChar w:fldCharType="end"/>
            </w:r>
          </w:hyperlink>
        </w:p>
        <w:p w14:paraId="13EBF5A6" w14:textId="40BFEE1C" w:rsidR="00A572D1" w:rsidRDefault="00A572D1">
          <w:pPr>
            <w:pStyle w:val="TOC2"/>
            <w:tabs>
              <w:tab w:val="right" w:leader="dot" w:pos="9350"/>
            </w:tabs>
            <w:rPr>
              <w:noProof/>
            </w:rPr>
          </w:pPr>
          <w:hyperlink w:anchor="_Toc211027399" w:history="1">
            <w:r w:rsidRPr="006B7DFA">
              <w:rPr>
                <w:rStyle w:val="Hyperlink"/>
                <w:rFonts w:ascii="Times New Roman" w:eastAsia="Times New Roman" w:hAnsi="Times New Roman" w:cs="Times New Roman"/>
                <w:b/>
                <w:bCs/>
                <w:noProof/>
                <w:kern w:val="0"/>
                <w14:ligatures w14:val="none"/>
              </w:rPr>
              <w:t>5. Research Methodology</w:t>
            </w:r>
            <w:r>
              <w:rPr>
                <w:noProof/>
                <w:webHidden/>
              </w:rPr>
              <w:tab/>
            </w:r>
            <w:r>
              <w:rPr>
                <w:noProof/>
                <w:webHidden/>
              </w:rPr>
              <w:fldChar w:fldCharType="begin"/>
            </w:r>
            <w:r>
              <w:rPr>
                <w:noProof/>
                <w:webHidden/>
              </w:rPr>
              <w:instrText xml:space="preserve"> PAGEREF _Toc211027399 \h </w:instrText>
            </w:r>
            <w:r>
              <w:rPr>
                <w:noProof/>
                <w:webHidden/>
              </w:rPr>
            </w:r>
            <w:r>
              <w:rPr>
                <w:noProof/>
                <w:webHidden/>
              </w:rPr>
              <w:fldChar w:fldCharType="separate"/>
            </w:r>
            <w:r w:rsidR="0075090D">
              <w:rPr>
                <w:noProof/>
                <w:webHidden/>
              </w:rPr>
              <w:t>10</w:t>
            </w:r>
            <w:r>
              <w:rPr>
                <w:noProof/>
                <w:webHidden/>
              </w:rPr>
              <w:fldChar w:fldCharType="end"/>
            </w:r>
          </w:hyperlink>
        </w:p>
        <w:p w14:paraId="5E3BA39D" w14:textId="13CA7AA0" w:rsidR="00A572D1" w:rsidRDefault="00A572D1">
          <w:pPr>
            <w:pStyle w:val="TOC3"/>
            <w:tabs>
              <w:tab w:val="right" w:leader="dot" w:pos="9350"/>
            </w:tabs>
            <w:rPr>
              <w:noProof/>
            </w:rPr>
          </w:pPr>
          <w:hyperlink w:anchor="_Toc211027400" w:history="1">
            <w:r w:rsidRPr="006B7DFA">
              <w:rPr>
                <w:rStyle w:val="Hyperlink"/>
                <w:rFonts w:ascii="Times New Roman" w:eastAsia="Times New Roman" w:hAnsi="Times New Roman" w:cs="Times New Roman"/>
                <w:b/>
                <w:bCs/>
                <w:noProof/>
                <w:kern w:val="0"/>
                <w14:ligatures w14:val="none"/>
              </w:rPr>
              <w:t>System Design</w:t>
            </w:r>
            <w:r>
              <w:rPr>
                <w:noProof/>
                <w:webHidden/>
              </w:rPr>
              <w:tab/>
            </w:r>
            <w:r>
              <w:rPr>
                <w:noProof/>
                <w:webHidden/>
              </w:rPr>
              <w:fldChar w:fldCharType="begin"/>
            </w:r>
            <w:r>
              <w:rPr>
                <w:noProof/>
                <w:webHidden/>
              </w:rPr>
              <w:instrText xml:space="preserve"> PAGEREF _Toc211027400 \h </w:instrText>
            </w:r>
            <w:r>
              <w:rPr>
                <w:noProof/>
                <w:webHidden/>
              </w:rPr>
            </w:r>
            <w:r>
              <w:rPr>
                <w:noProof/>
                <w:webHidden/>
              </w:rPr>
              <w:fldChar w:fldCharType="separate"/>
            </w:r>
            <w:r w:rsidR="0075090D">
              <w:rPr>
                <w:noProof/>
                <w:webHidden/>
              </w:rPr>
              <w:t>10</w:t>
            </w:r>
            <w:r>
              <w:rPr>
                <w:noProof/>
                <w:webHidden/>
              </w:rPr>
              <w:fldChar w:fldCharType="end"/>
            </w:r>
          </w:hyperlink>
        </w:p>
        <w:p w14:paraId="3100B4B9" w14:textId="785B2425" w:rsidR="00A572D1" w:rsidRDefault="00A572D1">
          <w:pPr>
            <w:pStyle w:val="TOC3"/>
            <w:tabs>
              <w:tab w:val="right" w:leader="dot" w:pos="9350"/>
            </w:tabs>
            <w:rPr>
              <w:noProof/>
            </w:rPr>
          </w:pPr>
          <w:hyperlink w:anchor="_Toc211027401" w:history="1">
            <w:r w:rsidRPr="006B7DFA">
              <w:rPr>
                <w:rStyle w:val="Hyperlink"/>
                <w:rFonts w:ascii="Times New Roman" w:eastAsia="Times New Roman" w:hAnsi="Times New Roman" w:cs="Times New Roman"/>
                <w:b/>
                <w:bCs/>
                <w:noProof/>
                <w:kern w:val="0"/>
                <w14:ligatures w14:val="none"/>
              </w:rPr>
              <w:t>Data Collection</w:t>
            </w:r>
            <w:r>
              <w:rPr>
                <w:noProof/>
                <w:webHidden/>
              </w:rPr>
              <w:tab/>
            </w:r>
            <w:r>
              <w:rPr>
                <w:noProof/>
                <w:webHidden/>
              </w:rPr>
              <w:fldChar w:fldCharType="begin"/>
            </w:r>
            <w:r>
              <w:rPr>
                <w:noProof/>
                <w:webHidden/>
              </w:rPr>
              <w:instrText xml:space="preserve"> PAGEREF _Toc211027401 \h </w:instrText>
            </w:r>
            <w:r>
              <w:rPr>
                <w:noProof/>
                <w:webHidden/>
              </w:rPr>
            </w:r>
            <w:r>
              <w:rPr>
                <w:noProof/>
                <w:webHidden/>
              </w:rPr>
              <w:fldChar w:fldCharType="separate"/>
            </w:r>
            <w:r w:rsidR="0075090D">
              <w:rPr>
                <w:noProof/>
                <w:webHidden/>
              </w:rPr>
              <w:t>10</w:t>
            </w:r>
            <w:r>
              <w:rPr>
                <w:noProof/>
                <w:webHidden/>
              </w:rPr>
              <w:fldChar w:fldCharType="end"/>
            </w:r>
          </w:hyperlink>
        </w:p>
        <w:p w14:paraId="0321EC43" w14:textId="54E6E2DD" w:rsidR="00A572D1" w:rsidRDefault="00A572D1">
          <w:pPr>
            <w:pStyle w:val="TOC3"/>
            <w:tabs>
              <w:tab w:val="right" w:leader="dot" w:pos="9350"/>
            </w:tabs>
            <w:rPr>
              <w:noProof/>
            </w:rPr>
          </w:pPr>
          <w:hyperlink w:anchor="_Toc211027402" w:history="1">
            <w:r w:rsidRPr="006B7DFA">
              <w:rPr>
                <w:rStyle w:val="Hyperlink"/>
                <w:rFonts w:ascii="Times New Roman" w:eastAsia="Times New Roman" w:hAnsi="Times New Roman" w:cs="Times New Roman"/>
                <w:b/>
                <w:bCs/>
                <w:noProof/>
                <w:kern w:val="0"/>
                <w14:ligatures w14:val="none"/>
              </w:rPr>
              <w:t>Model Development</w:t>
            </w:r>
            <w:r>
              <w:rPr>
                <w:noProof/>
                <w:webHidden/>
              </w:rPr>
              <w:tab/>
            </w:r>
            <w:r>
              <w:rPr>
                <w:noProof/>
                <w:webHidden/>
              </w:rPr>
              <w:fldChar w:fldCharType="begin"/>
            </w:r>
            <w:r>
              <w:rPr>
                <w:noProof/>
                <w:webHidden/>
              </w:rPr>
              <w:instrText xml:space="preserve"> PAGEREF _Toc211027402 \h </w:instrText>
            </w:r>
            <w:r>
              <w:rPr>
                <w:noProof/>
                <w:webHidden/>
              </w:rPr>
            </w:r>
            <w:r>
              <w:rPr>
                <w:noProof/>
                <w:webHidden/>
              </w:rPr>
              <w:fldChar w:fldCharType="separate"/>
            </w:r>
            <w:r w:rsidR="0075090D">
              <w:rPr>
                <w:noProof/>
                <w:webHidden/>
              </w:rPr>
              <w:t>10</w:t>
            </w:r>
            <w:r>
              <w:rPr>
                <w:noProof/>
                <w:webHidden/>
              </w:rPr>
              <w:fldChar w:fldCharType="end"/>
            </w:r>
          </w:hyperlink>
        </w:p>
        <w:p w14:paraId="47716BA7" w14:textId="094BCC16" w:rsidR="00A572D1" w:rsidRDefault="00A572D1">
          <w:pPr>
            <w:pStyle w:val="TOC3"/>
            <w:tabs>
              <w:tab w:val="right" w:leader="dot" w:pos="9350"/>
            </w:tabs>
            <w:rPr>
              <w:noProof/>
            </w:rPr>
          </w:pPr>
          <w:hyperlink w:anchor="_Toc211027403" w:history="1">
            <w:r w:rsidRPr="006B7DFA">
              <w:rPr>
                <w:rStyle w:val="Hyperlink"/>
                <w:rFonts w:ascii="Times New Roman" w:eastAsia="Times New Roman" w:hAnsi="Times New Roman" w:cs="Times New Roman"/>
                <w:b/>
                <w:bCs/>
                <w:noProof/>
                <w:kern w:val="0"/>
                <w14:ligatures w14:val="none"/>
              </w:rPr>
              <w:t>Evaluation</w:t>
            </w:r>
            <w:r>
              <w:rPr>
                <w:noProof/>
                <w:webHidden/>
              </w:rPr>
              <w:tab/>
            </w:r>
            <w:r>
              <w:rPr>
                <w:noProof/>
                <w:webHidden/>
              </w:rPr>
              <w:fldChar w:fldCharType="begin"/>
            </w:r>
            <w:r>
              <w:rPr>
                <w:noProof/>
                <w:webHidden/>
              </w:rPr>
              <w:instrText xml:space="preserve"> PAGEREF _Toc211027403 \h </w:instrText>
            </w:r>
            <w:r>
              <w:rPr>
                <w:noProof/>
                <w:webHidden/>
              </w:rPr>
            </w:r>
            <w:r>
              <w:rPr>
                <w:noProof/>
                <w:webHidden/>
              </w:rPr>
              <w:fldChar w:fldCharType="separate"/>
            </w:r>
            <w:r w:rsidR="0075090D">
              <w:rPr>
                <w:noProof/>
                <w:webHidden/>
              </w:rPr>
              <w:t>11</w:t>
            </w:r>
            <w:r>
              <w:rPr>
                <w:noProof/>
                <w:webHidden/>
              </w:rPr>
              <w:fldChar w:fldCharType="end"/>
            </w:r>
          </w:hyperlink>
        </w:p>
        <w:p w14:paraId="653BD10A" w14:textId="45B0FEB9" w:rsidR="00A572D1" w:rsidRDefault="00A572D1">
          <w:pPr>
            <w:pStyle w:val="TOC2"/>
            <w:tabs>
              <w:tab w:val="right" w:leader="dot" w:pos="9350"/>
            </w:tabs>
            <w:rPr>
              <w:noProof/>
            </w:rPr>
          </w:pPr>
          <w:hyperlink w:anchor="_Toc211027404" w:history="1">
            <w:r w:rsidRPr="006B7DFA">
              <w:rPr>
                <w:rStyle w:val="Hyperlink"/>
                <w:rFonts w:ascii="Times New Roman" w:eastAsia="Times New Roman" w:hAnsi="Times New Roman" w:cs="Times New Roman"/>
                <w:b/>
                <w:bCs/>
                <w:noProof/>
                <w:kern w:val="0"/>
                <w14:ligatures w14:val="none"/>
              </w:rPr>
              <w:t>6. Expected Contributions</w:t>
            </w:r>
            <w:r>
              <w:rPr>
                <w:noProof/>
                <w:webHidden/>
              </w:rPr>
              <w:tab/>
            </w:r>
            <w:r>
              <w:rPr>
                <w:noProof/>
                <w:webHidden/>
              </w:rPr>
              <w:fldChar w:fldCharType="begin"/>
            </w:r>
            <w:r>
              <w:rPr>
                <w:noProof/>
                <w:webHidden/>
              </w:rPr>
              <w:instrText xml:space="preserve"> PAGEREF _Toc211027404 \h </w:instrText>
            </w:r>
            <w:r>
              <w:rPr>
                <w:noProof/>
                <w:webHidden/>
              </w:rPr>
            </w:r>
            <w:r>
              <w:rPr>
                <w:noProof/>
                <w:webHidden/>
              </w:rPr>
              <w:fldChar w:fldCharType="separate"/>
            </w:r>
            <w:r w:rsidR="0075090D">
              <w:rPr>
                <w:noProof/>
                <w:webHidden/>
              </w:rPr>
              <w:t>11</w:t>
            </w:r>
            <w:r>
              <w:rPr>
                <w:noProof/>
                <w:webHidden/>
              </w:rPr>
              <w:fldChar w:fldCharType="end"/>
            </w:r>
          </w:hyperlink>
        </w:p>
        <w:p w14:paraId="42CF68A4" w14:textId="64469117" w:rsidR="00A572D1" w:rsidRDefault="00A572D1">
          <w:pPr>
            <w:pStyle w:val="TOC3"/>
            <w:tabs>
              <w:tab w:val="right" w:leader="dot" w:pos="9350"/>
            </w:tabs>
            <w:rPr>
              <w:noProof/>
            </w:rPr>
          </w:pPr>
          <w:hyperlink w:anchor="_Toc211027405" w:history="1">
            <w:r w:rsidRPr="006B7DFA">
              <w:rPr>
                <w:rStyle w:val="Hyperlink"/>
                <w:rFonts w:ascii="Times New Roman" w:eastAsia="Times New Roman" w:hAnsi="Times New Roman" w:cs="Times New Roman"/>
                <w:b/>
                <w:bCs/>
                <w:noProof/>
                <w:kern w:val="0"/>
                <w14:ligatures w14:val="none"/>
              </w:rPr>
              <w:t>Academic Contributions</w:t>
            </w:r>
            <w:r>
              <w:rPr>
                <w:noProof/>
                <w:webHidden/>
              </w:rPr>
              <w:tab/>
            </w:r>
            <w:r>
              <w:rPr>
                <w:noProof/>
                <w:webHidden/>
              </w:rPr>
              <w:fldChar w:fldCharType="begin"/>
            </w:r>
            <w:r>
              <w:rPr>
                <w:noProof/>
                <w:webHidden/>
              </w:rPr>
              <w:instrText xml:space="preserve"> PAGEREF _Toc211027405 \h </w:instrText>
            </w:r>
            <w:r>
              <w:rPr>
                <w:noProof/>
                <w:webHidden/>
              </w:rPr>
            </w:r>
            <w:r>
              <w:rPr>
                <w:noProof/>
                <w:webHidden/>
              </w:rPr>
              <w:fldChar w:fldCharType="separate"/>
            </w:r>
            <w:r w:rsidR="0075090D">
              <w:rPr>
                <w:noProof/>
                <w:webHidden/>
              </w:rPr>
              <w:t>11</w:t>
            </w:r>
            <w:r>
              <w:rPr>
                <w:noProof/>
                <w:webHidden/>
              </w:rPr>
              <w:fldChar w:fldCharType="end"/>
            </w:r>
          </w:hyperlink>
        </w:p>
        <w:p w14:paraId="29EE26A8" w14:textId="60E78BE0" w:rsidR="00A572D1" w:rsidRDefault="00A572D1">
          <w:pPr>
            <w:pStyle w:val="TOC3"/>
            <w:tabs>
              <w:tab w:val="right" w:leader="dot" w:pos="9350"/>
            </w:tabs>
            <w:rPr>
              <w:noProof/>
            </w:rPr>
          </w:pPr>
          <w:hyperlink w:anchor="_Toc211027406" w:history="1">
            <w:r w:rsidRPr="006B7DFA">
              <w:rPr>
                <w:rStyle w:val="Hyperlink"/>
                <w:rFonts w:ascii="Times New Roman" w:eastAsia="Times New Roman" w:hAnsi="Times New Roman" w:cs="Times New Roman"/>
                <w:b/>
                <w:bCs/>
                <w:noProof/>
                <w:kern w:val="0"/>
                <w14:ligatures w14:val="none"/>
              </w:rPr>
              <w:t>Practical Contributions</w:t>
            </w:r>
            <w:r>
              <w:rPr>
                <w:noProof/>
                <w:webHidden/>
              </w:rPr>
              <w:tab/>
            </w:r>
            <w:r>
              <w:rPr>
                <w:noProof/>
                <w:webHidden/>
              </w:rPr>
              <w:fldChar w:fldCharType="begin"/>
            </w:r>
            <w:r>
              <w:rPr>
                <w:noProof/>
                <w:webHidden/>
              </w:rPr>
              <w:instrText xml:space="preserve"> PAGEREF _Toc211027406 \h </w:instrText>
            </w:r>
            <w:r>
              <w:rPr>
                <w:noProof/>
                <w:webHidden/>
              </w:rPr>
            </w:r>
            <w:r>
              <w:rPr>
                <w:noProof/>
                <w:webHidden/>
              </w:rPr>
              <w:fldChar w:fldCharType="separate"/>
            </w:r>
            <w:r w:rsidR="0075090D">
              <w:rPr>
                <w:noProof/>
                <w:webHidden/>
              </w:rPr>
              <w:t>11</w:t>
            </w:r>
            <w:r>
              <w:rPr>
                <w:noProof/>
                <w:webHidden/>
              </w:rPr>
              <w:fldChar w:fldCharType="end"/>
            </w:r>
          </w:hyperlink>
        </w:p>
        <w:p w14:paraId="304DD505" w14:textId="1CB7B7B7" w:rsidR="00A572D1" w:rsidRDefault="00A572D1">
          <w:pPr>
            <w:pStyle w:val="TOC2"/>
            <w:tabs>
              <w:tab w:val="right" w:leader="dot" w:pos="9350"/>
            </w:tabs>
            <w:rPr>
              <w:noProof/>
            </w:rPr>
          </w:pPr>
          <w:hyperlink w:anchor="_Toc211027407" w:history="1">
            <w:r w:rsidRPr="006B7DFA">
              <w:rPr>
                <w:rStyle w:val="Hyperlink"/>
                <w:rFonts w:ascii="Times New Roman" w:eastAsia="Times New Roman" w:hAnsi="Times New Roman" w:cs="Times New Roman"/>
                <w:b/>
                <w:bCs/>
                <w:noProof/>
                <w:kern w:val="0"/>
                <w14:ligatures w14:val="none"/>
              </w:rPr>
              <w:t>7. Timeline</w:t>
            </w:r>
            <w:r>
              <w:rPr>
                <w:noProof/>
                <w:webHidden/>
              </w:rPr>
              <w:tab/>
            </w:r>
            <w:r>
              <w:rPr>
                <w:noProof/>
                <w:webHidden/>
              </w:rPr>
              <w:fldChar w:fldCharType="begin"/>
            </w:r>
            <w:r>
              <w:rPr>
                <w:noProof/>
                <w:webHidden/>
              </w:rPr>
              <w:instrText xml:space="preserve"> PAGEREF _Toc211027407 \h </w:instrText>
            </w:r>
            <w:r>
              <w:rPr>
                <w:noProof/>
                <w:webHidden/>
              </w:rPr>
            </w:r>
            <w:r>
              <w:rPr>
                <w:noProof/>
                <w:webHidden/>
              </w:rPr>
              <w:fldChar w:fldCharType="separate"/>
            </w:r>
            <w:r w:rsidR="0075090D">
              <w:rPr>
                <w:noProof/>
                <w:webHidden/>
              </w:rPr>
              <w:t>12</w:t>
            </w:r>
            <w:r>
              <w:rPr>
                <w:noProof/>
                <w:webHidden/>
              </w:rPr>
              <w:fldChar w:fldCharType="end"/>
            </w:r>
          </w:hyperlink>
        </w:p>
        <w:p w14:paraId="34F2006D" w14:textId="28A0CDAC" w:rsidR="00A572D1" w:rsidRDefault="00A572D1">
          <w:pPr>
            <w:pStyle w:val="TOC2"/>
            <w:tabs>
              <w:tab w:val="right" w:leader="dot" w:pos="9350"/>
            </w:tabs>
            <w:rPr>
              <w:noProof/>
            </w:rPr>
          </w:pPr>
          <w:hyperlink w:anchor="_Toc211027408" w:history="1">
            <w:r w:rsidRPr="006B7DFA">
              <w:rPr>
                <w:rStyle w:val="Hyperlink"/>
                <w:rFonts w:ascii="Times New Roman" w:eastAsia="Times New Roman" w:hAnsi="Times New Roman" w:cs="Times New Roman"/>
                <w:b/>
                <w:bCs/>
                <w:noProof/>
                <w:kern w:val="0"/>
                <w14:ligatures w14:val="none"/>
              </w:rPr>
              <w:t>8. References</w:t>
            </w:r>
            <w:r>
              <w:rPr>
                <w:noProof/>
                <w:webHidden/>
              </w:rPr>
              <w:tab/>
            </w:r>
            <w:r>
              <w:rPr>
                <w:noProof/>
                <w:webHidden/>
              </w:rPr>
              <w:fldChar w:fldCharType="begin"/>
            </w:r>
            <w:r>
              <w:rPr>
                <w:noProof/>
                <w:webHidden/>
              </w:rPr>
              <w:instrText xml:space="preserve"> PAGEREF _Toc211027408 \h </w:instrText>
            </w:r>
            <w:r>
              <w:rPr>
                <w:noProof/>
                <w:webHidden/>
              </w:rPr>
            </w:r>
            <w:r>
              <w:rPr>
                <w:noProof/>
                <w:webHidden/>
              </w:rPr>
              <w:fldChar w:fldCharType="separate"/>
            </w:r>
            <w:r w:rsidR="0075090D">
              <w:rPr>
                <w:noProof/>
                <w:webHidden/>
              </w:rPr>
              <w:t>13</w:t>
            </w:r>
            <w:r>
              <w:rPr>
                <w:noProof/>
                <w:webHidden/>
              </w:rPr>
              <w:fldChar w:fldCharType="end"/>
            </w:r>
          </w:hyperlink>
        </w:p>
        <w:p w14:paraId="7BBB4774" w14:textId="06BC4C10" w:rsidR="00A572D1" w:rsidRDefault="00A572D1">
          <w:r>
            <w:rPr>
              <w:b/>
              <w:bCs/>
              <w:noProof/>
            </w:rPr>
            <w:fldChar w:fldCharType="end"/>
          </w:r>
        </w:p>
      </w:sdtContent>
    </w:sdt>
    <w:p w14:paraId="2D8FC127" w14:textId="77777777" w:rsidR="00A572D1" w:rsidRDefault="00A572D1" w:rsidP="00A572D1"/>
    <w:p w14:paraId="1A5DB6E8" w14:textId="77777777" w:rsidR="00A572D1" w:rsidRDefault="00A572D1" w:rsidP="00A572D1">
      <w:r>
        <w:br w:type="page"/>
      </w:r>
    </w:p>
    <w:p w14:paraId="554C5494" w14:textId="7EF1B946" w:rsidR="00246555" w:rsidRPr="00246555" w:rsidRDefault="00246555" w:rsidP="002465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Toc211027393"/>
      <w:r w:rsidRPr="00246555">
        <w:rPr>
          <w:rFonts w:ascii="Times New Roman" w:eastAsia="Times New Roman" w:hAnsi="Times New Roman" w:cs="Times New Roman"/>
          <w:b/>
          <w:bCs/>
          <w:kern w:val="0"/>
          <w:sz w:val="36"/>
          <w:szCs w:val="36"/>
          <w14:ligatures w14:val="none"/>
        </w:rPr>
        <w:lastRenderedPageBreak/>
        <w:t>1. Introduction</w:t>
      </w:r>
      <w:bookmarkEnd w:id="0"/>
    </w:p>
    <w:p w14:paraId="6C559066" w14:textId="77777777" w:rsidR="00246555" w:rsidRPr="00246555" w:rsidRDefault="00246555" w:rsidP="00246555">
      <w:pPr>
        <w:spacing w:before="100" w:beforeAutospacing="1" w:after="100" w:afterAutospacing="1" w:line="240" w:lineRule="auto"/>
        <w:rPr>
          <w:rFonts w:ascii="Times New Roman" w:eastAsia="Times New Roman" w:hAnsi="Times New Roman" w:cs="Times New Roman"/>
          <w:kern w:val="0"/>
          <w14:ligatures w14:val="none"/>
        </w:rPr>
      </w:pPr>
      <w:r w:rsidRPr="00246555">
        <w:rPr>
          <w:rFonts w:ascii="Times New Roman" w:eastAsia="Times New Roman" w:hAnsi="Times New Roman" w:cs="Times New Roman"/>
          <w:kern w:val="0"/>
          <w14:ligatures w14:val="none"/>
        </w:rPr>
        <w:t>Agriculture remains the backbone of Sri Lanka’s economy, with paddy cultivation occupying a central role in ensuring national food security. However, the sector faces mounting challenges due to limited water resources, erratic rainfall patterns, and the high cost of irrigation management. Traditional irrigation practices for paddy fields largely depend on farmers’ experience, manual observations, and fixed schedules. These approaches often lead to either over-irrigation, which wastes water and depletes reservoirs, or under-irrigation, which stresses crops and reduces yield. The consequences of these inefficiencies are particularly severe in developing countries, where the agricultural sector already contends with climate change, rising input costs, and increasing competition for freshwater resources from urban and industrial sectors.</w:t>
      </w:r>
    </w:p>
    <w:p w14:paraId="299182B5" w14:textId="77777777" w:rsidR="00246555" w:rsidRPr="00246555" w:rsidRDefault="00246555" w:rsidP="00246555">
      <w:pPr>
        <w:spacing w:before="100" w:beforeAutospacing="1" w:after="100" w:afterAutospacing="1" w:line="240" w:lineRule="auto"/>
        <w:rPr>
          <w:rFonts w:ascii="Times New Roman" w:eastAsia="Times New Roman" w:hAnsi="Times New Roman" w:cs="Times New Roman"/>
          <w:kern w:val="0"/>
          <w14:ligatures w14:val="none"/>
        </w:rPr>
      </w:pPr>
      <w:r w:rsidRPr="00246555">
        <w:rPr>
          <w:rFonts w:ascii="Times New Roman" w:eastAsia="Times New Roman" w:hAnsi="Times New Roman" w:cs="Times New Roman"/>
          <w:kern w:val="0"/>
          <w14:ligatures w14:val="none"/>
        </w:rPr>
        <w:t>Recent advances in precision agriculture, Internet of Things (IoT) devices, and machine learning offer a promising pathway to address these challenges. Globally, research has demonstrated the potential of soil moisture sensors, weather forecasting, and automated irrigation systems to improve water-use efficiency. However, a critical gap exists in integrating these components into a single, affordable, and field-ready solution specifically designed for paddy cultivation. Many existing studies focus either on soil moisture prediction models or on automated water gate mechanisms in isolation. Furthermore, most solutions rely on expensive hardware or do not incorporate forward-looking weather data, such as rainfall forecasts and temperature projections, which are essential for proactive irrigation planning.</w:t>
      </w:r>
    </w:p>
    <w:p w14:paraId="4E5011BA" w14:textId="763BFD4E" w:rsidR="00246555" w:rsidRPr="00246555" w:rsidRDefault="00246555" w:rsidP="00246555">
      <w:pPr>
        <w:spacing w:before="100" w:beforeAutospacing="1" w:after="100" w:afterAutospacing="1" w:line="240" w:lineRule="auto"/>
        <w:rPr>
          <w:rFonts w:ascii="Times New Roman" w:eastAsia="Times New Roman" w:hAnsi="Times New Roman" w:cs="Times New Roman"/>
          <w:kern w:val="0"/>
          <w14:ligatures w14:val="none"/>
        </w:rPr>
      </w:pPr>
      <w:r w:rsidRPr="00246555">
        <w:rPr>
          <w:rFonts w:ascii="Times New Roman" w:eastAsia="Times New Roman" w:hAnsi="Times New Roman" w:cs="Times New Roman"/>
          <w:kern w:val="0"/>
          <w14:ligatures w14:val="none"/>
        </w:rPr>
        <w:t xml:space="preserve">This proposed project aims to fill that gap by developing a </w:t>
      </w:r>
      <w:r w:rsidRPr="00246555">
        <w:rPr>
          <w:rFonts w:ascii="Times New Roman" w:eastAsia="Times New Roman" w:hAnsi="Times New Roman" w:cs="Times New Roman"/>
          <w:b/>
          <w:bCs/>
          <w:kern w:val="0"/>
          <w14:ligatures w14:val="none"/>
        </w:rPr>
        <w:t xml:space="preserve">Smart Water Gate System for Paddy </w:t>
      </w:r>
      <w:proofErr w:type="gramStart"/>
      <w:r w:rsidRPr="00246555">
        <w:rPr>
          <w:rFonts w:ascii="Times New Roman" w:eastAsia="Times New Roman" w:hAnsi="Times New Roman" w:cs="Times New Roman"/>
          <w:b/>
          <w:bCs/>
          <w:kern w:val="0"/>
          <w14:ligatures w14:val="none"/>
        </w:rPr>
        <w:t>Cultivation</w:t>
      </w:r>
      <w:proofErr w:type="gramEnd"/>
      <w:r>
        <w:rPr>
          <w:rFonts w:ascii="Times New Roman" w:eastAsia="Times New Roman" w:hAnsi="Times New Roman" w:cs="Times New Roman"/>
          <w:kern w:val="0"/>
          <w14:ligatures w14:val="none"/>
        </w:rPr>
        <w:t xml:space="preserve"> </w:t>
      </w:r>
      <w:r w:rsidRPr="00246555">
        <w:rPr>
          <w:rFonts w:ascii="Times New Roman" w:eastAsia="Times New Roman" w:hAnsi="Times New Roman" w:cs="Times New Roman"/>
          <w:kern w:val="0"/>
          <w14:ligatures w14:val="none"/>
        </w:rPr>
        <w:t>a low-cost, AI-driven irrigation management solution that combines real-time environmental sensing, predictive modeling, and automated actuation. The system will use sensors to monitor soil moisture and water tank levels, while free weather APIs will provide temperature and rainfall forecasts. A machine learning model will then process these inputs to predict the optimal soil moisture levels required at a given time. Based on these predictions, a motorized gate mechanism will automatically regulate water flow into the paddy field.</w:t>
      </w:r>
    </w:p>
    <w:p w14:paraId="5D434D47" w14:textId="0EDFCE15" w:rsidR="00246555" w:rsidRDefault="00246555" w:rsidP="00246555">
      <w:pPr>
        <w:spacing w:before="100" w:beforeAutospacing="1" w:after="100" w:afterAutospacing="1" w:line="240" w:lineRule="auto"/>
        <w:rPr>
          <w:rFonts w:ascii="Times New Roman" w:eastAsia="Times New Roman" w:hAnsi="Times New Roman" w:cs="Times New Roman"/>
          <w:kern w:val="0"/>
          <w14:ligatures w14:val="none"/>
        </w:rPr>
      </w:pPr>
      <w:r w:rsidRPr="00246555">
        <w:rPr>
          <w:rFonts w:ascii="Times New Roman" w:eastAsia="Times New Roman" w:hAnsi="Times New Roman" w:cs="Times New Roman"/>
          <w:kern w:val="0"/>
          <w14:ligatures w14:val="none"/>
        </w:rPr>
        <w:t>By integrating real-time data with predictive analytics, the proposed system moves beyond reactive irrigation toward a proactive and intelligent water management strategy. This innovation addresses an urgent need for resource-efficient farming practices that can enhance productivity, reduce environmental impact, and improve farmers’ resilience to climate variability. Ultimately, the project contributes to closing a significant technological gap in the field of smart irrigation systems for paddy cultivation, offering a scalable and practical framework that can be adapted across similar agricultural contexts in Sri Lanka and beyond.</w:t>
      </w:r>
    </w:p>
    <w:p w14:paraId="36973F8C" w14:textId="77777777" w:rsidR="00271331" w:rsidRDefault="00271331" w:rsidP="00246555">
      <w:pPr>
        <w:spacing w:before="100" w:beforeAutospacing="1" w:after="100" w:afterAutospacing="1" w:line="240" w:lineRule="auto"/>
        <w:rPr>
          <w:rFonts w:ascii="Times New Roman" w:eastAsia="Times New Roman" w:hAnsi="Times New Roman" w:cs="Times New Roman"/>
          <w:kern w:val="0"/>
          <w14:ligatures w14:val="none"/>
        </w:rPr>
      </w:pPr>
    </w:p>
    <w:p w14:paraId="041600B1" w14:textId="77777777" w:rsidR="00271331" w:rsidRDefault="00271331" w:rsidP="00246555">
      <w:pPr>
        <w:spacing w:before="100" w:beforeAutospacing="1" w:after="100" w:afterAutospacing="1" w:line="240" w:lineRule="auto"/>
        <w:rPr>
          <w:rFonts w:ascii="Times New Roman" w:eastAsia="Times New Roman" w:hAnsi="Times New Roman" w:cs="Times New Roman"/>
          <w:kern w:val="0"/>
          <w14:ligatures w14:val="none"/>
        </w:rPr>
      </w:pPr>
    </w:p>
    <w:p w14:paraId="3E9953CB" w14:textId="77777777" w:rsidR="00271331" w:rsidRDefault="00271331" w:rsidP="00246555">
      <w:pPr>
        <w:spacing w:before="100" w:beforeAutospacing="1" w:after="100" w:afterAutospacing="1" w:line="240" w:lineRule="auto"/>
        <w:rPr>
          <w:rFonts w:ascii="Times New Roman" w:eastAsia="Times New Roman" w:hAnsi="Times New Roman" w:cs="Times New Roman"/>
          <w:kern w:val="0"/>
          <w14:ligatures w14:val="none"/>
        </w:rPr>
      </w:pPr>
    </w:p>
    <w:p w14:paraId="29FC5C99" w14:textId="77777777" w:rsidR="00271331" w:rsidRDefault="00271331" w:rsidP="00246555">
      <w:pPr>
        <w:spacing w:before="100" w:beforeAutospacing="1" w:after="100" w:afterAutospacing="1" w:line="240" w:lineRule="auto"/>
        <w:rPr>
          <w:rFonts w:ascii="Times New Roman" w:eastAsia="Times New Roman" w:hAnsi="Times New Roman" w:cs="Times New Roman"/>
          <w:kern w:val="0"/>
          <w14:ligatures w14:val="none"/>
        </w:rPr>
      </w:pPr>
    </w:p>
    <w:p w14:paraId="56DE7E99" w14:textId="77777777" w:rsidR="00271331" w:rsidRPr="00271331" w:rsidRDefault="00271331" w:rsidP="002713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 w:name="_Toc211027394"/>
      <w:r w:rsidRPr="00271331">
        <w:rPr>
          <w:rFonts w:ascii="Times New Roman" w:eastAsia="Times New Roman" w:hAnsi="Times New Roman" w:cs="Times New Roman"/>
          <w:b/>
          <w:bCs/>
          <w:kern w:val="0"/>
          <w:sz w:val="36"/>
          <w:szCs w:val="36"/>
          <w14:ligatures w14:val="none"/>
        </w:rPr>
        <w:lastRenderedPageBreak/>
        <w:t>2. Research Problem and Objectives</w:t>
      </w:r>
      <w:bookmarkEnd w:id="1"/>
    </w:p>
    <w:p w14:paraId="30ABA28D" w14:textId="77777777" w:rsidR="00271331" w:rsidRPr="00271331" w:rsidRDefault="00271331" w:rsidP="002713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 w:name="_Toc211027395"/>
      <w:r w:rsidRPr="00271331">
        <w:rPr>
          <w:rFonts w:ascii="Times New Roman" w:eastAsia="Times New Roman" w:hAnsi="Times New Roman" w:cs="Times New Roman"/>
          <w:b/>
          <w:bCs/>
          <w:kern w:val="0"/>
          <w:sz w:val="27"/>
          <w:szCs w:val="27"/>
          <w14:ligatures w14:val="none"/>
        </w:rPr>
        <w:t>Research Problem</w:t>
      </w:r>
      <w:bookmarkEnd w:id="2"/>
    </w:p>
    <w:p w14:paraId="4387D570" w14:textId="126D0F14" w:rsidR="00271331" w:rsidRPr="00271331" w:rsidRDefault="00271331" w:rsidP="00271331">
      <w:p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kern w:val="0"/>
          <w14:ligatures w14:val="none"/>
        </w:rPr>
        <w:t xml:space="preserve">Efficient water management in paddy cultivation remains a major challenge in Sri Lanka and other rice-producing countries. Farmers still rely on traditional irrigation methods, which are often based on fixed schedules or subjective judgments rather than real-time data. While soil moisture sensors, weather forecasts, and automated water gates have each been studied individually, </w:t>
      </w:r>
      <w:r w:rsidR="00432F0F">
        <w:rPr>
          <w:rFonts w:ascii="Times New Roman" w:eastAsia="Times New Roman" w:hAnsi="Times New Roman" w:cs="Times New Roman"/>
          <w:kern w:val="0"/>
          <w14:ligatures w14:val="none"/>
        </w:rPr>
        <w:t>there is no</w:t>
      </w:r>
      <w:r w:rsidRPr="00271331">
        <w:rPr>
          <w:rFonts w:ascii="Times New Roman" w:eastAsia="Times New Roman" w:hAnsi="Times New Roman" w:cs="Times New Roman"/>
          <w:kern w:val="0"/>
          <w14:ligatures w14:val="none"/>
        </w:rPr>
        <w:t xml:space="preserve"> system </w:t>
      </w:r>
      <w:proofErr w:type="gramStart"/>
      <w:r w:rsidRPr="00271331">
        <w:rPr>
          <w:rFonts w:ascii="Times New Roman" w:eastAsia="Times New Roman" w:hAnsi="Times New Roman" w:cs="Times New Roman"/>
          <w:kern w:val="0"/>
          <w14:ligatures w14:val="none"/>
        </w:rPr>
        <w:t>integrate</w:t>
      </w:r>
      <w:proofErr w:type="gramEnd"/>
      <w:r w:rsidRPr="00271331">
        <w:rPr>
          <w:rFonts w:ascii="Times New Roman" w:eastAsia="Times New Roman" w:hAnsi="Times New Roman" w:cs="Times New Roman"/>
          <w:kern w:val="0"/>
          <w14:ligatures w14:val="none"/>
        </w:rPr>
        <w:t xml:space="preserve"> all three components into a unified, low-cost solution suitable for smallholder farmers. Existing research on soil moisture prediction models focuses mainly on single data sources (e.g., soil sensors) and does not combine future weather predictions to anticipate irrigation needs. Similarly, most automated gate control systems act reactively</w:t>
      </w:r>
      <w:r>
        <w:rPr>
          <w:rFonts w:ascii="Times New Roman" w:eastAsia="Times New Roman" w:hAnsi="Times New Roman" w:cs="Times New Roman"/>
          <w:kern w:val="0"/>
          <w14:ligatures w14:val="none"/>
        </w:rPr>
        <w:t xml:space="preserve"> </w:t>
      </w:r>
      <w:r w:rsidRPr="00271331">
        <w:rPr>
          <w:rFonts w:ascii="Times New Roman" w:eastAsia="Times New Roman" w:hAnsi="Times New Roman" w:cs="Times New Roman"/>
          <w:kern w:val="0"/>
          <w14:ligatures w14:val="none"/>
        </w:rPr>
        <w:t>opening or closing gates based on instantaneous thresholds</w:t>
      </w:r>
      <w:r>
        <w:rPr>
          <w:rFonts w:ascii="Times New Roman" w:eastAsia="Times New Roman" w:hAnsi="Times New Roman" w:cs="Times New Roman"/>
          <w:kern w:val="0"/>
          <w14:ligatures w14:val="none"/>
        </w:rPr>
        <w:t xml:space="preserve"> </w:t>
      </w:r>
      <w:r w:rsidRPr="00271331">
        <w:rPr>
          <w:rFonts w:ascii="Times New Roman" w:eastAsia="Times New Roman" w:hAnsi="Times New Roman" w:cs="Times New Roman"/>
          <w:kern w:val="0"/>
          <w14:ligatures w14:val="none"/>
        </w:rPr>
        <w:t>rather than proactively using predictive analytics. This results in water wastage, inconsistent soil moisture, and reduced crop yields.</w:t>
      </w:r>
    </w:p>
    <w:p w14:paraId="1217B7E5" w14:textId="4AE2CC65" w:rsidR="00271331" w:rsidRPr="00271331" w:rsidRDefault="00271331" w:rsidP="00271331">
      <w:p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kern w:val="0"/>
          <w14:ligatures w14:val="none"/>
        </w:rPr>
        <w:t>This project addresses this clear gap by developing a Smart Water Gate System that integrates real-time sensor data (soil moisture and water tank levels) with free weather API forecasts (rainfall and temperature) to predict and deliver the required irrigation automatically through a motorized gate mechanism.</w:t>
      </w:r>
    </w:p>
    <w:p w14:paraId="5B0F72E5" w14:textId="77777777" w:rsidR="00271331" w:rsidRPr="00271331" w:rsidRDefault="00271331" w:rsidP="002713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 w:name="_Toc211027396"/>
      <w:r w:rsidRPr="00271331">
        <w:rPr>
          <w:rFonts w:ascii="Times New Roman" w:eastAsia="Times New Roman" w:hAnsi="Times New Roman" w:cs="Times New Roman"/>
          <w:b/>
          <w:bCs/>
          <w:kern w:val="0"/>
          <w:sz w:val="27"/>
          <w:szCs w:val="27"/>
          <w14:ligatures w14:val="none"/>
        </w:rPr>
        <w:t>Research Questions</w:t>
      </w:r>
      <w:bookmarkEnd w:id="3"/>
    </w:p>
    <w:p w14:paraId="7AB7B47F" w14:textId="77777777" w:rsidR="00271331" w:rsidRPr="00271331" w:rsidRDefault="00271331" w:rsidP="002713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kern w:val="0"/>
          <w14:ligatures w14:val="none"/>
        </w:rPr>
        <w:t>How can real-time soil moisture, water tank level, and weather forecast data be combined to predict irrigation requirements for paddy cultivation?</w:t>
      </w:r>
    </w:p>
    <w:p w14:paraId="74946F42" w14:textId="77777777" w:rsidR="00271331" w:rsidRPr="00271331" w:rsidRDefault="00271331" w:rsidP="002713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kern w:val="0"/>
          <w14:ligatures w14:val="none"/>
        </w:rPr>
        <w:t>Which machine learning approach best predicts the optimal soil moisture levels and irrigation needs in real time?</w:t>
      </w:r>
    </w:p>
    <w:p w14:paraId="7D7D3261" w14:textId="77777777" w:rsidR="00271331" w:rsidRPr="00271331" w:rsidRDefault="00271331" w:rsidP="002713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kern w:val="0"/>
          <w14:ligatures w14:val="none"/>
        </w:rPr>
        <w:t>How can the predictions be reliably translated into automated gate control actions in a low-cost hardware setup?</w:t>
      </w:r>
    </w:p>
    <w:p w14:paraId="4702B9BC" w14:textId="77777777" w:rsidR="00271331" w:rsidRPr="00271331" w:rsidRDefault="00271331" w:rsidP="002713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kern w:val="0"/>
          <w14:ligatures w14:val="none"/>
        </w:rPr>
        <w:t>What measurable improvements in water efficiency and crop health can be achieved compared to conventional irrigation practices?</w:t>
      </w:r>
    </w:p>
    <w:p w14:paraId="4E9C3CEF" w14:textId="77777777" w:rsidR="00271331" w:rsidRPr="00271331" w:rsidRDefault="00271331" w:rsidP="002713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kern w:val="0"/>
          <w14:ligatures w14:val="none"/>
        </w:rPr>
        <w:t>What factors affect soil moisture in paddy fields, and how should these be considered in prediction models?</w:t>
      </w:r>
    </w:p>
    <w:p w14:paraId="5ADA7C48" w14:textId="77777777" w:rsidR="00271331" w:rsidRPr="00271331" w:rsidRDefault="00271331" w:rsidP="002713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kern w:val="0"/>
          <w14:ligatures w14:val="none"/>
        </w:rPr>
        <w:t>What types of hardware and software have been used in past projects on soil moisture prediction and smart irrigation systems, and what limitations do they present?</w:t>
      </w:r>
    </w:p>
    <w:p w14:paraId="617D8F84" w14:textId="72343D6B" w:rsidR="00271331" w:rsidRPr="00271331" w:rsidRDefault="00271331" w:rsidP="00271331">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271331">
        <w:rPr>
          <w:rFonts w:ascii="Times New Roman" w:eastAsia="Times New Roman" w:hAnsi="Times New Roman" w:cs="Times New Roman"/>
          <w:b/>
          <w:bCs/>
          <w:kern w:val="0"/>
          <w:sz w:val="27"/>
          <w:szCs w:val="27"/>
          <w14:ligatures w14:val="none"/>
        </w:rPr>
        <w:t>Objectives</w:t>
      </w:r>
    </w:p>
    <w:p w14:paraId="28F7A5E1" w14:textId="77777777" w:rsidR="00271331" w:rsidRPr="00271331" w:rsidRDefault="00271331" w:rsidP="002713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b/>
          <w:bCs/>
          <w:kern w:val="0"/>
          <w14:ligatures w14:val="none"/>
        </w:rPr>
        <w:t>O1:</w:t>
      </w:r>
      <w:r w:rsidRPr="00271331">
        <w:rPr>
          <w:rFonts w:ascii="Times New Roman" w:eastAsia="Times New Roman" w:hAnsi="Times New Roman" w:cs="Times New Roman"/>
          <w:kern w:val="0"/>
          <w14:ligatures w14:val="none"/>
        </w:rPr>
        <w:t xml:space="preserve"> Design and implement a low-cost, sensor-driven smart irrigation system for paddy fields using Raspberry Pi 4 Model B.</w:t>
      </w:r>
    </w:p>
    <w:p w14:paraId="3FA363EF" w14:textId="77777777" w:rsidR="00271331" w:rsidRPr="00271331" w:rsidRDefault="00271331" w:rsidP="002713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b/>
          <w:bCs/>
          <w:kern w:val="0"/>
          <w14:ligatures w14:val="none"/>
        </w:rPr>
        <w:t>O2:</w:t>
      </w:r>
      <w:r w:rsidRPr="00271331">
        <w:rPr>
          <w:rFonts w:ascii="Times New Roman" w:eastAsia="Times New Roman" w:hAnsi="Times New Roman" w:cs="Times New Roman"/>
          <w:kern w:val="0"/>
          <w14:ligatures w14:val="none"/>
        </w:rPr>
        <w:t xml:space="preserve"> Integrate soil moisture, water tank level, and weather forecast data (rainfall and temperature) into a single predictive framework.</w:t>
      </w:r>
    </w:p>
    <w:p w14:paraId="7A3D8E54" w14:textId="77777777" w:rsidR="00271331" w:rsidRPr="00271331" w:rsidRDefault="00271331" w:rsidP="002713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b/>
          <w:bCs/>
          <w:kern w:val="0"/>
          <w14:ligatures w14:val="none"/>
        </w:rPr>
        <w:t>O3:</w:t>
      </w:r>
      <w:r w:rsidRPr="00271331">
        <w:rPr>
          <w:rFonts w:ascii="Times New Roman" w:eastAsia="Times New Roman" w:hAnsi="Times New Roman" w:cs="Times New Roman"/>
          <w:kern w:val="0"/>
          <w14:ligatures w14:val="none"/>
        </w:rPr>
        <w:t xml:space="preserve"> Develop and train a machine learning model to estimate real-time water requirements for paddy cultivation.</w:t>
      </w:r>
    </w:p>
    <w:p w14:paraId="268A29CC" w14:textId="77777777" w:rsidR="00271331" w:rsidRPr="00271331" w:rsidRDefault="00271331" w:rsidP="002713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b/>
          <w:bCs/>
          <w:kern w:val="0"/>
          <w14:ligatures w14:val="none"/>
        </w:rPr>
        <w:lastRenderedPageBreak/>
        <w:t>O4:</w:t>
      </w:r>
      <w:r w:rsidRPr="00271331">
        <w:rPr>
          <w:rFonts w:ascii="Times New Roman" w:eastAsia="Times New Roman" w:hAnsi="Times New Roman" w:cs="Times New Roman"/>
          <w:kern w:val="0"/>
          <w14:ligatures w14:val="none"/>
        </w:rPr>
        <w:t xml:space="preserve"> Link the predictive model output to a motorized gate mechanism for automatic irrigation control.</w:t>
      </w:r>
    </w:p>
    <w:p w14:paraId="1D724590" w14:textId="77777777" w:rsidR="00271331" w:rsidRDefault="00271331" w:rsidP="002713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1331">
        <w:rPr>
          <w:rFonts w:ascii="Times New Roman" w:eastAsia="Times New Roman" w:hAnsi="Times New Roman" w:cs="Times New Roman"/>
          <w:b/>
          <w:bCs/>
          <w:kern w:val="0"/>
          <w14:ligatures w14:val="none"/>
        </w:rPr>
        <w:t>O5:</w:t>
      </w:r>
      <w:r w:rsidRPr="00271331">
        <w:rPr>
          <w:rFonts w:ascii="Times New Roman" w:eastAsia="Times New Roman" w:hAnsi="Times New Roman" w:cs="Times New Roman"/>
          <w:kern w:val="0"/>
          <w14:ligatures w14:val="none"/>
        </w:rPr>
        <w:t xml:space="preserve"> Evaluate system performance in terms of water savings, prediction accuracy, and impact on crop yield compared to traditional methods.</w:t>
      </w:r>
    </w:p>
    <w:p w14:paraId="63F73A91" w14:textId="77777777" w:rsidR="00271331" w:rsidRDefault="00271331" w:rsidP="00271331">
      <w:pPr>
        <w:spacing w:before="100" w:beforeAutospacing="1" w:after="100" w:afterAutospacing="1" w:line="240" w:lineRule="auto"/>
        <w:rPr>
          <w:rFonts w:ascii="Times New Roman" w:eastAsia="Times New Roman" w:hAnsi="Times New Roman" w:cs="Times New Roman"/>
          <w:b/>
          <w:bCs/>
          <w:kern w:val="0"/>
          <w14:ligatures w14:val="none"/>
        </w:rPr>
      </w:pPr>
    </w:p>
    <w:p w14:paraId="63B34F4F" w14:textId="0E051AB7" w:rsidR="00271331" w:rsidRPr="00D21072" w:rsidRDefault="00F30DE2" w:rsidP="00D210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 w:name="_Toc211027397"/>
      <w:r>
        <w:rPr>
          <w:rFonts w:ascii="Times New Roman" w:eastAsia="Times New Roman" w:hAnsi="Times New Roman" w:cs="Times New Roman"/>
          <w:b/>
          <w:bCs/>
          <w:kern w:val="0"/>
          <w:sz w:val="36"/>
          <w:szCs w:val="36"/>
          <w14:ligatures w14:val="none"/>
        </w:rPr>
        <w:t>3</w:t>
      </w:r>
      <w:r w:rsidRPr="00271331">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Literature Review</w:t>
      </w:r>
      <w:bookmarkEnd w:id="4"/>
    </w:p>
    <w:tbl>
      <w:tblPr>
        <w:tblStyle w:val="TableGrid"/>
        <w:tblW w:w="0" w:type="auto"/>
        <w:tblLook w:val="04A0" w:firstRow="1" w:lastRow="0" w:firstColumn="1" w:lastColumn="0" w:noHBand="0" w:noVBand="1"/>
      </w:tblPr>
      <w:tblGrid>
        <w:gridCol w:w="2006"/>
        <w:gridCol w:w="2871"/>
        <w:gridCol w:w="2271"/>
        <w:gridCol w:w="2202"/>
      </w:tblGrid>
      <w:tr w:rsidR="0085535D" w:rsidRPr="0085535D" w14:paraId="00F13075" w14:textId="77777777" w:rsidTr="0085535D">
        <w:tc>
          <w:tcPr>
            <w:tcW w:w="0" w:type="auto"/>
            <w:hideMark/>
          </w:tcPr>
          <w:p w14:paraId="6B05243E" w14:textId="77777777" w:rsidR="0085535D" w:rsidRPr="0085535D" w:rsidRDefault="0085535D" w:rsidP="0085535D">
            <w:pPr>
              <w:spacing w:before="100" w:beforeAutospacing="1" w:after="100" w:afterAutospacing="1"/>
              <w:rPr>
                <w:rFonts w:ascii="Times New Roman" w:eastAsia="Times New Roman" w:hAnsi="Times New Roman" w:cs="Times New Roman"/>
                <w:b/>
                <w:bCs/>
                <w:kern w:val="0"/>
                <w14:ligatures w14:val="none"/>
              </w:rPr>
            </w:pPr>
            <w:r w:rsidRPr="0085535D">
              <w:rPr>
                <w:rFonts w:ascii="Times New Roman" w:eastAsia="Times New Roman" w:hAnsi="Times New Roman" w:cs="Times New Roman"/>
                <w:b/>
                <w:bCs/>
                <w:kern w:val="0"/>
                <w14:ligatures w14:val="none"/>
              </w:rPr>
              <w:t>Area</w:t>
            </w:r>
          </w:p>
        </w:tc>
        <w:tc>
          <w:tcPr>
            <w:tcW w:w="0" w:type="auto"/>
            <w:hideMark/>
          </w:tcPr>
          <w:p w14:paraId="3F4C5356" w14:textId="77777777" w:rsidR="0085535D" w:rsidRPr="0085535D" w:rsidRDefault="0085535D" w:rsidP="0085535D">
            <w:pPr>
              <w:spacing w:before="100" w:beforeAutospacing="1" w:after="100" w:afterAutospacing="1"/>
              <w:rPr>
                <w:rFonts w:ascii="Times New Roman" w:eastAsia="Times New Roman" w:hAnsi="Times New Roman" w:cs="Times New Roman"/>
                <w:b/>
                <w:bCs/>
                <w:kern w:val="0"/>
                <w14:ligatures w14:val="none"/>
              </w:rPr>
            </w:pPr>
            <w:r w:rsidRPr="0085535D">
              <w:rPr>
                <w:rFonts w:ascii="Times New Roman" w:eastAsia="Times New Roman" w:hAnsi="Times New Roman" w:cs="Times New Roman"/>
                <w:b/>
                <w:bCs/>
                <w:kern w:val="0"/>
                <w14:ligatures w14:val="none"/>
              </w:rPr>
              <w:t>Given Paper</w:t>
            </w:r>
          </w:p>
        </w:tc>
        <w:tc>
          <w:tcPr>
            <w:tcW w:w="0" w:type="auto"/>
            <w:hideMark/>
          </w:tcPr>
          <w:p w14:paraId="6E25EAF9" w14:textId="77777777" w:rsidR="0085535D" w:rsidRPr="0085535D" w:rsidRDefault="0085535D" w:rsidP="0085535D">
            <w:pPr>
              <w:spacing w:before="100" w:beforeAutospacing="1" w:after="100" w:afterAutospacing="1"/>
              <w:rPr>
                <w:rFonts w:ascii="Times New Roman" w:eastAsia="Times New Roman" w:hAnsi="Times New Roman" w:cs="Times New Roman"/>
                <w:b/>
                <w:bCs/>
                <w:kern w:val="0"/>
                <w14:ligatures w14:val="none"/>
              </w:rPr>
            </w:pPr>
            <w:r w:rsidRPr="0085535D">
              <w:rPr>
                <w:rFonts w:ascii="Times New Roman" w:eastAsia="Times New Roman" w:hAnsi="Times New Roman" w:cs="Times New Roman"/>
                <w:b/>
                <w:bCs/>
                <w:kern w:val="0"/>
                <w14:ligatures w14:val="none"/>
              </w:rPr>
              <w:t>My Proposed Smart Water Gate System</w:t>
            </w:r>
          </w:p>
        </w:tc>
        <w:tc>
          <w:tcPr>
            <w:tcW w:w="0" w:type="auto"/>
            <w:hideMark/>
          </w:tcPr>
          <w:p w14:paraId="3FB43F67" w14:textId="77777777" w:rsidR="0085535D" w:rsidRPr="0085535D" w:rsidRDefault="0085535D" w:rsidP="0085535D">
            <w:pPr>
              <w:spacing w:before="100" w:beforeAutospacing="1" w:after="100" w:afterAutospacing="1"/>
              <w:rPr>
                <w:rFonts w:ascii="Times New Roman" w:eastAsia="Times New Roman" w:hAnsi="Times New Roman" w:cs="Times New Roman"/>
                <w:b/>
                <w:bCs/>
                <w:kern w:val="0"/>
                <w14:ligatures w14:val="none"/>
              </w:rPr>
            </w:pPr>
            <w:r w:rsidRPr="0085535D">
              <w:rPr>
                <w:rFonts w:ascii="Times New Roman" w:eastAsia="Times New Roman" w:hAnsi="Times New Roman" w:cs="Times New Roman"/>
                <w:b/>
                <w:bCs/>
                <w:kern w:val="0"/>
                <w14:ligatures w14:val="none"/>
              </w:rPr>
              <w:t>Technological Gap</w:t>
            </w:r>
          </w:p>
        </w:tc>
      </w:tr>
      <w:tr w:rsidR="0085535D" w:rsidRPr="0085535D" w14:paraId="6E725223" w14:textId="77777777" w:rsidTr="0085535D">
        <w:tc>
          <w:tcPr>
            <w:tcW w:w="0" w:type="auto"/>
            <w:hideMark/>
          </w:tcPr>
          <w:p w14:paraId="3FDCAA68"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Soil Moisture Prediction using ANN (Arif et al., 2013)</w:t>
            </w:r>
          </w:p>
        </w:tc>
        <w:tc>
          <w:tcPr>
            <w:tcW w:w="0" w:type="auto"/>
            <w:hideMark/>
          </w:tcPr>
          <w:p w14:paraId="0F823093"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Predicts soil moisture using ANN with limited weather inputs (temperature, precipitation, evapotranspiration). Achieved R² = 0.80 (training), R² = 0.73 (validation). No real-time sensing or irrigation automation.</w:t>
            </w:r>
          </w:p>
        </w:tc>
        <w:tc>
          <w:tcPr>
            <w:tcW w:w="0" w:type="auto"/>
            <w:hideMark/>
          </w:tcPr>
          <w:p w14:paraId="108E3FB6"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Predicts </w:t>
            </w:r>
            <w:r w:rsidRPr="0085535D">
              <w:rPr>
                <w:rFonts w:ascii="Times New Roman" w:eastAsia="Times New Roman" w:hAnsi="Times New Roman" w:cs="Times New Roman"/>
                <w:b/>
                <w:bCs/>
                <w:kern w:val="0"/>
                <w14:ligatures w14:val="none"/>
              </w:rPr>
              <w:t>Current Water Requirement (CWR)</w:t>
            </w:r>
            <w:r w:rsidRPr="0085535D">
              <w:rPr>
                <w:rFonts w:ascii="Times New Roman" w:eastAsia="Times New Roman" w:hAnsi="Times New Roman" w:cs="Times New Roman"/>
                <w:kern w:val="0"/>
                <w14:ligatures w14:val="none"/>
              </w:rPr>
              <w:t xml:space="preserve"> using real-time soil-moisture, tank-level, and rain-forecast data. Automates irrigation via a </w:t>
            </w:r>
            <w:r w:rsidRPr="0085535D">
              <w:rPr>
                <w:rFonts w:ascii="Times New Roman" w:eastAsia="Times New Roman" w:hAnsi="Times New Roman" w:cs="Times New Roman"/>
                <w:b/>
                <w:bCs/>
                <w:kern w:val="0"/>
                <w14:ligatures w14:val="none"/>
              </w:rPr>
              <w:t>motorized gate system</w:t>
            </w:r>
            <w:r w:rsidRPr="0085535D">
              <w:rPr>
                <w:rFonts w:ascii="Times New Roman" w:eastAsia="Times New Roman" w:hAnsi="Times New Roman" w:cs="Times New Roman"/>
                <w:kern w:val="0"/>
                <w14:ligatures w14:val="none"/>
              </w:rPr>
              <w:t xml:space="preserve"> executing model-driven decisions.</w:t>
            </w:r>
          </w:p>
        </w:tc>
        <w:tc>
          <w:tcPr>
            <w:tcW w:w="0" w:type="auto"/>
            <w:hideMark/>
          </w:tcPr>
          <w:p w14:paraId="3C2EE775"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Lacks </w:t>
            </w:r>
            <w:r w:rsidRPr="0085535D">
              <w:rPr>
                <w:rFonts w:ascii="Times New Roman" w:eastAsia="Times New Roman" w:hAnsi="Times New Roman" w:cs="Times New Roman"/>
                <w:b/>
                <w:bCs/>
                <w:kern w:val="0"/>
                <w14:ligatures w14:val="none"/>
              </w:rPr>
              <w:t>real-time sensing</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forecast-based prediction</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automated irrigation control</w:t>
            </w:r>
            <w:r w:rsidRPr="0085535D">
              <w:rPr>
                <w:rFonts w:ascii="Times New Roman" w:eastAsia="Times New Roman" w:hAnsi="Times New Roman" w:cs="Times New Roman"/>
                <w:kern w:val="0"/>
                <w14:ligatures w14:val="none"/>
              </w:rPr>
              <w:t>. Only estimates soil moisture; does not convert prediction into field-level irrigation action.</w:t>
            </w:r>
          </w:p>
        </w:tc>
      </w:tr>
      <w:tr w:rsidR="0085535D" w:rsidRPr="0085535D" w14:paraId="17F949B6" w14:textId="77777777" w:rsidTr="0085535D">
        <w:tc>
          <w:tcPr>
            <w:tcW w:w="0" w:type="auto"/>
            <w:hideMark/>
          </w:tcPr>
          <w:p w14:paraId="32C5F25D"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Satellite-Based Soil Parameter Mapping (Ghazali et al., 2019)</w:t>
            </w:r>
          </w:p>
        </w:tc>
        <w:tc>
          <w:tcPr>
            <w:tcW w:w="0" w:type="auto"/>
            <w:hideMark/>
          </w:tcPr>
          <w:p w14:paraId="6EEFB81E"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Uses Landsat-8 imagery and regression models to estimate soil salinity, soil moisture, and soil pH across paddy fields. Provides monitoring insights but no real-time or control mechanisms.</w:t>
            </w:r>
          </w:p>
        </w:tc>
        <w:tc>
          <w:tcPr>
            <w:tcW w:w="0" w:type="auto"/>
            <w:hideMark/>
          </w:tcPr>
          <w:p w14:paraId="7D774B09"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proofErr w:type="gramStart"/>
            <w:r w:rsidRPr="0085535D">
              <w:rPr>
                <w:rFonts w:ascii="Times New Roman" w:eastAsia="Times New Roman" w:hAnsi="Times New Roman" w:cs="Times New Roman"/>
                <w:kern w:val="0"/>
                <w14:ligatures w14:val="none"/>
              </w:rPr>
              <w:t>Integrates</w:t>
            </w:r>
            <w:proofErr w:type="gramEnd"/>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ground sensors</w:t>
            </w:r>
            <w:r w:rsidRPr="0085535D">
              <w:rPr>
                <w:rFonts w:ascii="Times New Roman" w:eastAsia="Times New Roman" w:hAnsi="Times New Roman" w:cs="Times New Roman"/>
                <w:kern w:val="0"/>
                <w14:ligatures w14:val="none"/>
              </w:rPr>
              <w:t xml:space="preserve"> for soil moisture, tank-water level, and rainfall forecast to predict CWR. Includes </w:t>
            </w:r>
            <w:r w:rsidRPr="0085535D">
              <w:rPr>
                <w:rFonts w:ascii="Times New Roman" w:eastAsia="Times New Roman" w:hAnsi="Times New Roman" w:cs="Times New Roman"/>
                <w:b/>
                <w:bCs/>
                <w:kern w:val="0"/>
                <w14:ligatures w14:val="none"/>
              </w:rPr>
              <w:t>automated gate actuation</w:t>
            </w:r>
            <w:r w:rsidRPr="0085535D">
              <w:rPr>
                <w:rFonts w:ascii="Times New Roman" w:eastAsia="Times New Roman" w:hAnsi="Times New Roman" w:cs="Times New Roman"/>
                <w:kern w:val="0"/>
                <w14:ligatures w14:val="none"/>
              </w:rPr>
              <w:t xml:space="preserve"> for real-time irrigation control.</w:t>
            </w:r>
          </w:p>
        </w:tc>
        <w:tc>
          <w:tcPr>
            <w:tcW w:w="0" w:type="auto"/>
            <w:hideMark/>
          </w:tcPr>
          <w:p w14:paraId="64868716"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Relies on </w:t>
            </w:r>
            <w:proofErr w:type="gramStart"/>
            <w:r w:rsidRPr="0085535D">
              <w:rPr>
                <w:rFonts w:ascii="Times New Roman" w:eastAsia="Times New Roman" w:hAnsi="Times New Roman" w:cs="Times New Roman"/>
                <w:b/>
                <w:bCs/>
                <w:kern w:val="0"/>
                <w14:ligatures w14:val="none"/>
              </w:rPr>
              <w:t>coarse</w:t>
            </w:r>
            <w:proofErr w:type="gramEnd"/>
            <w:r w:rsidRPr="0085535D">
              <w:rPr>
                <w:rFonts w:ascii="Times New Roman" w:eastAsia="Times New Roman" w:hAnsi="Times New Roman" w:cs="Times New Roman"/>
                <w:b/>
                <w:bCs/>
                <w:kern w:val="0"/>
                <w14:ligatures w14:val="none"/>
              </w:rPr>
              <w:t xml:space="preserve">, non-real-time satellite </w:t>
            </w:r>
            <w:proofErr w:type="gramStart"/>
            <w:r w:rsidRPr="0085535D">
              <w:rPr>
                <w:rFonts w:ascii="Times New Roman" w:eastAsia="Times New Roman" w:hAnsi="Times New Roman" w:cs="Times New Roman"/>
                <w:b/>
                <w:bCs/>
                <w:kern w:val="0"/>
                <w14:ligatures w14:val="none"/>
              </w:rPr>
              <w:t>data</w:t>
            </w:r>
            <w:r w:rsidRPr="0085535D">
              <w:rPr>
                <w:rFonts w:ascii="Times New Roman" w:eastAsia="Times New Roman" w:hAnsi="Times New Roman" w:cs="Times New Roman"/>
                <w:kern w:val="0"/>
                <w14:ligatures w14:val="none"/>
              </w:rPr>
              <w:t>;</w:t>
            </w:r>
            <w:proofErr w:type="gramEnd"/>
            <w:r w:rsidRPr="0085535D">
              <w:rPr>
                <w:rFonts w:ascii="Times New Roman" w:eastAsia="Times New Roman" w:hAnsi="Times New Roman" w:cs="Times New Roman"/>
                <w:kern w:val="0"/>
                <w14:ligatures w14:val="none"/>
              </w:rPr>
              <w:t xml:space="preserve"> no irrigation feedback loop. Models are static and not adaptive to dynamic field or rainfall changes.</w:t>
            </w:r>
          </w:p>
        </w:tc>
      </w:tr>
      <w:tr w:rsidR="0085535D" w:rsidRPr="0085535D" w14:paraId="394F5B36" w14:textId="77777777" w:rsidTr="0085535D">
        <w:tc>
          <w:tcPr>
            <w:tcW w:w="0" w:type="auto"/>
            <w:hideMark/>
          </w:tcPr>
          <w:p w14:paraId="518D821D"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IoT-Based Smart Irrigation using ML (Raja et al., 2022)</w:t>
            </w:r>
          </w:p>
        </w:tc>
        <w:tc>
          <w:tcPr>
            <w:tcW w:w="0" w:type="auto"/>
            <w:hideMark/>
          </w:tcPr>
          <w:p w14:paraId="3CC578D0"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Combines IoT sensors (moisture, humidity, temperature) with ML models (RF, SVM, NB, </w:t>
            </w:r>
            <w:proofErr w:type="spellStart"/>
            <w:r w:rsidRPr="0085535D">
              <w:rPr>
                <w:rFonts w:ascii="Times New Roman" w:eastAsia="Times New Roman" w:hAnsi="Times New Roman" w:cs="Times New Roman"/>
                <w:kern w:val="0"/>
                <w14:ligatures w14:val="none"/>
              </w:rPr>
              <w:t>XGBoost</w:t>
            </w:r>
            <w:proofErr w:type="spellEnd"/>
            <w:r w:rsidRPr="0085535D">
              <w:rPr>
                <w:rFonts w:ascii="Times New Roman" w:eastAsia="Times New Roman" w:hAnsi="Times New Roman" w:cs="Times New Roman"/>
                <w:kern w:val="0"/>
                <w14:ligatures w14:val="none"/>
              </w:rPr>
              <w:t>) to decide irrigation via solenoid-valve control. Achieves 95.6 % accuracy with RF.</w:t>
            </w:r>
          </w:p>
        </w:tc>
        <w:tc>
          <w:tcPr>
            <w:tcW w:w="0" w:type="auto"/>
            <w:hideMark/>
          </w:tcPr>
          <w:p w14:paraId="7EB89B13"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Uses real-time sensors plus </w:t>
            </w:r>
            <w:r w:rsidRPr="0085535D">
              <w:rPr>
                <w:rFonts w:ascii="Times New Roman" w:eastAsia="Times New Roman" w:hAnsi="Times New Roman" w:cs="Times New Roman"/>
                <w:b/>
                <w:bCs/>
                <w:kern w:val="0"/>
                <w14:ligatures w14:val="none"/>
              </w:rPr>
              <w:t>rain prediction</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tank-level monitoring</w:t>
            </w:r>
            <w:r w:rsidRPr="0085535D">
              <w:rPr>
                <w:rFonts w:ascii="Times New Roman" w:eastAsia="Times New Roman" w:hAnsi="Times New Roman" w:cs="Times New Roman"/>
                <w:kern w:val="0"/>
                <w14:ligatures w14:val="none"/>
              </w:rPr>
              <w:t xml:space="preserve"> to predict quantitative CWR. Employs </w:t>
            </w:r>
            <w:r w:rsidRPr="0085535D">
              <w:rPr>
                <w:rFonts w:ascii="Times New Roman" w:eastAsia="Times New Roman" w:hAnsi="Times New Roman" w:cs="Times New Roman"/>
                <w:b/>
                <w:bCs/>
                <w:kern w:val="0"/>
                <w14:ligatures w14:val="none"/>
              </w:rPr>
              <w:t xml:space="preserve">motorized </w:t>
            </w:r>
            <w:proofErr w:type="gramStart"/>
            <w:r w:rsidRPr="0085535D">
              <w:rPr>
                <w:rFonts w:ascii="Times New Roman" w:eastAsia="Times New Roman" w:hAnsi="Times New Roman" w:cs="Times New Roman"/>
                <w:b/>
                <w:bCs/>
                <w:kern w:val="0"/>
                <w14:ligatures w14:val="none"/>
              </w:rPr>
              <w:t>gate</w:t>
            </w:r>
            <w:proofErr w:type="gramEnd"/>
            <w:r w:rsidRPr="0085535D">
              <w:rPr>
                <w:rFonts w:ascii="Times New Roman" w:eastAsia="Times New Roman" w:hAnsi="Times New Roman" w:cs="Times New Roman"/>
                <w:kern w:val="0"/>
                <w14:ligatures w14:val="none"/>
              </w:rPr>
              <w:t xml:space="preserve"> for large-scale paddy-field irrigation.</w:t>
            </w:r>
          </w:p>
        </w:tc>
        <w:tc>
          <w:tcPr>
            <w:tcW w:w="0" w:type="auto"/>
            <w:hideMark/>
          </w:tcPr>
          <w:p w14:paraId="0B222E1A"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Existing system focuses on </w:t>
            </w:r>
            <w:r w:rsidRPr="0085535D">
              <w:rPr>
                <w:rFonts w:ascii="Times New Roman" w:eastAsia="Times New Roman" w:hAnsi="Times New Roman" w:cs="Times New Roman"/>
                <w:b/>
                <w:bCs/>
                <w:kern w:val="0"/>
                <w14:ligatures w14:val="none"/>
              </w:rPr>
              <w:t>classification-based irrigation timing</w:t>
            </w:r>
            <w:r w:rsidRPr="0085535D">
              <w:rPr>
                <w:rFonts w:ascii="Times New Roman" w:eastAsia="Times New Roman" w:hAnsi="Times New Roman" w:cs="Times New Roman"/>
                <w:kern w:val="0"/>
                <w14:ligatures w14:val="none"/>
              </w:rPr>
              <w:t>, not quantitative CWR; lacks paddy-specific water-logging logic and mechanical gate integration.</w:t>
            </w:r>
          </w:p>
        </w:tc>
      </w:tr>
      <w:tr w:rsidR="0085535D" w:rsidRPr="0085535D" w14:paraId="1BA83226" w14:textId="77777777" w:rsidTr="0085535D">
        <w:tc>
          <w:tcPr>
            <w:tcW w:w="0" w:type="auto"/>
            <w:hideMark/>
          </w:tcPr>
          <w:p w14:paraId="346AF033"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Optical Remote-Sensing Soil-</w:t>
            </w:r>
            <w:r w:rsidRPr="0085535D">
              <w:rPr>
                <w:rFonts w:ascii="Times New Roman" w:eastAsia="Times New Roman" w:hAnsi="Times New Roman" w:cs="Times New Roman"/>
                <w:b/>
                <w:bCs/>
                <w:kern w:val="0"/>
                <w14:ligatures w14:val="none"/>
              </w:rPr>
              <w:lastRenderedPageBreak/>
              <w:t>Moisture Estimation (</w:t>
            </w:r>
            <w:proofErr w:type="spellStart"/>
            <w:r w:rsidRPr="0085535D">
              <w:rPr>
                <w:rFonts w:ascii="Times New Roman" w:eastAsia="Times New Roman" w:hAnsi="Times New Roman" w:cs="Times New Roman"/>
                <w:b/>
                <w:bCs/>
                <w:kern w:val="0"/>
                <w14:ligatures w14:val="none"/>
              </w:rPr>
              <w:t>Sholihah</w:t>
            </w:r>
            <w:proofErr w:type="spellEnd"/>
            <w:r w:rsidRPr="0085535D">
              <w:rPr>
                <w:rFonts w:ascii="Times New Roman" w:eastAsia="Times New Roman" w:hAnsi="Times New Roman" w:cs="Times New Roman"/>
                <w:b/>
                <w:bCs/>
                <w:kern w:val="0"/>
                <w14:ligatures w14:val="none"/>
              </w:rPr>
              <w:t xml:space="preserve"> et al., 2022)</w:t>
            </w:r>
          </w:p>
        </w:tc>
        <w:tc>
          <w:tcPr>
            <w:tcW w:w="0" w:type="auto"/>
            <w:hideMark/>
          </w:tcPr>
          <w:p w14:paraId="058D963E"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lastRenderedPageBreak/>
              <w:t xml:space="preserve">Estimates Soil Moisture Index (SMI) from Landsat </w:t>
            </w:r>
            <w:r w:rsidRPr="0085535D">
              <w:rPr>
                <w:rFonts w:ascii="Times New Roman" w:eastAsia="Times New Roman" w:hAnsi="Times New Roman" w:cs="Times New Roman"/>
                <w:kern w:val="0"/>
                <w14:ligatures w14:val="none"/>
              </w:rPr>
              <w:lastRenderedPageBreak/>
              <w:t>8 NDVI and LST to map paddy-field moisture. Provides periodic spatial insights but no control or forecasting.</w:t>
            </w:r>
          </w:p>
        </w:tc>
        <w:tc>
          <w:tcPr>
            <w:tcW w:w="0" w:type="auto"/>
            <w:hideMark/>
          </w:tcPr>
          <w:p w14:paraId="23C98777"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lastRenderedPageBreak/>
              <w:t xml:space="preserve">Uses </w:t>
            </w:r>
            <w:r w:rsidRPr="0085535D">
              <w:rPr>
                <w:rFonts w:ascii="Times New Roman" w:eastAsia="Times New Roman" w:hAnsi="Times New Roman" w:cs="Times New Roman"/>
                <w:b/>
                <w:bCs/>
                <w:kern w:val="0"/>
                <w14:ligatures w14:val="none"/>
              </w:rPr>
              <w:t>real-time sensor network</w:t>
            </w:r>
            <w:r w:rsidRPr="0085535D">
              <w:rPr>
                <w:rFonts w:ascii="Times New Roman" w:eastAsia="Times New Roman" w:hAnsi="Times New Roman" w:cs="Times New Roman"/>
                <w:kern w:val="0"/>
                <w14:ligatures w14:val="none"/>
              </w:rPr>
              <w:t xml:space="preserve"> (soil </w:t>
            </w:r>
            <w:r w:rsidRPr="0085535D">
              <w:rPr>
                <w:rFonts w:ascii="Times New Roman" w:eastAsia="Times New Roman" w:hAnsi="Times New Roman" w:cs="Times New Roman"/>
                <w:kern w:val="0"/>
                <w14:ligatures w14:val="none"/>
              </w:rPr>
              <w:lastRenderedPageBreak/>
              <w:t>moisture + tank level + rain forecast) for continuous CWR prediction and automated gate actuation.</w:t>
            </w:r>
          </w:p>
        </w:tc>
        <w:tc>
          <w:tcPr>
            <w:tcW w:w="0" w:type="auto"/>
            <w:hideMark/>
          </w:tcPr>
          <w:p w14:paraId="055EA9E4"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lastRenderedPageBreak/>
              <w:t xml:space="preserve">Remote-sensing approach is </w:t>
            </w:r>
            <w:r w:rsidRPr="0085535D">
              <w:rPr>
                <w:rFonts w:ascii="Times New Roman" w:eastAsia="Times New Roman" w:hAnsi="Times New Roman" w:cs="Times New Roman"/>
                <w:b/>
                <w:bCs/>
                <w:kern w:val="0"/>
                <w14:ligatures w14:val="none"/>
              </w:rPr>
              <w:lastRenderedPageBreak/>
              <w:t>passive</w:t>
            </w:r>
            <w:r w:rsidRPr="0085535D">
              <w:rPr>
                <w:rFonts w:ascii="Times New Roman" w:eastAsia="Times New Roman" w:hAnsi="Times New Roman" w:cs="Times New Roman"/>
                <w:kern w:val="0"/>
                <w14:ligatures w14:val="none"/>
              </w:rPr>
              <w:t>—limited by revisit intervals and spatial resolution. No dynamic forecasting, actuation, or local-level control loop.</w:t>
            </w:r>
          </w:p>
        </w:tc>
      </w:tr>
      <w:tr w:rsidR="0085535D" w:rsidRPr="0085535D" w14:paraId="5319B2A4" w14:textId="77777777" w:rsidTr="0085535D">
        <w:tc>
          <w:tcPr>
            <w:tcW w:w="0" w:type="auto"/>
            <w:hideMark/>
          </w:tcPr>
          <w:p w14:paraId="1E9896A0"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lastRenderedPageBreak/>
              <w:t>Low-Cost Edge ML for Soil Moisture Prediction (Ramesh Kumar et al., 2022)</w:t>
            </w:r>
          </w:p>
        </w:tc>
        <w:tc>
          <w:tcPr>
            <w:tcW w:w="0" w:type="auto"/>
            <w:hideMark/>
          </w:tcPr>
          <w:p w14:paraId="5ED74227"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Performs soil-moisture prediction using ML (RF, ANN) on edge devices (Raspberry Pi) for real-time inference. </w:t>
            </w:r>
            <w:proofErr w:type="gramStart"/>
            <w:r w:rsidRPr="0085535D">
              <w:rPr>
                <w:rFonts w:ascii="Times New Roman" w:eastAsia="Times New Roman" w:hAnsi="Times New Roman" w:cs="Times New Roman"/>
                <w:kern w:val="0"/>
                <w14:ligatures w14:val="none"/>
              </w:rPr>
              <w:t>Focuses</w:t>
            </w:r>
            <w:proofErr w:type="gramEnd"/>
            <w:r w:rsidRPr="0085535D">
              <w:rPr>
                <w:rFonts w:ascii="Times New Roman" w:eastAsia="Times New Roman" w:hAnsi="Times New Roman" w:cs="Times New Roman"/>
                <w:kern w:val="0"/>
                <w14:ligatures w14:val="none"/>
              </w:rPr>
              <w:t xml:space="preserve"> on affordability and reducing cloud dependency.</w:t>
            </w:r>
          </w:p>
        </w:tc>
        <w:tc>
          <w:tcPr>
            <w:tcW w:w="0" w:type="auto"/>
            <w:hideMark/>
          </w:tcPr>
          <w:p w14:paraId="0311BDB2"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Extends the edge-based idea with </w:t>
            </w:r>
            <w:r w:rsidRPr="0085535D">
              <w:rPr>
                <w:rFonts w:ascii="Times New Roman" w:eastAsia="Times New Roman" w:hAnsi="Times New Roman" w:cs="Times New Roman"/>
                <w:b/>
                <w:bCs/>
                <w:kern w:val="0"/>
                <w14:ligatures w14:val="none"/>
              </w:rPr>
              <w:t>CWR prediction</w:t>
            </w:r>
            <w:r w:rsidRPr="0085535D">
              <w:rPr>
                <w:rFonts w:ascii="Times New Roman" w:eastAsia="Times New Roman" w:hAnsi="Times New Roman" w:cs="Times New Roman"/>
                <w:kern w:val="0"/>
                <w14:ligatures w14:val="none"/>
              </w:rPr>
              <w:t xml:space="preserve"> using real-time data and </w:t>
            </w:r>
            <w:r w:rsidRPr="0085535D">
              <w:rPr>
                <w:rFonts w:ascii="Times New Roman" w:eastAsia="Times New Roman" w:hAnsi="Times New Roman" w:cs="Times New Roman"/>
                <w:b/>
                <w:bCs/>
                <w:kern w:val="0"/>
                <w14:ligatures w14:val="none"/>
              </w:rPr>
              <w:t>motorized gate actuation</w:t>
            </w:r>
            <w:r w:rsidRPr="0085535D">
              <w:rPr>
                <w:rFonts w:ascii="Times New Roman" w:eastAsia="Times New Roman" w:hAnsi="Times New Roman" w:cs="Times New Roman"/>
                <w:kern w:val="0"/>
                <w14:ligatures w14:val="none"/>
              </w:rPr>
              <w:t xml:space="preserve"> for autonomous irrigation. Integrates </w:t>
            </w:r>
            <w:r w:rsidRPr="0085535D">
              <w:rPr>
                <w:rFonts w:ascii="Times New Roman" w:eastAsia="Times New Roman" w:hAnsi="Times New Roman" w:cs="Times New Roman"/>
                <w:b/>
                <w:bCs/>
                <w:kern w:val="0"/>
                <w14:ligatures w14:val="none"/>
              </w:rPr>
              <w:t>rain forecast</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tank-level awareness</w:t>
            </w:r>
            <w:r w:rsidRPr="0085535D">
              <w:rPr>
                <w:rFonts w:ascii="Times New Roman" w:eastAsia="Times New Roman" w:hAnsi="Times New Roman" w:cs="Times New Roman"/>
                <w:kern w:val="0"/>
                <w14:ligatures w14:val="none"/>
              </w:rPr>
              <w:t xml:space="preserve"> for paddy-specific optimization.</w:t>
            </w:r>
          </w:p>
        </w:tc>
        <w:tc>
          <w:tcPr>
            <w:tcW w:w="0" w:type="auto"/>
            <w:hideMark/>
          </w:tcPr>
          <w:p w14:paraId="5AA6FBE0"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The paper emphasizes </w:t>
            </w:r>
            <w:r w:rsidRPr="0085535D">
              <w:rPr>
                <w:rFonts w:ascii="Times New Roman" w:eastAsia="Times New Roman" w:hAnsi="Times New Roman" w:cs="Times New Roman"/>
                <w:b/>
                <w:bCs/>
                <w:kern w:val="0"/>
                <w14:ligatures w14:val="none"/>
              </w:rPr>
              <w:t>prediction only</w:t>
            </w:r>
            <w:r w:rsidRPr="0085535D">
              <w:rPr>
                <w:rFonts w:ascii="Times New Roman" w:eastAsia="Times New Roman" w:hAnsi="Times New Roman" w:cs="Times New Roman"/>
                <w:kern w:val="0"/>
                <w14:ligatures w14:val="none"/>
              </w:rPr>
              <w:t>; lacks irrigation feedback, paddy adaptation, and environmental awareness. No mechanical control or automation implemented.</w:t>
            </w:r>
          </w:p>
        </w:tc>
      </w:tr>
      <w:tr w:rsidR="0085535D" w:rsidRPr="0085535D" w14:paraId="06CD97B5" w14:textId="77777777" w:rsidTr="0085535D">
        <w:tc>
          <w:tcPr>
            <w:tcW w:w="0" w:type="auto"/>
            <w:hideMark/>
          </w:tcPr>
          <w:p w14:paraId="1BE72E7F"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Optimized ML for Soil Moisture Prediction (</w:t>
            </w:r>
            <w:proofErr w:type="spellStart"/>
            <w:r w:rsidRPr="0085535D">
              <w:rPr>
                <w:rFonts w:ascii="Times New Roman" w:eastAsia="Times New Roman" w:hAnsi="Times New Roman" w:cs="Times New Roman"/>
                <w:b/>
                <w:bCs/>
                <w:kern w:val="0"/>
                <w14:ligatures w14:val="none"/>
              </w:rPr>
              <w:t>Nirala</w:t>
            </w:r>
            <w:proofErr w:type="spellEnd"/>
            <w:r w:rsidRPr="0085535D">
              <w:rPr>
                <w:rFonts w:ascii="Times New Roman" w:eastAsia="Times New Roman" w:hAnsi="Times New Roman" w:cs="Times New Roman"/>
                <w:b/>
                <w:bCs/>
                <w:kern w:val="0"/>
                <w14:ligatures w14:val="none"/>
              </w:rPr>
              <w:t xml:space="preserve"> et al., 2020)</w:t>
            </w:r>
          </w:p>
        </w:tc>
        <w:tc>
          <w:tcPr>
            <w:tcW w:w="0" w:type="auto"/>
            <w:hideMark/>
          </w:tcPr>
          <w:p w14:paraId="0EEF8DB7"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Uses optimized ML (Firefly + ANN, SVM, RF) for precise soil-moisture prediction. Achieved 98% accuracy. Input data from weather stations (temperature, humidity, etc.). Focused purely on improving prediction accuracy.</w:t>
            </w:r>
          </w:p>
        </w:tc>
        <w:tc>
          <w:tcPr>
            <w:tcW w:w="0" w:type="auto"/>
            <w:hideMark/>
          </w:tcPr>
          <w:p w14:paraId="171C5536"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proofErr w:type="gramStart"/>
            <w:r w:rsidRPr="0085535D">
              <w:rPr>
                <w:rFonts w:ascii="Times New Roman" w:eastAsia="Times New Roman" w:hAnsi="Times New Roman" w:cs="Times New Roman"/>
                <w:kern w:val="0"/>
                <w14:ligatures w14:val="none"/>
              </w:rPr>
              <w:t>Extends</w:t>
            </w:r>
            <w:proofErr w:type="gramEnd"/>
            <w:r w:rsidRPr="0085535D">
              <w:rPr>
                <w:rFonts w:ascii="Times New Roman" w:eastAsia="Times New Roman" w:hAnsi="Times New Roman" w:cs="Times New Roman"/>
                <w:kern w:val="0"/>
                <w14:ligatures w14:val="none"/>
              </w:rPr>
              <w:t xml:space="preserve"> beyond prediction to </w:t>
            </w:r>
            <w:r w:rsidRPr="0085535D">
              <w:rPr>
                <w:rFonts w:ascii="Times New Roman" w:eastAsia="Times New Roman" w:hAnsi="Times New Roman" w:cs="Times New Roman"/>
                <w:b/>
                <w:bCs/>
                <w:kern w:val="0"/>
                <w14:ligatures w14:val="none"/>
              </w:rPr>
              <w:t>real-time irrigation control</w:t>
            </w:r>
            <w:r w:rsidRPr="0085535D">
              <w:rPr>
                <w:rFonts w:ascii="Times New Roman" w:eastAsia="Times New Roman" w:hAnsi="Times New Roman" w:cs="Times New Roman"/>
                <w:kern w:val="0"/>
                <w14:ligatures w14:val="none"/>
              </w:rPr>
              <w:t xml:space="preserve"> through a smart gate system. Incorporates </w:t>
            </w:r>
            <w:r w:rsidRPr="0085535D">
              <w:rPr>
                <w:rFonts w:ascii="Times New Roman" w:eastAsia="Times New Roman" w:hAnsi="Times New Roman" w:cs="Times New Roman"/>
                <w:b/>
                <w:bCs/>
                <w:kern w:val="0"/>
                <w14:ligatures w14:val="none"/>
              </w:rPr>
              <w:t>rain prediction</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tank-level sensing</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temporal forecasting</w:t>
            </w:r>
            <w:r w:rsidRPr="0085535D">
              <w:rPr>
                <w:rFonts w:ascii="Times New Roman" w:eastAsia="Times New Roman" w:hAnsi="Times New Roman" w:cs="Times New Roman"/>
                <w:kern w:val="0"/>
                <w14:ligatures w14:val="none"/>
              </w:rPr>
              <w:t xml:space="preserve"> to predict actual CWR.</w:t>
            </w:r>
          </w:p>
        </w:tc>
        <w:tc>
          <w:tcPr>
            <w:tcW w:w="0" w:type="auto"/>
            <w:hideMark/>
          </w:tcPr>
          <w:p w14:paraId="34FDC725"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Focuses solely on algorithm optimization without real-world automation or environmental integration. Lacks </w:t>
            </w:r>
            <w:r w:rsidRPr="0085535D">
              <w:rPr>
                <w:rFonts w:ascii="Times New Roman" w:eastAsia="Times New Roman" w:hAnsi="Times New Roman" w:cs="Times New Roman"/>
                <w:b/>
                <w:bCs/>
                <w:kern w:val="0"/>
                <w14:ligatures w14:val="none"/>
              </w:rPr>
              <w:t>forecasting, actuation, and crop-specific adaptation</w:t>
            </w:r>
            <w:r w:rsidRPr="0085535D">
              <w:rPr>
                <w:rFonts w:ascii="Times New Roman" w:eastAsia="Times New Roman" w:hAnsi="Times New Roman" w:cs="Times New Roman"/>
                <w:kern w:val="0"/>
                <w14:ligatures w14:val="none"/>
              </w:rPr>
              <w:t xml:space="preserve"> for paddy irrigation.</w:t>
            </w:r>
          </w:p>
        </w:tc>
      </w:tr>
      <w:tr w:rsidR="0085535D" w:rsidRPr="0085535D" w14:paraId="0D274E5A" w14:textId="77777777" w:rsidTr="0085535D">
        <w:tc>
          <w:tcPr>
            <w:tcW w:w="0" w:type="auto"/>
            <w:hideMark/>
          </w:tcPr>
          <w:p w14:paraId="1841B640"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Hybrid ML for Short-Term Soil Moisture Forecasting (</w:t>
            </w:r>
            <w:proofErr w:type="spellStart"/>
            <w:r w:rsidRPr="0085535D">
              <w:rPr>
                <w:rFonts w:ascii="Times New Roman" w:eastAsia="Times New Roman" w:hAnsi="Times New Roman" w:cs="Times New Roman"/>
                <w:b/>
                <w:bCs/>
                <w:kern w:val="0"/>
                <w14:ligatures w14:val="none"/>
              </w:rPr>
              <w:t>Shamshirband</w:t>
            </w:r>
            <w:proofErr w:type="spellEnd"/>
            <w:r w:rsidRPr="0085535D">
              <w:rPr>
                <w:rFonts w:ascii="Times New Roman" w:eastAsia="Times New Roman" w:hAnsi="Times New Roman" w:cs="Times New Roman"/>
                <w:b/>
                <w:bCs/>
                <w:kern w:val="0"/>
                <w14:ligatures w14:val="none"/>
              </w:rPr>
              <w:t xml:space="preserve"> et al., 2018)</w:t>
            </w:r>
          </w:p>
        </w:tc>
        <w:tc>
          <w:tcPr>
            <w:tcW w:w="0" w:type="auto"/>
            <w:hideMark/>
          </w:tcPr>
          <w:p w14:paraId="2BF97145"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Combines M5 model tree with Firefly optimization to forecast short-term soil moisture (24–48 </w:t>
            </w:r>
            <w:proofErr w:type="spellStart"/>
            <w:r w:rsidRPr="0085535D">
              <w:rPr>
                <w:rFonts w:ascii="Times New Roman" w:eastAsia="Times New Roman" w:hAnsi="Times New Roman" w:cs="Times New Roman"/>
                <w:kern w:val="0"/>
                <w14:ligatures w14:val="none"/>
              </w:rPr>
              <w:t>hrs</w:t>
            </w:r>
            <w:proofErr w:type="spellEnd"/>
            <w:r w:rsidRPr="0085535D">
              <w:rPr>
                <w:rFonts w:ascii="Times New Roman" w:eastAsia="Times New Roman" w:hAnsi="Times New Roman" w:cs="Times New Roman"/>
                <w:kern w:val="0"/>
                <w14:ligatures w14:val="none"/>
              </w:rPr>
              <w:t xml:space="preserve">) using rainfall, humidity, evaporation, and temperature. Delivers high predictive accuracy but only </w:t>
            </w:r>
            <w:proofErr w:type="gramStart"/>
            <w:r w:rsidRPr="0085535D">
              <w:rPr>
                <w:rFonts w:ascii="Times New Roman" w:eastAsia="Times New Roman" w:hAnsi="Times New Roman" w:cs="Times New Roman"/>
                <w:kern w:val="0"/>
                <w14:ligatures w14:val="none"/>
              </w:rPr>
              <w:t>analytical</w:t>
            </w:r>
            <w:proofErr w:type="gramEnd"/>
            <w:r w:rsidRPr="0085535D">
              <w:rPr>
                <w:rFonts w:ascii="Times New Roman" w:eastAsia="Times New Roman" w:hAnsi="Times New Roman" w:cs="Times New Roman"/>
                <w:kern w:val="0"/>
                <w14:ligatures w14:val="none"/>
              </w:rPr>
              <w:t xml:space="preserve"> in nature.</w:t>
            </w:r>
          </w:p>
        </w:tc>
        <w:tc>
          <w:tcPr>
            <w:tcW w:w="0" w:type="auto"/>
            <w:hideMark/>
          </w:tcPr>
          <w:p w14:paraId="1B7B2A80"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Incorporates </w:t>
            </w:r>
            <w:r w:rsidRPr="0085535D">
              <w:rPr>
                <w:rFonts w:ascii="Times New Roman" w:eastAsia="Times New Roman" w:hAnsi="Times New Roman" w:cs="Times New Roman"/>
                <w:b/>
                <w:bCs/>
                <w:kern w:val="0"/>
                <w14:ligatures w14:val="none"/>
              </w:rPr>
              <w:t>dynamic learning models</w:t>
            </w:r>
            <w:r w:rsidRPr="0085535D">
              <w:rPr>
                <w:rFonts w:ascii="Times New Roman" w:eastAsia="Times New Roman" w:hAnsi="Times New Roman" w:cs="Times New Roman"/>
                <w:kern w:val="0"/>
                <w14:ligatures w14:val="none"/>
              </w:rPr>
              <w:t xml:space="preserve"> for </w:t>
            </w:r>
            <w:r w:rsidRPr="0085535D">
              <w:rPr>
                <w:rFonts w:ascii="Times New Roman" w:eastAsia="Times New Roman" w:hAnsi="Times New Roman" w:cs="Times New Roman"/>
                <w:b/>
                <w:bCs/>
                <w:kern w:val="0"/>
                <w14:ligatures w14:val="none"/>
              </w:rPr>
              <w:t>CWR forecasting</w:t>
            </w:r>
            <w:r w:rsidRPr="0085535D">
              <w:rPr>
                <w:rFonts w:ascii="Times New Roman" w:eastAsia="Times New Roman" w:hAnsi="Times New Roman" w:cs="Times New Roman"/>
                <w:kern w:val="0"/>
                <w14:ligatures w14:val="none"/>
              </w:rPr>
              <w:t xml:space="preserve"> using sensor fusion (soil moisture, rain forecast, tank level) and </w:t>
            </w:r>
            <w:r w:rsidRPr="0085535D">
              <w:rPr>
                <w:rFonts w:ascii="Times New Roman" w:eastAsia="Times New Roman" w:hAnsi="Times New Roman" w:cs="Times New Roman"/>
                <w:b/>
                <w:bCs/>
                <w:kern w:val="0"/>
                <w14:ligatures w14:val="none"/>
              </w:rPr>
              <w:t>actuates a motorized water gate</w:t>
            </w:r>
            <w:r w:rsidRPr="0085535D">
              <w:rPr>
                <w:rFonts w:ascii="Times New Roman" w:eastAsia="Times New Roman" w:hAnsi="Times New Roman" w:cs="Times New Roman"/>
                <w:kern w:val="0"/>
                <w14:ligatures w14:val="none"/>
              </w:rPr>
              <w:t xml:space="preserve"> for autonomous irrigation control.</w:t>
            </w:r>
          </w:p>
        </w:tc>
        <w:tc>
          <w:tcPr>
            <w:tcW w:w="0" w:type="auto"/>
            <w:hideMark/>
          </w:tcPr>
          <w:p w14:paraId="5F1A4072"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The paper is </w:t>
            </w:r>
            <w:r w:rsidRPr="0085535D">
              <w:rPr>
                <w:rFonts w:ascii="Times New Roman" w:eastAsia="Times New Roman" w:hAnsi="Times New Roman" w:cs="Times New Roman"/>
                <w:b/>
                <w:bCs/>
                <w:kern w:val="0"/>
                <w14:ligatures w14:val="none"/>
              </w:rPr>
              <w:t>forecast-only</w:t>
            </w:r>
            <w:r w:rsidRPr="0085535D">
              <w:rPr>
                <w:rFonts w:ascii="Times New Roman" w:eastAsia="Times New Roman" w:hAnsi="Times New Roman" w:cs="Times New Roman"/>
                <w:kern w:val="0"/>
                <w14:ligatures w14:val="none"/>
              </w:rPr>
              <w:t xml:space="preserve"> with no irrigation automation or feedback integration. It lacks </w:t>
            </w:r>
            <w:r w:rsidRPr="0085535D">
              <w:rPr>
                <w:rFonts w:ascii="Times New Roman" w:eastAsia="Times New Roman" w:hAnsi="Times New Roman" w:cs="Times New Roman"/>
                <w:b/>
                <w:bCs/>
                <w:kern w:val="0"/>
                <w14:ligatures w14:val="none"/>
              </w:rPr>
              <w:t>real-time adaptability, actuation, and environmental resource management</w:t>
            </w:r>
            <w:r w:rsidRPr="0085535D">
              <w:rPr>
                <w:rFonts w:ascii="Times New Roman" w:eastAsia="Times New Roman" w:hAnsi="Times New Roman" w:cs="Times New Roman"/>
                <w:kern w:val="0"/>
                <w14:ligatures w14:val="none"/>
              </w:rPr>
              <w:t xml:space="preserve"> for specific crops like paddy.</w:t>
            </w:r>
          </w:p>
        </w:tc>
      </w:tr>
      <w:tr w:rsidR="0085535D" w:rsidRPr="0085535D" w14:paraId="4E4AE65A" w14:textId="77777777" w:rsidTr="0085535D">
        <w:tc>
          <w:tcPr>
            <w:tcW w:w="0" w:type="auto"/>
            <w:hideMark/>
          </w:tcPr>
          <w:p w14:paraId="37F58C9E"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lastRenderedPageBreak/>
              <w:t>Deep Learning for Soil Sensor Development (Zhang et al., 2022)</w:t>
            </w:r>
          </w:p>
        </w:tc>
        <w:tc>
          <w:tcPr>
            <w:tcW w:w="0" w:type="auto"/>
            <w:hideMark/>
          </w:tcPr>
          <w:p w14:paraId="62204C88"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Focuses on improving soil-sensor calibration using deep learning (CNNs, autoencoders, LSTMs). Targets soil property detection via spectral or imaging data. Systems are diagnostic and </w:t>
            </w:r>
            <w:proofErr w:type="gramStart"/>
            <w:r w:rsidRPr="0085535D">
              <w:rPr>
                <w:rFonts w:ascii="Times New Roman" w:eastAsia="Times New Roman" w:hAnsi="Times New Roman" w:cs="Times New Roman"/>
                <w:kern w:val="0"/>
                <w14:ligatures w14:val="none"/>
              </w:rPr>
              <w:t>lab-based</w:t>
            </w:r>
            <w:proofErr w:type="gramEnd"/>
            <w:r w:rsidRPr="0085535D">
              <w:rPr>
                <w:rFonts w:ascii="Times New Roman" w:eastAsia="Times New Roman" w:hAnsi="Times New Roman" w:cs="Times New Roman"/>
                <w:kern w:val="0"/>
                <w14:ligatures w14:val="none"/>
              </w:rPr>
              <w:t>.</w:t>
            </w:r>
          </w:p>
        </w:tc>
        <w:tc>
          <w:tcPr>
            <w:tcW w:w="0" w:type="auto"/>
            <w:hideMark/>
          </w:tcPr>
          <w:p w14:paraId="0C24F405"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Utilizes </w:t>
            </w:r>
            <w:r w:rsidRPr="0085535D">
              <w:rPr>
                <w:rFonts w:ascii="Times New Roman" w:eastAsia="Times New Roman" w:hAnsi="Times New Roman" w:cs="Times New Roman"/>
                <w:b/>
                <w:bCs/>
                <w:kern w:val="0"/>
                <w14:ligatures w14:val="none"/>
              </w:rPr>
              <w:t>multi-sensor fusion</w:t>
            </w:r>
            <w:r w:rsidRPr="0085535D">
              <w:rPr>
                <w:rFonts w:ascii="Times New Roman" w:eastAsia="Times New Roman" w:hAnsi="Times New Roman" w:cs="Times New Roman"/>
                <w:kern w:val="0"/>
                <w14:ligatures w14:val="none"/>
              </w:rPr>
              <w:t xml:space="preserve"> (soil, tank, rainfall) for predictive irrigation control. Connects AI analysis directly to </w:t>
            </w:r>
            <w:r w:rsidRPr="0085535D">
              <w:rPr>
                <w:rFonts w:ascii="Times New Roman" w:eastAsia="Times New Roman" w:hAnsi="Times New Roman" w:cs="Times New Roman"/>
                <w:b/>
                <w:bCs/>
                <w:kern w:val="0"/>
                <w14:ligatures w14:val="none"/>
              </w:rPr>
              <w:t>smart gate actuation</w:t>
            </w:r>
            <w:r w:rsidRPr="0085535D">
              <w:rPr>
                <w:rFonts w:ascii="Times New Roman" w:eastAsia="Times New Roman" w:hAnsi="Times New Roman" w:cs="Times New Roman"/>
                <w:kern w:val="0"/>
                <w14:ligatures w14:val="none"/>
              </w:rPr>
              <w:t xml:space="preserve"> for paddy irrigation.</w:t>
            </w:r>
          </w:p>
        </w:tc>
        <w:tc>
          <w:tcPr>
            <w:tcW w:w="0" w:type="auto"/>
            <w:hideMark/>
          </w:tcPr>
          <w:p w14:paraId="00B22BE7"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The paper improves sensing accuracy but remains </w:t>
            </w:r>
            <w:r w:rsidRPr="0085535D">
              <w:rPr>
                <w:rFonts w:ascii="Times New Roman" w:eastAsia="Times New Roman" w:hAnsi="Times New Roman" w:cs="Times New Roman"/>
                <w:b/>
                <w:bCs/>
                <w:kern w:val="0"/>
                <w14:ligatures w14:val="none"/>
              </w:rPr>
              <w:t>non-predictive and non-autonomous</w:t>
            </w:r>
            <w:r w:rsidRPr="0085535D">
              <w:rPr>
                <w:rFonts w:ascii="Times New Roman" w:eastAsia="Times New Roman" w:hAnsi="Times New Roman" w:cs="Times New Roman"/>
                <w:kern w:val="0"/>
                <w14:ligatures w14:val="none"/>
              </w:rPr>
              <w:t xml:space="preserve">. No </w:t>
            </w:r>
            <w:r w:rsidRPr="0085535D">
              <w:rPr>
                <w:rFonts w:ascii="Times New Roman" w:eastAsia="Times New Roman" w:hAnsi="Times New Roman" w:cs="Times New Roman"/>
                <w:b/>
                <w:bCs/>
                <w:kern w:val="0"/>
                <w14:ligatures w14:val="none"/>
              </w:rPr>
              <w:t>forecasting, actuation, or real-time control</w:t>
            </w:r>
            <w:r w:rsidRPr="0085535D">
              <w:rPr>
                <w:rFonts w:ascii="Times New Roman" w:eastAsia="Times New Roman" w:hAnsi="Times New Roman" w:cs="Times New Roman"/>
                <w:kern w:val="0"/>
                <w14:ligatures w14:val="none"/>
              </w:rPr>
              <w:t xml:space="preserve"> mechanism for irrigation.</w:t>
            </w:r>
          </w:p>
        </w:tc>
      </w:tr>
      <w:tr w:rsidR="0085535D" w:rsidRPr="0085535D" w14:paraId="7E019811" w14:textId="77777777" w:rsidTr="0085535D">
        <w:tc>
          <w:tcPr>
            <w:tcW w:w="0" w:type="auto"/>
            <w:hideMark/>
          </w:tcPr>
          <w:p w14:paraId="2A73F5B2"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 xml:space="preserve">Root-Zone Moisture Estimation using </w:t>
            </w:r>
            <w:proofErr w:type="spellStart"/>
            <w:r w:rsidRPr="0085535D">
              <w:rPr>
                <w:rFonts w:ascii="Times New Roman" w:eastAsia="Times New Roman" w:hAnsi="Times New Roman" w:cs="Times New Roman"/>
                <w:b/>
                <w:bCs/>
                <w:kern w:val="0"/>
                <w14:ligatures w14:val="none"/>
              </w:rPr>
              <w:t>AutoML</w:t>
            </w:r>
            <w:proofErr w:type="spellEnd"/>
            <w:r w:rsidRPr="0085535D">
              <w:rPr>
                <w:rFonts w:ascii="Times New Roman" w:eastAsia="Times New Roman" w:hAnsi="Times New Roman" w:cs="Times New Roman"/>
                <w:b/>
                <w:bCs/>
                <w:kern w:val="0"/>
                <w14:ligatures w14:val="none"/>
              </w:rPr>
              <w:t xml:space="preserve"> (Babaeian et al., 2021)</w:t>
            </w:r>
          </w:p>
        </w:tc>
        <w:tc>
          <w:tcPr>
            <w:tcW w:w="0" w:type="auto"/>
            <w:hideMark/>
          </w:tcPr>
          <w:p w14:paraId="3DA57B4A"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Estimates root-zone soil moisture using UAV imagery, </w:t>
            </w:r>
            <w:proofErr w:type="spellStart"/>
            <w:r w:rsidRPr="0085535D">
              <w:rPr>
                <w:rFonts w:ascii="Times New Roman" w:eastAsia="Times New Roman" w:hAnsi="Times New Roman" w:cs="Times New Roman"/>
                <w:kern w:val="0"/>
                <w14:ligatures w14:val="none"/>
              </w:rPr>
              <w:t>AutoML</w:t>
            </w:r>
            <w:proofErr w:type="spellEnd"/>
            <w:r w:rsidRPr="0085535D">
              <w:rPr>
                <w:rFonts w:ascii="Times New Roman" w:eastAsia="Times New Roman" w:hAnsi="Times New Roman" w:cs="Times New Roman"/>
                <w:kern w:val="0"/>
                <w14:ligatures w14:val="none"/>
              </w:rPr>
              <w:t xml:space="preserve"> (NN, GBM, GLM), and soil physical properties. Achieved R² &gt; 0.90 using NDVI and hydraulic soil data. Focused on mapping and analysis.</w:t>
            </w:r>
          </w:p>
        </w:tc>
        <w:tc>
          <w:tcPr>
            <w:tcW w:w="0" w:type="auto"/>
            <w:hideMark/>
          </w:tcPr>
          <w:p w14:paraId="1077A69E"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Predicts </w:t>
            </w:r>
            <w:r w:rsidRPr="0085535D">
              <w:rPr>
                <w:rFonts w:ascii="Times New Roman" w:eastAsia="Times New Roman" w:hAnsi="Times New Roman" w:cs="Times New Roman"/>
                <w:b/>
                <w:bCs/>
                <w:kern w:val="0"/>
                <w14:ligatures w14:val="none"/>
              </w:rPr>
              <w:t>CWR</w:t>
            </w:r>
            <w:r w:rsidRPr="0085535D">
              <w:rPr>
                <w:rFonts w:ascii="Times New Roman" w:eastAsia="Times New Roman" w:hAnsi="Times New Roman" w:cs="Times New Roman"/>
                <w:kern w:val="0"/>
                <w14:ligatures w14:val="none"/>
              </w:rPr>
              <w:t xml:space="preserve"> using real-time field sensors (soil, tank, forecast) and </w:t>
            </w:r>
            <w:r w:rsidRPr="0085535D">
              <w:rPr>
                <w:rFonts w:ascii="Times New Roman" w:eastAsia="Times New Roman" w:hAnsi="Times New Roman" w:cs="Times New Roman"/>
                <w:b/>
                <w:bCs/>
                <w:kern w:val="0"/>
                <w14:ligatures w14:val="none"/>
              </w:rPr>
              <w:t>automatically actuates</w:t>
            </w:r>
            <w:r w:rsidRPr="0085535D">
              <w:rPr>
                <w:rFonts w:ascii="Times New Roman" w:eastAsia="Times New Roman" w:hAnsi="Times New Roman" w:cs="Times New Roman"/>
                <w:kern w:val="0"/>
                <w14:ligatures w14:val="none"/>
              </w:rPr>
              <w:t xml:space="preserve"> irrigation through a motorized water gate.</w:t>
            </w:r>
          </w:p>
        </w:tc>
        <w:tc>
          <w:tcPr>
            <w:tcW w:w="0" w:type="auto"/>
            <w:hideMark/>
          </w:tcPr>
          <w:p w14:paraId="593FC1FB"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Provides accurate root-zone estimation but lacks </w:t>
            </w:r>
            <w:r w:rsidRPr="0085535D">
              <w:rPr>
                <w:rFonts w:ascii="Times New Roman" w:eastAsia="Times New Roman" w:hAnsi="Times New Roman" w:cs="Times New Roman"/>
                <w:b/>
                <w:bCs/>
                <w:kern w:val="0"/>
                <w14:ligatures w14:val="none"/>
              </w:rPr>
              <w:t>real-time prediction</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automation</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paddy-specific adaptation</w:t>
            </w:r>
            <w:r w:rsidRPr="0085535D">
              <w:rPr>
                <w:rFonts w:ascii="Times New Roman" w:eastAsia="Times New Roman" w:hAnsi="Times New Roman" w:cs="Times New Roman"/>
                <w:kern w:val="0"/>
                <w14:ligatures w14:val="none"/>
              </w:rPr>
              <w:t>. No decision layer or irrigation control mechanism.</w:t>
            </w:r>
          </w:p>
        </w:tc>
      </w:tr>
      <w:tr w:rsidR="0085535D" w:rsidRPr="0085535D" w14:paraId="152C8383" w14:textId="77777777" w:rsidTr="0085535D">
        <w:tc>
          <w:tcPr>
            <w:tcW w:w="0" w:type="auto"/>
            <w:hideMark/>
          </w:tcPr>
          <w:p w14:paraId="1E33B4DF"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Multi-Layer Soil Moisture Estimation using Ensemble Learning (Srivastava et al., 2021)</w:t>
            </w:r>
          </w:p>
        </w:tc>
        <w:tc>
          <w:tcPr>
            <w:tcW w:w="0" w:type="auto"/>
            <w:hideMark/>
          </w:tcPr>
          <w:p w14:paraId="40AE89AE"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Estimates root-zone soil moisture at multiple depths (0–100 cm) using Random Forest, SVR, and ANN on satellite data (SMAP, ESA-CCI, NDVI, rainfall). Generates high-resolution maps (R² &gt; 0.8).</w:t>
            </w:r>
          </w:p>
        </w:tc>
        <w:tc>
          <w:tcPr>
            <w:tcW w:w="0" w:type="auto"/>
            <w:hideMark/>
          </w:tcPr>
          <w:p w14:paraId="02E4BAAC"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Uses </w:t>
            </w:r>
            <w:r w:rsidRPr="0085535D">
              <w:rPr>
                <w:rFonts w:ascii="Times New Roman" w:eastAsia="Times New Roman" w:hAnsi="Times New Roman" w:cs="Times New Roman"/>
                <w:b/>
                <w:bCs/>
                <w:kern w:val="0"/>
                <w14:ligatures w14:val="none"/>
              </w:rPr>
              <w:t>surface-level sensors</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rain + tank-level data</w:t>
            </w:r>
            <w:r w:rsidRPr="0085535D">
              <w:rPr>
                <w:rFonts w:ascii="Times New Roman" w:eastAsia="Times New Roman" w:hAnsi="Times New Roman" w:cs="Times New Roman"/>
                <w:kern w:val="0"/>
                <w14:ligatures w14:val="none"/>
              </w:rPr>
              <w:t xml:space="preserve"> to predict </w:t>
            </w:r>
            <w:r w:rsidRPr="0085535D">
              <w:rPr>
                <w:rFonts w:ascii="Times New Roman" w:eastAsia="Times New Roman" w:hAnsi="Times New Roman" w:cs="Times New Roman"/>
                <w:b/>
                <w:bCs/>
                <w:kern w:val="0"/>
                <w14:ligatures w14:val="none"/>
              </w:rPr>
              <w:t>CWR</w:t>
            </w:r>
            <w:r w:rsidRPr="0085535D">
              <w:rPr>
                <w:rFonts w:ascii="Times New Roman" w:eastAsia="Times New Roman" w:hAnsi="Times New Roman" w:cs="Times New Roman"/>
                <w:kern w:val="0"/>
                <w14:ligatures w14:val="none"/>
              </w:rPr>
              <w:t xml:space="preserve"> and control a motorized gate for paddy irrigation.</w:t>
            </w:r>
          </w:p>
        </w:tc>
        <w:tc>
          <w:tcPr>
            <w:tcW w:w="0" w:type="auto"/>
            <w:hideMark/>
          </w:tcPr>
          <w:p w14:paraId="1BD9FF86"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Focuses on multi-depth moisture mapping, not irrigation. Relies on satellite data—</w:t>
            </w:r>
            <w:r w:rsidRPr="0085535D">
              <w:rPr>
                <w:rFonts w:ascii="Times New Roman" w:eastAsia="Times New Roman" w:hAnsi="Times New Roman" w:cs="Times New Roman"/>
                <w:b/>
                <w:bCs/>
                <w:kern w:val="0"/>
                <w14:ligatures w14:val="none"/>
              </w:rPr>
              <w:t>not real-time</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no control integration</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not deployable</w:t>
            </w:r>
            <w:r w:rsidRPr="0085535D">
              <w:rPr>
                <w:rFonts w:ascii="Times New Roman" w:eastAsia="Times New Roman" w:hAnsi="Times New Roman" w:cs="Times New Roman"/>
                <w:kern w:val="0"/>
                <w14:ligatures w14:val="none"/>
              </w:rPr>
              <w:t xml:space="preserve"> for small-scale field irrigation.</w:t>
            </w:r>
          </w:p>
        </w:tc>
      </w:tr>
      <w:tr w:rsidR="0085535D" w:rsidRPr="0085535D" w14:paraId="7011BFE8" w14:textId="77777777" w:rsidTr="0085535D">
        <w:tc>
          <w:tcPr>
            <w:tcW w:w="0" w:type="auto"/>
            <w:hideMark/>
          </w:tcPr>
          <w:p w14:paraId="67BDFC2C"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Automatic Gate Controlling System for Sustainable Agriculture (Rathnayaka et al., 2024)</w:t>
            </w:r>
          </w:p>
        </w:tc>
        <w:tc>
          <w:tcPr>
            <w:tcW w:w="0" w:type="auto"/>
            <w:hideMark/>
          </w:tcPr>
          <w:p w14:paraId="7E801E0A"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Proposes a </w:t>
            </w:r>
            <w:r w:rsidRPr="0085535D">
              <w:rPr>
                <w:rFonts w:ascii="Times New Roman" w:eastAsia="Times New Roman" w:hAnsi="Times New Roman" w:cs="Times New Roman"/>
                <w:b/>
                <w:bCs/>
                <w:kern w:val="0"/>
                <w14:ligatures w14:val="none"/>
              </w:rPr>
              <w:t>PID-based smart irrigation system</w:t>
            </w:r>
            <w:r w:rsidRPr="0085535D">
              <w:rPr>
                <w:rFonts w:ascii="Times New Roman" w:eastAsia="Times New Roman" w:hAnsi="Times New Roman" w:cs="Times New Roman"/>
                <w:kern w:val="0"/>
                <w14:ligatures w14:val="none"/>
              </w:rPr>
              <w:t xml:space="preserve"> with soil and water sensors, solar-powered ESP32 modules, and motorized sluice gates for paddy irrigation in Sri Lanka. Enables feedback control and remote monitoring through dashboards.</w:t>
            </w:r>
          </w:p>
        </w:tc>
        <w:tc>
          <w:tcPr>
            <w:tcW w:w="0" w:type="auto"/>
            <w:hideMark/>
          </w:tcPr>
          <w:p w14:paraId="140D61B8"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Enhances this design with </w:t>
            </w:r>
            <w:r w:rsidRPr="0085535D">
              <w:rPr>
                <w:rFonts w:ascii="Times New Roman" w:eastAsia="Times New Roman" w:hAnsi="Times New Roman" w:cs="Times New Roman"/>
                <w:b/>
                <w:bCs/>
                <w:kern w:val="0"/>
                <w14:ligatures w14:val="none"/>
              </w:rPr>
              <w:t>AI-driven prediction</w:t>
            </w:r>
            <w:r w:rsidRPr="0085535D">
              <w:rPr>
                <w:rFonts w:ascii="Times New Roman" w:eastAsia="Times New Roman" w:hAnsi="Times New Roman" w:cs="Times New Roman"/>
                <w:kern w:val="0"/>
                <w14:ligatures w14:val="none"/>
              </w:rPr>
              <w:t xml:space="preserve"> of irrigation need (CWR), </w:t>
            </w:r>
            <w:r w:rsidRPr="0085535D">
              <w:rPr>
                <w:rFonts w:ascii="Times New Roman" w:eastAsia="Times New Roman" w:hAnsi="Times New Roman" w:cs="Times New Roman"/>
                <w:b/>
                <w:bCs/>
                <w:kern w:val="0"/>
                <w14:ligatures w14:val="none"/>
              </w:rPr>
              <w:t>rain forecast integration</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crop-stage adaptability</w:t>
            </w:r>
            <w:r w:rsidRPr="0085535D">
              <w:rPr>
                <w:rFonts w:ascii="Times New Roman" w:eastAsia="Times New Roman" w:hAnsi="Times New Roman" w:cs="Times New Roman"/>
                <w:kern w:val="0"/>
                <w14:ligatures w14:val="none"/>
              </w:rPr>
              <w:t xml:space="preserve"> to improve efficiency and intelligence.</w:t>
            </w:r>
          </w:p>
        </w:tc>
        <w:tc>
          <w:tcPr>
            <w:tcW w:w="0" w:type="auto"/>
            <w:hideMark/>
          </w:tcPr>
          <w:p w14:paraId="606A7B86"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The reviewed system is </w:t>
            </w:r>
            <w:r w:rsidRPr="0085535D">
              <w:rPr>
                <w:rFonts w:ascii="Times New Roman" w:eastAsia="Times New Roman" w:hAnsi="Times New Roman" w:cs="Times New Roman"/>
                <w:b/>
                <w:bCs/>
                <w:kern w:val="0"/>
                <w14:ligatures w14:val="none"/>
              </w:rPr>
              <w:t>automated but reactive</w:t>
            </w:r>
            <w:r w:rsidRPr="0085535D">
              <w:rPr>
                <w:rFonts w:ascii="Times New Roman" w:eastAsia="Times New Roman" w:hAnsi="Times New Roman" w:cs="Times New Roman"/>
                <w:kern w:val="0"/>
                <w14:ligatures w14:val="none"/>
              </w:rPr>
              <w:t xml:space="preserve">, lacking </w:t>
            </w:r>
            <w:r w:rsidRPr="0085535D">
              <w:rPr>
                <w:rFonts w:ascii="Times New Roman" w:eastAsia="Times New Roman" w:hAnsi="Times New Roman" w:cs="Times New Roman"/>
                <w:b/>
                <w:bCs/>
                <w:kern w:val="0"/>
                <w14:ligatures w14:val="none"/>
              </w:rPr>
              <w:t>predictive intelligence</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rain-awareness</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crop-specific optimization</w:t>
            </w:r>
            <w:r w:rsidRPr="0085535D">
              <w:rPr>
                <w:rFonts w:ascii="Times New Roman" w:eastAsia="Times New Roman" w:hAnsi="Times New Roman" w:cs="Times New Roman"/>
                <w:kern w:val="0"/>
                <w14:ligatures w14:val="none"/>
              </w:rPr>
              <w:t xml:space="preserve"> — limiting proactive irrigation scheduling.</w:t>
            </w:r>
          </w:p>
        </w:tc>
      </w:tr>
      <w:tr w:rsidR="0085535D" w:rsidRPr="0085535D" w14:paraId="23AB2549" w14:textId="77777777" w:rsidTr="0085535D">
        <w:tc>
          <w:tcPr>
            <w:tcW w:w="0" w:type="auto"/>
            <w:hideMark/>
          </w:tcPr>
          <w:p w14:paraId="73FC2DA0"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 xml:space="preserve">Automated Water-Gate Controlling </w:t>
            </w:r>
            <w:r w:rsidRPr="0085535D">
              <w:rPr>
                <w:rFonts w:ascii="Times New Roman" w:eastAsia="Times New Roman" w:hAnsi="Times New Roman" w:cs="Times New Roman"/>
                <w:b/>
                <w:bCs/>
                <w:kern w:val="0"/>
                <w14:ligatures w14:val="none"/>
              </w:rPr>
              <w:lastRenderedPageBreak/>
              <w:t>System for Paddy Fields (Sanjula et al., 2020)</w:t>
            </w:r>
          </w:p>
        </w:tc>
        <w:tc>
          <w:tcPr>
            <w:tcW w:w="0" w:type="auto"/>
            <w:hideMark/>
          </w:tcPr>
          <w:p w14:paraId="2C6F4731"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lastRenderedPageBreak/>
              <w:t xml:space="preserve">Implements an IoT and PID-based water management system using </w:t>
            </w:r>
            <w:r w:rsidRPr="0085535D">
              <w:rPr>
                <w:rFonts w:ascii="Times New Roman" w:eastAsia="Times New Roman" w:hAnsi="Times New Roman" w:cs="Times New Roman"/>
                <w:kern w:val="0"/>
                <w14:ligatures w14:val="none"/>
              </w:rPr>
              <w:lastRenderedPageBreak/>
              <w:t>sensor nodes, reservoir and paddy gates, and ESP-NOW wireless communication. Maintains 8 cm water level and predicts short-term rain via SVM. Provides full automation from sensing to actuation.</w:t>
            </w:r>
          </w:p>
        </w:tc>
        <w:tc>
          <w:tcPr>
            <w:tcW w:w="0" w:type="auto"/>
            <w:hideMark/>
          </w:tcPr>
          <w:p w14:paraId="440AE437"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lastRenderedPageBreak/>
              <w:t xml:space="preserve">Advances beyond PID logic by adding </w:t>
            </w:r>
            <w:r w:rsidRPr="0085535D">
              <w:rPr>
                <w:rFonts w:ascii="Times New Roman" w:eastAsia="Times New Roman" w:hAnsi="Times New Roman" w:cs="Times New Roman"/>
                <w:b/>
                <w:bCs/>
                <w:kern w:val="0"/>
                <w14:ligatures w14:val="none"/>
              </w:rPr>
              <w:t xml:space="preserve">AI-driven CWR </w:t>
            </w:r>
            <w:r w:rsidRPr="0085535D">
              <w:rPr>
                <w:rFonts w:ascii="Times New Roman" w:eastAsia="Times New Roman" w:hAnsi="Times New Roman" w:cs="Times New Roman"/>
                <w:b/>
                <w:bCs/>
                <w:kern w:val="0"/>
                <w14:ligatures w14:val="none"/>
              </w:rPr>
              <w:lastRenderedPageBreak/>
              <w:t>prediction</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dynamic weather forecasting</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crop-stage adaptive control</w:t>
            </w:r>
            <w:r w:rsidRPr="0085535D">
              <w:rPr>
                <w:rFonts w:ascii="Times New Roman" w:eastAsia="Times New Roman" w:hAnsi="Times New Roman" w:cs="Times New Roman"/>
                <w:kern w:val="0"/>
                <w14:ligatures w14:val="none"/>
              </w:rPr>
              <w:t xml:space="preserve"> for optimized irrigation scheduling.</w:t>
            </w:r>
          </w:p>
        </w:tc>
        <w:tc>
          <w:tcPr>
            <w:tcW w:w="0" w:type="auto"/>
            <w:hideMark/>
          </w:tcPr>
          <w:p w14:paraId="70E1DB68"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lastRenderedPageBreak/>
              <w:t xml:space="preserve">While operationally complete, it lacks </w:t>
            </w:r>
            <w:r w:rsidRPr="0085535D">
              <w:rPr>
                <w:rFonts w:ascii="Times New Roman" w:eastAsia="Times New Roman" w:hAnsi="Times New Roman" w:cs="Times New Roman"/>
                <w:b/>
                <w:bCs/>
                <w:kern w:val="0"/>
                <w14:ligatures w14:val="none"/>
              </w:rPr>
              <w:t xml:space="preserve">intelligent </w:t>
            </w:r>
            <w:r w:rsidRPr="0085535D">
              <w:rPr>
                <w:rFonts w:ascii="Times New Roman" w:eastAsia="Times New Roman" w:hAnsi="Times New Roman" w:cs="Times New Roman"/>
                <w:b/>
                <w:bCs/>
                <w:kern w:val="0"/>
                <w14:ligatures w14:val="none"/>
              </w:rPr>
              <w:lastRenderedPageBreak/>
              <w:t>prediction</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dynamic adaptability</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forecast generalization</w:t>
            </w:r>
            <w:r w:rsidRPr="0085535D">
              <w:rPr>
                <w:rFonts w:ascii="Times New Roman" w:eastAsia="Times New Roman" w:hAnsi="Times New Roman" w:cs="Times New Roman"/>
                <w:kern w:val="0"/>
                <w14:ligatures w14:val="none"/>
              </w:rPr>
              <w:t>. System is rule-based and reactive, not proactive or learning-enabled.</w:t>
            </w:r>
          </w:p>
        </w:tc>
      </w:tr>
      <w:tr w:rsidR="0085535D" w:rsidRPr="0085535D" w14:paraId="3607D8F3" w14:textId="77777777" w:rsidTr="0085535D">
        <w:tc>
          <w:tcPr>
            <w:tcW w:w="0" w:type="auto"/>
            <w:hideMark/>
          </w:tcPr>
          <w:p w14:paraId="77C228C6"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lastRenderedPageBreak/>
              <w:t>Automatic Watergate System Using Fuzzy Logic (Rama et al., 2021)</w:t>
            </w:r>
          </w:p>
        </w:tc>
        <w:tc>
          <w:tcPr>
            <w:tcW w:w="0" w:type="auto"/>
            <w:hideMark/>
          </w:tcPr>
          <w:p w14:paraId="6EA32A2A"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Uses </w:t>
            </w:r>
            <w:r w:rsidRPr="0085535D">
              <w:rPr>
                <w:rFonts w:ascii="Times New Roman" w:eastAsia="Times New Roman" w:hAnsi="Times New Roman" w:cs="Times New Roman"/>
                <w:b/>
                <w:bCs/>
                <w:kern w:val="0"/>
                <w14:ligatures w14:val="none"/>
              </w:rPr>
              <w:t>fuzzy logic control</w:t>
            </w:r>
            <w:r w:rsidRPr="0085535D">
              <w:rPr>
                <w:rFonts w:ascii="Times New Roman" w:eastAsia="Times New Roman" w:hAnsi="Times New Roman" w:cs="Times New Roman"/>
                <w:kern w:val="0"/>
                <w14:ligatures w14:val="none"/>
              </w:rPr>
              <w:t xml:space="preserve"> on ESP32 with water level and soil moisture sensors to determine gate opening levels (0%, 50%, 100%). Employs Mamdani inference and radio-based wireless communication. Demonstrated field reliability and flexibility.</w:t>
            </w:r>
          </w:p>
        </w:tc>
        <w:tc>
          <w:tcPr>
            <w:tcW w:w="0" w:type="auto"/>
            <w:hideMark/>
          </w:tcPr>
          <w:p w14:paraId="04957F61"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Employs </w:t>
            </w:r>
            <w:r w:rsidRPr="0085535D">
              <w:rPr>
                <w:rFonts w:ascii="Times New Roman" w:eastAsia="Times New Roman" w:hAnsi="Times New Roman" w:cs="Times New Roman"/>
                <w:b/>
                <w:bCs/>
                <w:kern w:val="0"/>
                <w14:ligatures w14:val="none"/>
              </w:rPr>
              <w:t>AI-driven predictive modeling</w:t>
            </w:r>
            <w:r w:rsidRPr="0085535D">
              <w:rPr>
                <w:rFonts w:ascii="Times New Roman" w:eastAsia="Times New Roman" w:hAnsi="Times New Roman" w:cs="Times New Roman"/>
                <w:kern w:val="0"/>
                <w14:ligatures w14:val="none"/>
              </w:rPr>
              <w:t xml:space="preserve"> integrating real-time data, rainfall forecasts, and crop-specific irrigation logic to determine dynamic water requirement.</w:t>
            </w:r>
          </w:p>
        </w:tc>
        <w:tc>
          <w:tcPr>
            <w:tcW w:w="0" w:type="auto"/>
            <w:hideMark/>
          </w:tcPr>
          <w:p w14:paraId="764451ED"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Fuzzy logic system is </w:t>
            </w:r>
            <w:r w:rsidRPr="0085535D">
              <w:rPr>
                <w:rFonts w:ascii="Times New Roman" w:eastAsia="Times New Roman" w:hAnsi="Times New Roman" w:cs="Times New Roman"/>
                <w:b/>
                <w:bCs/>
                <w:kern w:val="0"/>
                <w14:ligatures w14:val="none"/>
              </w:rPr>
              <w:t>reactive, not predictive</w:t>
            </w:r>
            <w:r w:rsidRPr="0085535D">
              <w:rPr>
                <w:rFonts w:ascii="Times New Roman" w:eastAsia="Times New Roman" w:hAnsi="Times New Roman" w:cs="Times New Roman"/>
                <w:kern w:val="0"/>
                <w14:ligatures w14:val="none"/>
              </w:rPr>
              <w:t>, lacking environmental forecasting, adaptive learning, and dynamic scheduling. Cannot optimize irrigation quantity or account for upcoming rainfall.</w:t>
            </w:r>
          </w:p>
        </w:tc>
      </w:tr>
      <w:tr w:rsidR="0085535D" w:rsidRPr="0085535D" w14:paraId="6AAFA36F" w14:textId="77777777" w:rsidTr="0085535D">
        <w:tc>
          <w:tcPr>
            <w:tcW w:w="0" w:type="auto"/>
            <w:hideMark/>
          </w:tcPr>
          <w:p w14:paraId="661AB2D3"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Gate Guard: Smart Water Gate Automation (Niharika et al., 2024)</w:t>
            </w:r>
          </w:p>
        </w:tc>
        <w:tc>
          <w:tcPr>
            <w:tcW w:w="0" w:type="auto"/>
            <w:hideMark/>
          </w:tcPr>
          <w:p w14:paraId="294B2C9C"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IoT-based water gate control using Arduino, water level sensor, servo motor, GSM alerts, and cloud dashboard via </w:t>
            </w:r>
            <w:proofErr w:type="spellStart"/>
            <w:r w:rsidRPr="0085535D">
              <w:rPr>
                <w:rFonts w:ascii="Times New Roman" w:eastAsia="Times New Roman" w:hAnsi="Times New Roman" w:cs="Times New Roman"/>
                <w:kern w:val="0"/>
                <w14:ligatures w14:val="none"/>
              </w:rPr>
              <w:t>ThingSpeak</w:t>
            </w:r>
            <w:proofErr w:type="spellEnd"/>
            <w:r w:rsidRPr="0085535D">
              <w:rPr>
                <w:rFonts w:ascii="Times New Roman" w:eastAsia="Times New Roman" w:hAnsi="Times New Roman" w:cs="Times New Roman"/>
                <w:kern w:val="0"/>
                <w14:ligatures w14:val="none"/>
              </w:rPr>
              <w:t>. Sends SMS notifications when water level exceeds threshold. Provides real-time monitoring and automatic gate actuation.</w:t>
            </w:r>
          </w:p>
        </w:tc>
        <w:tc>
          <w:tcPr>
            <w:tcW w:w="0" w:type="auto"/>
            <w:hideMark/>
          </w:tcPr>
          <w:p w14:paraId="43FB1BFD"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Integrates </w:t>
            </w:r>
            <w:r w:rsidRPr="0085535D">
              <w:rPr>
                <w:rFonts w:ascii="Times New Roman" w:eastAsia="Times New Roman" w:hAnsi="Times New Roman" w:cs="Times New Roman"/>
                <w:b/>
                <w:bCs/>
                <w:kern w:val="0"/>
                <w14:ligatures w14:val="none"/>
              </w:rPr>
              <w:t>AI-based irrigation prediction</w:t>
            </w:r>
            <w:r w:rsidRPr="0085535D">
              <w:rPr>
                <w:rFonts w:ascii="Times New Roman" w:eastAsia="Times New Roman" w:hAnsi="Times New Roman" w:cs="Times New Roman"/>
                <w:kern w:val="0"/>
                <w14:ligatures w14:val="none"/>
              </w:rPr>
              <w:t xml:space="preserve"> using multi-sensor inputs (soil, water, forecast). Automates gate movement with </w:t>
            </w:r>
            <w:r w:rsidRPr="0085535D">
              <w:rPr>
                <w:rFonts w:ascii="Times New Roman" w:eastAsia="Times New Roman" w:hAnsi="Times New Roman" w:cs="Times New Roman"/>
                <w:b/>
                <w:bCs/>
                <w:kern w:val="0"/>
                <w14:ligatures w14:val="none"/>
              </w:rPr>
              <w:t>proactive scheduling</w:t>
            </w:r>
            <w:r w:rsidRPr="0085535D">
              <w:rPr>
                <w:rFonts w:ascii="Times New Roman" w:eastAsia="Times New Roman" w:hAnsi="Times New Roman" w:cs="Times New Roman"/>
                <w:kern w:val="0"/>
                <w14:ligatures w14:val="none"/>
              </w:rPr>
              <w:t xml:space="preserve"> instead of static threshold rules.</w:t>
            </w:r>
          </w:p>
        </w:tc>
        <w:tc>
          <w:tcPr>
            <w:tcW w:w="0" w:type="auto"/>
            <w:hideMark/>
          </w:tcPr>
          <w:p w14:paraId="136D7F0C"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Limited to </w:t>
            </w:r>
            <w:r w:rsidRPr="0085535D">
              <w:rPr>
                <w:rFonts w:ascii="Times New Roman" w:eastAsia="Times New Roman" w:hAnsi="Times New Roman" w:cs="Times New Roman"/>
                <w:b/>
                <w:bCs/>
                <w:kern w:val="0"/>
                <w14:ligatures w14:val="none"/>
              </w:rPr>
              <w:t>threshold-based decisions</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no forecasting or learning</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single-sensor dependency</w:t>
            </w:r>
            <w:r w:rsidRPr="0085535D">
              <w:rPr>
                <w:rFonts w:ascii="Times New Roman" w:eastAsia="Times New Roman" w:hAnsi="Times New Roman" w:cs="Times New Roman"/>
                <w:kern w:val="0"/>
                <w14:ligatures w14:val="none"/>
              </w:rPr>
              <w:t>. Lacks adaptive intelligence, multi-factor control, and crop-specific prediction logic.</w:t>
            </w:r>
          </w:p>
        </w:tc>
      </w:tr>
      <w:tr w:rsidR="0085535D" w:rsidRPr="0085535D" w14:paraId="52775E43" w14:textId="77777777" w:rsidTr="0085535D">
        <w:tc>
          <w:tcPr>
            <w:tcW w:w="0" w:type="auto"/>
            <w:hideMark/>
          </w:tcPr>
          <w:p w14:paraId="6F1DBC60"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Web-Based Sluice Gate System (</w:t>
            </w:r>
            <w:proofErr w:type="spellStart"/>
            <w:r w:rsidRPr="0085535D">
              <w:rPr>
                <w:rFonts w:ascii="Times New Roman" w:eastAsia="Times New Roman" w:hAnsi="Times New Roman" w:cs="Times New Roman"/>
                <w:b/>
                <w:bCs/>
                <w:kern w:val="0"/>
                <w14:ligatures w14:val="none"/>
              </w:rPr>
              <w:t>Desnanjaya</w:t>
            </w:r>
            <w:proofErr w:type="spellEnd"/>
            <w:r w:rsidRPr="0085535D">
              <w:rPr>
                <w:rFonts w:ascii="Times New Roman" w:eastAsia="Times New Roman" w:hAnsi="Times New Roman" w:cs="Times New Roman"/>
                <w:b/>
                <w:bCs/>
                <w:kern w:val="0"/>
                <w14:ligatures w14:val="none"/>
              </w:rPr>
              <w:t xml:space="preserve"> &amp; </w:t>
            </w:r>
            <w:proofErr w:type="spellStart"/>
            <w:r w:rsidRPr="0085535D">
              <w:rPr>
                <w:rFonts w:ascii="Times New Roman" w:eastAsia="Times New Roman" w:hAnsi="Times New Roman" w:cs="Times New Roman"/>
                <w:b/>
                <w:bCs/>
                <w:kern w:val="0"/>
                <w14:ligatures w14:val="none"/>
              </w:rPr>
              <w:t>Nugraha</w:t>
            </w:r>
            <w:proofErr w:type="spellEnd"/>
            <w:r w:rsidRPr="0085535D">
              <w:rPr>
                <w:rFonts w:ascii="Times New Roman" w:eastAsia="Times New Roman" w:hAnsi="Times New Roman" w:cs="Times New Roman"/>
                <w:b/>
                <w:bCs/>
                <w:kern w:val="0"/>
                <w14:ligatures w14:val="none"/>
              </w:rPr>
              <w:t>, 2021)</w:t>
            </w:r>
          </w:p>
        </w:tc>
        <w:tc>
          <w:tcPr>
            <w:tcW w:w="0" w:type="auto"/>
            <w:hideMark/>
          </w:tcPr>
          <w:p w14:paraId="62D0B405"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Combines </w:t>
            </w:r>
            <w:r w:rsidRPr="0085535D">
              <w:rPr>
                <w:rFonts w:ascii="Times New Roman" w:eastAsia="Times New Roman" w:hAnsi="Times New Roman" w:cs="Times New Roman"/>
                <w:b/>
                <w:bCs/>
                <w:kern w:val="0"/>
                <w14:ligatures w14:val="none"/>
              </w:rPr>
              <w:t>Arduino</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ultrasonic sensor</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servo motor</w:t>
            </w:r>
            <w:r w:rsidRPr="0085535D">
              <w:rPr>
                <w:rFonts w:ascii="Times New Roman" w:eastAsia="Times New Roman" w:hAnsi="Times New Roman" w:cs="Times New Roman"/>
                <w:kern w:val="0"/>
                <w14:ligatures w14:val="none"/>
              </w:rPr>
              <w:t xml:space="preserve"> for water gate control via web dashboard and SMS. Enables manual and automated modes for flood prevention. Cloud-based data logging and multi-user access.</w:t>
            </w:r>
          </w:p>
        </w:tc>
        <w:tc>
          <w:tcPr>
            <w:tcW w:w="0" w:type="auto"/>
            <w:hideMark/>
          </w:tcPr>
          <w:p w14:paraId="7B971B79"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Integrates </w:t>
            </w:r>
            <w:r w:rsidRPr="0085535D">
              <w:rPr>
                <w:rFonts w:ascii="Times New Roman" w:eastAsia="Times New Roman" w:hAnsi="Times New Roman" w:cs="Times New Roman"/>
                <w:b/>
                <w:bCs/>
                <w:kern w:val="0"/>
                <w14:ligatures w14:val="none"/>
              </w:rPr>
              <w:t>AI prediction</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multi-sensor inputs (soil, water, forecast)</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fully autonomous actuation</w:t>
            </w:r>
            <w:r w:rsidRPr="0085535D">
              <w:rPr>
                <w:rFonts w:ascii="Times New Roman" w:eastAsia="Times New Roman" w:hAnsi="Times New Roman" w:cs="Times New Roman"/>
                <w:kern w:val="0"/>
                <w14:ligatures w14:val="none"/>
              </w:rPr>
              <w:t>. Closed-loop system—predicts irrigation need and controls gate automatically.</w:t>
            </w:r>
          </w:p>
        </w:tc>
        <w:tc>
          <w:tcPr>
            <w:tcW w:w="0" w:type="auto"/>
            <w:hideMark/>
          </w:tcPr>
          <w:p w14:paraId="6F05F43B"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Web-controlled </w:t>
            </w:r>
            <w:proofErr w:type="gramStart"/>
            <w:r w:rsidRPr="0085535D">
              <w:rPr>
                <w:rFonts w:ascii="Times New Roman" w:eastAsia="Times New Roman" w:hAnsi="Times New Roman" w:cs="Times New Roman"/>
                <w:kern w:val="0"/>
                <w14:ligatures w14:val="none"/>
              </w:rPr>
              <w:t>system is</w:t>
            </w:r>
            <w:proofErr w:type="gramEnd"/>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semi-automated and reactive</w:t>
            </w:r>
            <w:r w:rsidRPr="0085535D">
              <w:rPr>
                <w:rFonts w:ascii="Times New Roman" w:eastAsia="Times New Roman" w:hAnsi="Times New Roman" w:cs="Times New Roman"/>
                <w:kern w:val="0"/>
                <w14:ligatures w14:val="none"/>
              </w:rPr>
              <w:t xml:space="preserve">, requiring human input. No </w:t>
            </w:r>
            <w:r w:rsidRPr="0085535D">
              <w:rPr>
                <w:rFonts w:ascii="Times New Roman" w:eastAsia="Times New Roman" w:hAnsi="Times New Roman" w:cs="Times New Roman"/>
                <w:b/>
                <w:bCs/>
                <w:kern w:val="0"/>
                <w14:ligatures w14:val="none"/>
              </w:rPr>
              <w:t>machine learning</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rain integration</w:t>
            </w:r>
            <w:r w:rsidRPr="0085535D">
              <w:rPr>
                <w:rFonts w:ascii="Times New Roman" w:eastAsia="Times New Roman" w:hAnsi="Times New Roman" w:cs="Times New Roman"/>
                <w:kern w:val="0"/>
                <w14:ligatures w14:val="none"/>
              </w:rPr>
              <w:t xml:space="preserve">, or </w:t>
            </w:r>
            <w:r w:rsidRPr="0085535D">
              <w:rPr>
                <w:rFonts w:ascii="Times New Roman" w:eastAsia="Times New Roman" w:hAnsi="Times New Roman" w:cs="Times New Roman"/>
                <w:b/>
                <w:bCs/>
                <w:kern w:val="0"/>
                <w14:ligatures w14:val="none"/>
              </w:rPr>
              <w:t>adaptive irrigation scheduling</w:t>
            </w:r>
            <w:r w:rsidRPr="0085535D">
              <w:rPr>
                <w:rFonts w:ascii="Times New Roman" w:eastAsia="Times New Roman" w:hAnsi="Times New Roman" w:cs="Times New Roman"/>
                <w:kern w:val="0"/>
                <w14:ligatures w14:val="none"/>
              </w:rPr>
              <w:t>. Focused on monitoring, not prediction.</w:t>
            </w:r>
          </w:p>
        </w:tc>
      </w:tr>
      <w:tr w:rsidR="0085535D" w:rsidRPr="0085535D" w14:paraId="0A9982F4" w14:textId="77777777" w:rsidTr="0085535D">
        <w:tc>
          <w:tcPr>
            <w:tcW w:w="0" w:type="auto"/>
            <w:hideMark/>
          </w:tcPr>
          <w:p w14:paraId="486820A8"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proofErr w:type="spellStart"/>
            <w:r w:rsidRPr="0085535D">
              <w:rPr>
                <w:rFonts w:ascii="Times New Roman" w:eastAsia="Times New Roman" w:hAnsi="Times New Roman" w:cs="Times New Roman"/>
                <w:b/>
                <w:bCs/>
                <w:kern w:val="0"/>
                <w14:ligatures w14:val="none"/>
              </w:rPr>
              <w:lastRenderedPageBreak/>
              <w:t>Autogation</w:t>
            </w:r>
            <w:proofErr w:type="spellEnd"/>
            <w:r w:rsidRPr="0085535D">
              <w:rPr>
                <w:rFonts w:ascii="Times New Roman" w:eastAsia="Times New Roman" w:hAnsi="Times New Roman" w:cs="Times New Roman"/>
                <w:b/>
                <w:bCs/>
                <w:kern w:val="0"/>
                <w14:ligatures w14:val="none"/>
              </w:rPr>
              <w:t xml:space="preserve"> AWD-Based Smart Irrigation (Tolentino et al., 2021)</w:t>
            </w:r>
          </w:p>
        </w:tc>
        <w:tc>
          <w:tcPr>
            <w:tcW w:w="0" w:type="auto"/>
            <w:hideMark/>
          </w:tcPr>
          <w:p w14:paraId="5DB9B195"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Implements </w:t>
            </w:r>
            <w:r w:rsidRPr="0085535D">
              <w:rPr>
                <w:rFonts w:ascii="Times New Roman" w:eastAsia="Times New Roman" w:hAnsi="Times New Roman" w:cs="Times New Roman"/>
                <w:b/>
                <w:bCs/>
                <w:kern w:val="0"/>
                <w14:ligatures w14:val="none"/>
              </w:rPr>
              <w:t>Alternate Wetting and Drying (AWD)</w:t>
            </w:r>
            <w:r w:rsidRPr="0085535D">
              <w:rPr>
                <w:rFonts w:ascii="Times New Roman" w:eastAsia="Times New Roman" w:hAnsi="Times New Roman" w:cs="Times New Roman"/>
                <w:kern w:val="0"/>
                <w14:ligatures w14:val="none"/>
              </w:rPr>
              <w:t>-based IoT irrigation using Arduino Mega, Zigbee, ultrasonic sensors, and stepper motor-controlled gates. Maintains water between −100 mm and +150 mm thresholds for paddy fields.</w:t>
            </w:r>
          </w:p>
        </w:tc>
        <w:tc>
          <w:tcPr>
            <w:tcW w:w="0" w:type="auto"/>
            <w:hideMark/>
          </w:tcPr>
          <w:p w14:paraId="37DE9831"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Enhances AWD logic with </w:t>
            </w:r>
            <w:r w:rsidRPr="0085535D">
              <w:rPr>
                <w:rFonts w:ascii="Times New Roman" w:eastAsia="Times New Roman" w:hAnsi="Times New Roman" w:cs="Times New Roman"/>
                <w:b/>
                <w:bCs/>
                <w:kern w:val="0"/>
                <w14:ligatures w14:val="none"/>
              </w:rPr>
              <w:t>AI-based predictive control</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rain forecasting</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crop-stage adaptability</w:t>
            </w:r>
            <w:r w:rsidRPr="0085535D">
              <w:rPr>
                <w:rFonts w:ascii="Times New Roman" w:eastAsia="Times New Roman" w:hAnsi="Times New Roman" w:cs="Times New Roman"/>
                <w:kern w:val="0"/>
                <w14:ligatures w14:val="none"/>
              </w:rPr>
              <w:t xml:space="preserve"> for proactive irrigation. Fully closes the loop (sensor → prediction → gate control).</w:t>
            </w:r>
          </w:p>
        </w:tc>
        <w:tc>
          <w:tcPr>
            <w:tcW w:w="0" w:type="auto"/>
            <w:hideMark/>
          </w:tcPr>
          <w:p w14:paraId="71815B53"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The system is </w:t>
            </w:r>
            <w:r w:rsidRPr="0085535D">
              <w:rPr>
                <w:rFonts w:ascii="Times New Roman" w:eastAsia="Times New Roman" w:hAnsi="Times New Roman" w:cs="Times New Roman"/>
                <w:b/>
                <w:bCs/>
                <w:kern w:val="0"/>
                <w14:ligatures w14:val="none"/>
              </w:rPr>
              <w:t>rule-based and static</w:t>
            </w:r>
            <w:r w:rsidRPr="0085535D">
              <w:rPr>
                <w:rFonts w:ascii="Times New Roman" w:eastAsia="Times New Roman" w:hAnsi="Times New Roman" w:cs="Times New Roman"/>
                <w:kern w:val="0"/>
                <w14:ligatures w14:val="none"/>
              </w:rPr>
              <w:t xml:space="preserve">, lacks </w:t>
            </w:r>
            <w:r w:rsidRPr="0085535D">
              <w:rPr>
                <w:rFonts w:ascii="Times New Roman" w:eastAsia="Times New Roman" w:hAnsi="Times New Roman" w:cs="Times New Roman"/>
                <w:b/>
                <w:bCs/>
                <w:kern w:val="0"/>
                <w14:ligatures w14:val="none"/>
              </w:rPr>
              <w:t>adaptive learning</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weather integration</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dynamic scheduling</w:t>
            </w:r>
            <w:r w:rsidRPr="0085535D">
              <w:rPr>
                <w:rFonts w:ascii="Times New Roman" w:eastAsia="Times New Roman" w:hAnsi="Times New Roman" w:cs="Times New Roman"/>
                <w:kern w:val="0"/>
                <w14:ligatures w14:val="none"/>
              </w:rPr>
              <w:t>. Cannot optimize water based on forecasted rainfall or field variability.</w:t>
            </w:r>
          </w:p>
        </w:tc>
      </w:tr>
      <w:tr w:rsidR="0085535D" w:rsidRPr="0085535D" w14:paraId="2BA7F300" w14:textId="77777777" w:rsidTr="0085535D">
        <w:tc>
          <w:tcPr>
            <w:tcW w:w="0" w:type="auto"/>
            <w:hideMark/>
          </w:tcPr>
          <w:p w14:paraId="3E419199"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AWD Water Management &amp; Hydrological Study (Aziz et al., 2021)</w:t>
            </w:r>
          </w:p>
        </w:tc>
        <w:tc>
          <w:tcPr>
            <w:tcW w:w="0" w:type="auto"/>
            <w:hideMark/>
          </w:tcPr>
          <w:p w14:paraId="747B74F1"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Examines AWD vs continuous flooding in 1200 m² paddy plots. AWD saved ~29.2% water, maintained stable soil moisture, and had no crop stress, but all measurements and irrigation were manual.</w:t>
            </w:r>
          </w:p>
        </w:tc>
        <w:tc>
          <w:tcPr>
            <w:tcW w:w="0" w:type="auto"/>
            <w:hideMark/>
          </w:tcPr>
          <w:p w14:paraId="3F424400"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Automates AWD method using </w:t>
            </w:r>
            <w:r w:rsidRPr="0085535D">
              <w:rPr>
                <w:rFonts w:ascii="Times New Roman" w:eastAsia="Times New Roman" w:hAnsi="Times New Roman" w:cs="Times New Roman"/>
                <w:b/>
                <w:bCs/>
                <w:kern w:val="0"/>
                <w14:ligatures w14:val="none"/>
              </w:rPr>
              <w:t>AI-driven prediction</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sensor feedback</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motorized gate actuation</w:t>
            </w:r>
            <w:r w:rsidRPr="0085535D">
              <w:rPr>
                <w:rFonts w:ascii="Times New Roman" w:eastAsia="Times New Roman" w:hAnsi="Times New Roman" w:cs="Times New Roman"/>
                <w:kern w:val="0"/>
                <w14:ligatures w14:val="none"/>
              </w:rPr>
              <w:t xml:space="preserve">. Integrates </w:t>
            </w:r>
            <w:r w:rsidRPr="0085535D">
              <w:rPr>
                <w:rFonts w:ascii="Times New Roman" w:eastAsia="Times New Roman" w:hAnsi="Times New Roman" w:cs="Times New Roman"/>
                <w:b/>
                <w:bCs/>
                <w:kern w:val="0"/>
                <w14:ligatures w14:val="none"/>
              </w:rPr>
              <w:t>rain forecast</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crop-phase scheduling</w:t>
            </w:r>
            <w:r w:rsidRPr="0085535D">
              <w:rPr>
                <w:rFonts w:ascii="Times New Roman" w:eastAsia="Times New Roman" w:hAnsi="Times New Roman" w:cs="Times New Roman"/>
                <w:kern w:val="0"/>
                <w14:ligatures w14:val="none"/>
              </w:rPr>
              <w:t xml:space="preserve"> for optimized water management.</w:t>
            </w:r>
          </w:p>
        </w:tc>
        <w:tc>
          <w:tcPr>
            <w:tcW w:w="0" w:type="auto"/>
            <w:hideMark/>
          </w:tcPr>
          <w:p w14:paraId="6C3796FA"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Entirely </w:t>
            </w:r>
            <w:r w:rsidRPr="0085535D">
              <w:rPr>
                <w:rFonts w:ascii="Times New Roman" w:eastAsia="Times New Roman" w:hAnsi="Times New Roman" w:cs="Times New Roman"/>
                <w:b/>
                <w:bCs/>
                <w:kern w:val="0"/>
                <w14:ligatures w14:val="none"/>
              </w:rPr>
              <w:t>manual process</w:t>
            </w:r>
            <w:r w:rsidRPr="0085535D">
              <w:rPr>
                <w:rFonts w:ascii="Times New Roman" w:eastAsia="Times New Roman" w:hAnsi="Times New Roman" w:cs="Times New Roman"/>
                <w:kern w:val="0"/>
                <w14:ligatures w14:val="none"/>
              </w:rPr>
              <w:t xml:space="preserve"> — no automation, sensors, or forecasting. Lacks real-time adaptation, predictive logic, or integration with smart irrigation infrastructure.</w:t>
            </w:r>
          </w:p>
        </w:tc>
      </w:tr>
      <w:tr w:rsidR="0085535D" w:rsidRPr="0085535D" w14:paraId="0D152517" w14:textId="77777777" w:rsidTr="0085535D">
        <w:tc>
          <w:tcPr>
            <w:tcW w:w="0" w:type="auto"/>
            <w:hideMark/>
          </w:tcPr>
          <w:p w14:paraId="65221C57"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FAO-CROPWAT-8.0 Simulation for Rice Water Requirement (Singh &amp; Verma, 2020)</w:t>
            </w:r>
          </w:p>
        </w:tc>
        <w:tc>
          <w:tcPr>
            <w:tcW w:w="0" w:type="auto"/>
            <w:hideMark/>
          </w:tcPr>
          <w:p w14:paraId="68A63189"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Uses the </w:t>
            </w:r>
            <w:r w:rsidRPr="0085535D">
              <w:rPr>
                <w:rFonts w:ascii="Times New Roman" w:eastAsia="Times New Roman" w:hAnsi="Times New Roman" w:cs="Times New Roman"/>
                <w:b/>
                <w:bCs/>
                <w:kern w:val="0"/>
                <w14:ligatures w14:val="none"/>
              </w:rPr>
              <w:t>FAO CROPWAT-8.0</w:t>
            </w:r>
            <w:r w:rsidRPr="0085535D">
              <w:rPr>
                <w:rFonts w:ascii="Times New Roman" w:eastAsia="Times New Roman" w:hAnsi="Times New Roman" w:cs="Times New Roman"/>
                <w:kern w:val="0"/>
                <w14:ligatures w14:val="none"/>
              </w:rPr>
              <w:t xml:space="preserve"> model with Penman–Monteith and crop coefficients to simulate evapotranspiration and irrigation needs for Dehradun. Provides monthly irrigation schedules based on historical climate data.</w:t>
            </w:r>
          </w:p>
        </w:tc>
        <w:tc>
          <w:tcPr>
            <w:tcW w:w="0" w:type="auto"/>
            <w:hideMark/>
          </w:tcPr>
          <w:p w14:paraId="4AC73F3E"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Replaces static simulation with </w:t>
            </w:r>
            <w:r w:rsidRPr="0085535D">
              <w:rPr>
                <w:rFonts w:ascii="Times New Roman" w:eastAsia="Times New Roman" w:hAnsi="Times New Roman" w:cs="Times New Roman"/>
                <w:b/>
                <w:bCs/>
                <w:kern w:val="0"/>
                <w14:ligatures w14:val="none"/>
              </w:rPr>
              <w:t>real-time ML-based irrigation prediction</w:t>
            </w:r>
            <w:r w:rsidRPr="0085535D">
              <w:rPr>
                <w:rFonts w:ascii="Times New Roman" w:eastAsia="Times New Roman" w:hAnsi="Times New Roman" w:cs="Times New Roman"/>
                <w:kern w:val="0"/>
                <w14:ligatures w14:val="none"/>
              </w:rPr>
              <w:t xml:space="preserve"> using soil and weather sensors, plus </w:t>
            </w:r>
            <w:r w:rsidRPr="0085535D">
              <w:rPr>
                <w:rFonts w:ascii="Times New Roman" w:eastAsia="Times New Roman" w:hAnsi="Times New Roman" w:cs="Times New Roman"/>
                <w:b/>
                <w:bCs/>
                <w:kern w:val="0"/>
                <w14:ligatures w14:val="none"/>
              </w:rPr>
              <w:t>automated gate control</w:t>
            </w:r>
            <w:r w:rsidRPr="0085535D">
              <w:rPr>
                <w:rFonts w:ascii="Times New Roman" w:eastAsia="Times New Roman" w:hAnsi="Times New Roman" w:cs="Times New Roman"/>
                <w:kern w:val="0"/>
                <w14:ligatures w14:val="none"/>
              </w:rPr>
              <w:t xml:space="preserve"> for live implementation.</w:t>
            </w:r>
          </w:p>
        </w:tc>
        <w:tc>
          <w:tcPr>
            <w:tcW w:w="0" w:type="auto"/>
            <w:hideMark/>
          </w:tcPr>
          <w:p w14:paraId="58D20BA2"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Model is </w:t>
            </w:r>
            <w:r w:rsidRPr="0085535D">
              <w:rPr>
                <w:rFonts w:ascii="Times New Roman" w:eastAsia="Times New Roman" w:hAnsi="Times New Roman" w:cs="Times New Roman"/>
                <w:b/>
                <w:bCs/>
                <w:kern w:val="0"/>
                <w14:ligatures w14:val="none"/>
              </w:rPr>
              <w:t>offline and manual</w:t>
            </w:r>
            <w:r w:rsidRPr="0085535D">
              <w:rPr>
                <w:rFonts w:ascii="Times New Roman" w:eastAsia="Times New Roman" w:hAnsi="Times New Roman" w:cs="Times New Roman"/>
                <w:kern w:val="0"/>
                <w14:ligatures w14:val="none"/>
              </w:rPr>
              <w:t xml:space="preserve">, lacks </w:t>
            </w:r>
            <w:r w:rsidRPr="0085535D">
              <w:rPr>
                <w:rFonts w:ascii="Times New Roman" w:eastAsia="Times New Roman" w:hAnsi="Times New Roman" w:cs="Times New Roman"/>
                <w:b/>
                <w:bCs/>
                <w:kern w:val="0"/>
                <w14:ligatures w14:val="none"/>
              </w:rPr>
              <w:t>automation</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sensor input</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forecast adaptability</w:t>
            </w:r>
            <w:r w:rsidRPr="0085535D">
              <w:rPr>
                <w:rFonts w:ascii="Times New Roman" w:eastAsia="Times New Roman" w:hAnsi="Times New Roman" w:cs="Times New Roman"/>
                <w:kern w:val="0"/>
                <w14:ligatures w14:val="none"/>
              </w:rPr>
              <w:t>. Focuses on theoretical planning, not dynamic irrigation execution.</w:t>
            </w:r>
          </w:p>
        </w:tc>
      </w:tr>
      <w:tr w:rsidR="0085535D" w:rsidRPr="0085535D" w14:paraId="43878306" w14:textId="77777777" w:rsidTr="0085535D">
        <w:tc>
          <w:tcPr>
            <w:tcW w:w="0" w:type="auto"/>
            <w:hideMark/>
          </w:tcPr>
          <w:p w14:paraId="7F3C91A8"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IoT-based Smart Irrigation using DRL Optimization (Saikai et al., 2023)</w:t>
            </w:r>
          </w:p>
        </w:tc>
        <w:tc>
          <w:tcPr>
            <w:tcW w:w="0" w:type="auto"/>
            <w:hideMark/>
          </w:tcPr>
          <w:p w14:paraId="51ACE3F9"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Proposes a </w:t>
            </w:r>
            <w:r w:rsidRPr="0085535D">
              <w:rPr>
                <w:rFonts w:ascii="Times New Roman" w:eastAsia="Times New Roman" w:hAnsi="Times New Roman" w:cs="Times New Roman"/>
                <w:b/>
                <w:bCs/>
                <w:kern w:val="0"/>
                <w14:ligatures w14:val="none"/>
              </w:rPr>
              <w:t>Deep Reinforcement Learning (DRL)</w:t>
            </w:r>
            <w:r w:rsidRPr="0085535D">
              <w:rPr>
                <w:rFonts w:ascii="Times New Roman" w:eastAsia="Times New Roman" w:hAnsi="Times New Roman" w:cs="Times New Roman"/>
                <w:kern w:val="0"/>
                <w14:ligatures w14:val="none"/>
              </w:rPr>
              <w:t xml:space="preserve"> model (REINFORCE algorithm) for optimizing irrigation scheduling within the APSIM crop simulator. Learns irrigation actions using simulated data, outperforming rule-based methods by up to 17%.</w:t>
            </w:r>
          </w:p>
        </w:tc>
        <w:tc>
          <w:tcPr>
            <w:tcW w:w="0" w:type="auto"/>
            <w:hideMark/>
          </w:tcPr>
          <w:p w14:paraId="70B2B0BB"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Implements </w:t>
            </w:r>
            <w:r w:rsidRPr="0085535D">
              <w:rPr>
                <w:rFonts w:ascii="Times New Roman" w:eastAsia="Times New Roman" w:hAnsi="Times New Roman" w:cs="Times New Roman"/>
                <w:b/>
                <w:bCs/>
                <w:kern w:val="0"/>
                <w14:ligatures w14:val="none"/>
              </w:rPr>
              <w:t>real-time DRL-style learning</w:t>
            </w:r>
            <w:r w:rsidRPr="0085535D">
              <w:rPr>
                <w:rFonts w:ascii="Times New Roman" w:eastAsia="Times New Roman" w:hAnsi="Times New Roman" w:cs="Times New Roman"/>
                <w:kern w:val="0"/>
                <w14:ligatures w14:val="none"/>
              </w:rPr>
              <w:t xml:space="preserve"> in physical paddy environments via IoT sensors, gate motors, and weather APIs for adaptive, profit-oriented irrigation control.</w:t>
            </w:r>
          </w:p>
        </w:tc>
        <w:tc>
          <w:tcPr>
            <w:tcW w:w="0" w:type="auto"/>
            <w:hideMark/>
          </w:tcPr>
          <w:p w14:paraId="1232D7A5" w14:textId="77777777"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Model is </w:t>
            </w:r>
            <w:r w:rsidRPr="0085535D">
              <w:rPr>
                <w:rFonts w:ascii="Times New Roman" w:eastAsia="Times New Roman" w:hAnsi="Times New Roman" w:cs="Times New Roman"/>
                <w:b/>
                <w:bCs/>
                <w:kern w:val="0"/>
                <w14:ligatures w14:val="none"/>
              </w:rPr>
              <w:t>simulation-only</w:t>
            </w:r>
            <w:r w:rsidRPr="0085535D">
              <w:rPr>
                <w:rFonts w:ascii="Times New Roman" w:eastAsia="Times New Roman" w:hAnsi="Times New Roman" w:cs="Times New Roman"/>
                <w:kern w:val="0"/>
                <w14:ligatures w14:val="none"/>
              </w:rPr>
              <w:t xml:space="preserve">, with </w:t>
            </w:r>
            <w:r w:rsidRPr="0085535D">
              <w:rPr>
                <w:rFonts w:ascii="Times New Roman" w:eastAsia="Times New Roman" w:hAnsi="Times New Roman" w:cs="Times New Roman"/>
                <w:b/>
                <w:bCs/>
                <w:kern w:val="0"/>
                <w14:ligatures w14:val="none"/>
              </w:rPr>
              <w:t>no real-world deployment, sensor integration, or hardware actuation</w:t>
            </w:r>
            <w:r w:rsidRPr="0085535D">
              <w:rPr>
                <w:rFonts w:ascii="Times New Roman" w:eastAsia="Times New Roman" w:hAnsi="Times New Roman" w:cs="Times New Roman"/>
                <w:kern w:val="0"/>
                <w14:ligatures w14:val="none"/>
              </w:rPr>
              <w:t>. Requires adaptation for field-level IoT control and dynamic weather integration.</w:t>
            </w:r>
          </w:p>
        </w:tc>
      </w:tr>
      <w:tr w:rsidR="0085535D" w:rsidRPr="0085535D" w14:paraId="30586C92" w14:textId="77777777" w:rsidTr="0085535D">
        <w:tc>
          <w:tcPr>
            <w:tcW w:w="0" w:type="auto"/>
          </w:tcPr>
          <w:p w14:paraId="0521C634" w14:textId="03200775" w:rsidR="0085535D" w:rsidRPr="0085535D" w:rsidRDefault="0085535D" w:rsidP="0085535D">
            <w:pPr>
              <w:spacing w:before="100" w:beforeAutospacing="1" w:after="100" w:afterAutospacing="1"/>
              <w:rPr>
                <w:rFonts w:ascii="Times New Roman" w:eastAsia="Times New Roman" w:hAnsi="Times New Roman" w:cs="Times New Roman"/>
                <w:b/>
                <w:bCs/>
                <w:kern w:val="0"/>
                <w14:ligatures w14:val="none"/>
              </w:rPr>
            </w:pPr>
            <w:r w:rsidRPr="0085535D">
              <w:rPr>
                <w:rFonts w:ascii="Times New Roman" w:eastAsia="Times New Roman" w:hAnsi="Times New Roman" w:cs="Times New Roman"/>
                <w:b/>
                <w:bCs/>
                <w:kern w:val="0"/>
                <w14:ligatures w14:val="none"/>
              </w:rPr>
              <w:t xml:space="preserve">Advanced Prediction of </w:t>
            </w:r>
            <w:r w:rsidRPr="0085535D">
              <w:rPr>
                <w:rFonts w:ascii="Times New Roman" w:eastAsia="Times New Roman" w:hAnsi="Times New Roman" w:cs="Times New Roman"/>
                <w:b/>
                <w:bCs/>
                <w:kern w:val="0"/>
                <w14:ligatures w14:val="none"/>
              </w:rPr>
              <w:lastRenderedPageBreak/>
              <w:t>Crop Water Requirements using ML Models (Nagappan et al., 2025)</w:t>
            </w:r>
          </w:p>
        </w:tc>
        <w:tc>
          <w:tcPr>
            <w:tcW w:w="0" w:type="auto"/>
          </w:tcPr>
          <w:p w14:paraId="7BBD737B" w14:textId="5C7B2A41"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lastRenderedPageBreak/>
              <w:t xml:space="preserve">Develops ML models (LSTM, SVM, ANN, RF, </w:t>
            </w:r>
            <w:r w:rsidRPr="0085535D">
              <w:rPr>
                <w:rFonts w:ascii="Times New Roman" w:eastAsia="Times New Roman" w:hAnsi="Times New Roman" w:cs="Times New Roman"/>
                <w:kern w:val="0"/>
                <w14:ligatures w14:val="none"/>
              </w:rPr>
              <w:lastRenderedPageBreak/>
              <w:t>GBM) to predict Evapotranspiration (</w:t>
            </w:r>
            <w:proofErr w:type="spellStart"/>
            <w:r w:rsidRPr="0085535D">
              <w:rPr>
                <w:rFonts w:ascii="Times New Roman" w:eastAsia="Times New Roman" w:hAnsi="Times New Roman" w:cs="Times New Roman"/>
                <w:kern w:val="0"/>
                <w14:ligatures w14:val="none"/>
              </w:rPr>
              <w:t>ETo</w:t>
            </w:r>
            <w:proofErr w:type="spellEnd"/>
            <w:r w:rsidRPr="0085535D">
              <w:rPr>
                <w:rFonts w:ascii="Times New Roman" w:eastAsia="Times New Roman" w:hAnsi="Times New Roman" w:cs="Times New Roman"/>
                <w:kern w:val="0"/>
                <w14:ligatures w14:val="none"/>
              </w:rPr>
              <w:t>) and CWR using meteorological inputs (temp, humidity, solar radiation, rainfall, wind, sunshine). LSTM performed best (RMSE = 0.45 mm/day, R² = 0.92). Deployed via Flask web app for manual input and CWR output.</w:t>
            </w:r>
          </w:p>
        </w:tc>
        <w:tc>
          <w:tcPr>
            <w:tcW w:w="0" w:type="auto"/>
          </w:tcPr>
          <w:p w14:paraId="2E043789" w14:textId="0A4A7A9E"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lastRenderedPageBreak/>
              <w:t xml:space="preserve">Links </w:t>
            </w:r>
            <w:r w:rsidRPr="0085535D">
              <w:rPr>
                <w:rFonts w:ascii="Times New Roman" w:eastAsia="Times New Roman" w:hAnsi="Times New Roman" w:cs="Times New Roman"/>
                <w:b/>
                <w:bCs/>
                <w:kern w:val="0"/>
                <w14:ligatures w14:val="none"/>
              </w:rPr>
              <w:t>ML-based CWR prediction</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kern w:val="0"/>
                <w14:ligatures w14:val="none"/>
              </w:rPr>
              <w:lastRenderedPageBreak/>
              <w:t xml:space="preserve">directly to </w:t>
            </w:r>
            <w:r w:rsidRPr="0085535D">
              <w:rPr>
                <w:rFonts w:ascii="Times New Roman" w:eastAsia="Times New Roman" w:hAnsi="Times New Roman" w:cs="Times New Roman"/>
                <w:b/>
                <w:bCs/>
                <w:kern w:val="0"/>
                <w14:ligatures w14:val="none"/>
              </w:rPr>
              <w:t>automated gate control</w:t>
            </w:r>
            <w:r w:rsidRPr="0085535D">
              <w:rPr>
                <w:rFonts w:ascii="Times New Roman" w:eastAsia="Times New Roman" w:hAnsi="Times New Roman" w:cs="Times New Roman"/>
                <w:kern w:val="0"/>
                <w14:ligatures w14:val="none"/>
              </w:rPr>
              <w:t>, using real-time sensors (soil, tank, weather) and forecast APIs for fully closed-loop irrigation.</w:t>
            </w:r>
          </w:p>
        </w:tc>
        <w:tc>
          <w:tcPr>
            <w:tcW w:w="0" w:type="auto"/>
          </w:tcPr>
          <w:p w14:paraId="72D3545D" w14:textId="3C96C382"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lastRenderedPageBreak/>
              <w:t>Web tool only — no automation or real-</w:t>
            </w:r>
            <w:r w:rsidRPr="0085535D">
              <w:rPr>
                <w:rFonts w:ascii="Times New Roman" w:eastAsia="Times New Roman" w:hAnsi="Times New Roman" w:cs="Times New Roman"/>
                <w:kern w:val="0"/>
                <w14:ligatures w14:val="none"/>
              </w:rPr>
              <w:lastRenderedPageBreak/>
              <w:t xml:space="preserve">time sensor integration. </w:t>
            </w:r>
            <w:proofErr w:type="gramStart"/>
            <w:r w:rsidRPr="0085535D">
              <w:rPr>
                <w:rFonts w:ascii="Times New Roman" w:eastAsia="Times New Roman" w:hAnsi="Times New Roman" w:cs="Times New Roman"/>
                <w:kern w:val="0"/>
                <w14:ligatures w14:val="none"/>
              </w:rPr>
              <w:t>Relies</w:t>
            </w:r>
            <w:proofErr w:type="gramEnd"/>
            <w:r w:rsidRPr="0085535D">
              <w:rPr>
                <w:rFonts w:ascii="Times New Roman" w:eastAsia="Times New Roman" w:hAnsi="Times New Roman" w:cs="Times New Roman"/>
                <w:kern w:val="0"/>
                <w14:ligatures w14:val="none"/>
              </w:rPr>
              <w:t xml:space="preserve"> on manual inputs, static Kc values, and offline execution; not field-deployable or paddy-specific.</w:t>
            </w:r>
          </w:p>
        </w:tc>
      </w:tr>
      <w:tr w:rsidR="0085535D" w:rsidRPr="0085535D" w14:paraId="7329C3F4" w14:textId="77777777" w:rsidTr="0085535D">
        <w:tc>
          <w:tcPr>
            <w:tcW w:w="0" w:type="auto"/>
          </w:tcPr>
          <w:p w14:paraId="3F34E1B1" w14:textId="6A0B9739" w:rsidR="0085535D" w:rsidRPr="0085535D" w:rsidRDefault="0085535D" w:rsidP="0085535D">
            <w:pPr>
              <w:spacing w:before="100" w:beforeAutospacing="1" w:after="100" w:afterAutospacing="1"/>
              <w:rPr>
                <w:rFonts w:ascii="Times New Roman" w:eastAsia="Times New Roman" w:hAnsi="Times New Roman" w:cs="Times New Roman"/>
                <w:b/>
                <w:bCs/>
                <w:kern w:val="0"/>
                <w14:ligatures w14:val="none"/>
              </w:rPr>
            </w:pPr>
            <w:r w:rsidRPr="0085535D">
              <w:rPr>
                <w:rFonts w:ascii="Times New Roman" w:eastAsia="Times New Roman" w:hAnsi="Times New Roman" w:cs="Times New Roman"/>
                <w:b/>
                <w:bCs/>
                <w:kern w:val="0"/>
                <w14:ligatures w14:val="none"/>
              </w:rPr>
              <w:lastRenderedPageBreak/>
              <w:t>Proper Predictions of the Water Fate in Agricultural Lands (Awad et al., 2021)</w:t>
            </w:r>
          </w:p>
        </w:tc>
        <w:tc>
          <w:tcPr>
            <w:tcW w:w="0" w:type="auto"/>
          </w:tcPr>
          <w:p w14:paraId="6AC313C5" w14:textId="7E1A67D1"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Compares empirical (CROPWAT) and hydrology-based (DRAINMOD) models for accurate estimation of Crop Water Requirements (CWR). Uses drainage simulations to adjust irrigation </w:t>
            </w:r>
            <w:proofErr w:type="gramStart"/>
            <w:r w:rsidRPr="0085535D">
              <w:rPr>
                <w:rFonts w:ascii="Times New Roman" w:eastAsia="Times New Roman" w:hAnsi="Times New Roman" w:cs="Times New Roman"/>
                <w:kern w:val="0"/>
                <w14:ligatures w14:val="none"/>
              </w:rPr>
              <w:t>need</w:t>
            </w:r>
            <w:proofErr w:type="gramEnd"/>
            <w:r w:rsidRPr="0085535D">
              <w:rPr>
                <w:rFonts w:ascii="Times New Roman" w:eastAsia="Times New Roman" w:hAnsi="Times New Roman" w:cs="Times New Roman"/>
                <w:kern w:val="0"/>
                <w14:ligatures w14:val="none"/>
              </w:rPr>
              <w:t xml:space="preserve"> based on water table, infiltration, and field drainage. DRAINMOD reduced CWR by ~59% compared to empirical models.</w:t>
            </w:r>
          </w:p>
        </w:tc>
        <w:tc>
          <w:tcPr>
            <w:tcW w:w="0" w:type="auto"/>
          </w:tcPr>
          <w:p w14:paraId="58DA6FEA" w14:textId="5AB5ABEF"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kern w:val="0"/>
                <w14:ligatures w14:val="none"/>
              </w:rPr>
              <w:t xml:space="preserve">Converts </w:t>
            </w:r>
            <w:r w:rsidRPr="0085535D">
              <w:rPr>
                <w:rFonts w:ascii="Times New Roman" w:eastAsia="Times New Roman" w:hAnsi="Times New Roman" w:cs="Times New Roman"/>
                <w:b/>
                <w:bCs/>
                <w:kern w:val="0"/>
                <w14:ligatures w14:val="none"/>
              </w:rPr>
              <w:t>hydrological accuracy</w:t>
            </w:r>
            <w:r w:rsidRPr="0085535D">
              <w:rPr>
                <w:rFonts w:ascii="Times New Roman" w:eastAsia="Times New Roman" w:hAnsi="Times New Roman" w:cs="Times New Roman"/>
                <w:kern w:val="0"/>
                <w14:ligatures w14:val="none"/>
              </w:rPr>
              <w:t xml:space="preserve"> into a </w:t>
            </w:r>
            <w:r w:rsidRPr="0085535D">
              <w:rPr>
                <w:rFonts w:ascii="Times New Roman" w:eastAsia="Times New Roman" w:hAnsi="Times New Roman" w:cs="Times New Roman"/>
                <w:b/>
                <w:bCs/>
                <w:kern w:val="0"/>
                <w14:ligatures w14:val="none"/>
              </w:rPr>
              <w:t>real-time ML-driven decision system</w:t>
            </w:r>
            <w:r w:rsidRPr="0085535D">
              <w:rPr>
                <w:rFonts w:ascii="Times New Roman" w:eastAsia="Times New Roman" w:hAnsi="Times New Roman" w:cs="Times New Roman"/>
                <w:kern w:val="0"/>
                <w14:ligatures w14:val="none"/>
              </w:rPr>
              <w:t>. Integrates live soil moisture, rainfall, and water-level sensors to predict irrigation need and actuate gates automatically.</w:t>
            </w:r>
          </w:p>
        </w:tc>
        <w:tc>
          <w:tcPr>
            <w:tcW w:w="0" w:type="auto"/>
          </w:tcPr>
          <w:p w14:paraId="4F044DCE" w14:textId="43B07F16" w:rsidR="0085535D" w:rsidRPr="0085535D" w:rsidRDefault="0085535D" w:rsidP="0085535D">
            <w:pPr>
              <w:spacing w:before="100" w:beforeAutospacing="1" w:after="100" w:afterAutospacing="1"/>
              <w:rPr>
                <w:rFonts w:ascii="Times New Roman" w:eastAsia="Times New Roman" w:hAnsi="Times New Roman" w:cs="Times New Roman"/>
                <w:kern w:val="0"/>
                <w14:ligatures w14:val="none"/>
              </w:rPr>
            </w:pPr>
            <w:r w:rsidRPr="0085535D">
              <w:rPr>
                <w:rFonts w:ascii="Times New Roman" w:eastAsia="Times New Roman" w:hAnsi="Times New Roman" w:cs="Times New Roman"/>
                <w:b/>
                <w:bCs/>
                <w:kern w:val="0"/>
                <w14:ligatures w14:val="none"/>
              </w:rPr>
              <w:t>Simulation-based and manual</w:t>
            </w:r>
            <w:r w:rsidRPr="0085535D">
              <w:rPr>
                <w:rFonts w:ascii="Times New Roman" w:eastAsia="Times New Roman" w:hAnsi="Times New Roman" w:cs="Times New Roman"/>
                <w:kern w:val="0"/>
                <w14:ligatures w14:val="none"/>
              </w:rPr>
              <w:t xml:space="preserve">, not real-time or automated. Lacks </w:t>
            </w:r>
            <w:r w:rsidRPr="0085535D">
              <w:rPr>
                <w:rFonts w:ascii="Times New Roman" w:eastAsia="Times New Roman" w:hAnsi="Times New Roman" w:cs="Times New Roman"/>
                <w:b/>
                <w:bCs/>
                <w:kern w:val="0"/>
                <w14:ligatures w14:val="none"/>
              </w:rPr>
              <w:t>sensor integration</w:t>
            </w:r>
            <w:r w:rsidRPr="0085535D">
              <w:rPr>
                <w:rFonts w:ascii="Times New Roman" w:eastAsia="Times New Roman" w:hAnsi="Times New Roman" w:cs="Times New Roman"/>
                <w:kern w:val="0"/>
                <w14:ligatures w14:val="none"/>
              </w:rPr>
              <w:t xml:space="preserve">, </w:t>
            </w:r>
            <w:r w:rsidRPr="0085535D">
              <w:rPr>
                <w:rFonts w:ascii="Times New Roman" w:eastAsia="Times New Roman" w:hAnsi="Times New Roman" w:cs="Times New Roman"/>
                <w:b/>
                <w:bCs/>
                <w:kern w:val="0"/>
                <w14:ligatures w14:val="none"/>
              </w:rPr>
              <w:t>AI-based forecasting</w:t>
            </w:r>
            <w:r w:rsidRPr="0085535D">
              <w:rPr>
                <w:rFonts w:ascii="Times New Roman" w:eastAsia="Times New Roman" w:hAnsi="Times New Roman" w:cs="Times New Roman"/>
                <w:kern w:val="0"/>
                <w14:ligatures w14:val="none"/>
              </w:rPr>
              <w:t xml:space="preserve">, and </w:t>
            </w:r>
            <w:r w:rsidRPr="0085535D">
              <w:rPr>
                <w:rFonts w:ascii="Times New Roman" w:eastAsia="Times New Roman" w:hAnsi="Times New Roman" w:cs="Times New Roman"/>
                <w:b/>
                <w:bCs/>
                <w:kern w:val="0"/>
                <w14:ligatures w14:val="none"/>
              </w:rPr>
              <w:t>execution control</w:t>
            </w:r>
            <w:r w:rsidRPr="0085535D">
              <w:rPr>
                <w:rFonts w:ascii="Times New Roman" w:eastAsia="Times New Roman" w:hAnsi="Times New Roman" w:cs="Times New Roman"/>
                <w:kern w:val="0"/>
                <w14:ligatures w14:val="none"/>
              </w:rPr>
              <w:t>. Designed for wheat; not adaptable to paddy’s standing-water conditions.</w:t>
            </w:r>
          </w:p>
        </w:tc>
      </w:tr>
    </w:tbl>
    <w:p w14:paraId="22C83F05" w14:textId="23CE7920" w:rsidR="00BD0CB3" w:rsidRDefault="00BD0CB3" w:rsidP="00BD0CB3">
      <w:pPr>
        <w:spacing w:after="0" w:line="240" w:lineRule="auto"/>
        <w:rPr>
          <w:rFonts w:ascii="Times New Roman" w:eastAsia="Times New Roman" w:hAnsi="Times New Roman" w:cs="Times New Roman"/>
          <w:kern w:val="0"/>
          <w14:ligatures w14:val="none"/>
        </w:rPr>
      </w:pPr>
    </w:p>
    <w:p w14:paraId="4BBBEEB6" w14:textId="77777777" w:rsidR="00BD0CB3" w:rsidRPr="00BD0CB3" w:rsidRDefault="00BD0CB3" w:rsidP="00BD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 w:name="_Toc211027398"/>
      <w:r w:rsidRPr="00BD0CB3">
        <w:rPr>
          <w:rFonts w:ascii="Times New Roman" w:eastAsia="Times New Roman" w:hAnsi="Times New Roman" w:cs="Times New Roman"/>
          <w:b/>
          <w:bCs/>
          <w:kern w:val="0"/>
          <w:sz w:val="36"/>
          <w:szCs w:val="36"/>
          <w14:ligatures w14:val="none"/>
        </w:rPr>
        <w:t>4. Theoretical Framework</w:t>
      </w:r>
      <w:bookmarkEnd w:id="5"/>
    </w:p>
    <w:p w14:paraId="03C192D0" w14:textId="77777777" w:rsidR="00BD0CB3" w:rsidRPr="00BD0CB3" w:rsidRDefault="00BD0CB3" w:rsidP="00BD0CB3">
      <w:pPr>
        <w:spacing w:before="100" w:beforeAutospacing="1" w:after="100" w:afterAutospacing="1" w:line="240" w:lineRule="auto"/>
        <w:rPr>
          <w:rFonts w:ascii="Times New Roman" w:eastAsia="Times New Roman" w:hAnsi="Times New Roman" w:cs="Times New Roman"/>
          <w:kern w:val="0"/>
          <w14:ligatures w14:val="none"/>
        </w:rPr>
      </w:pPr>
      <w:r w:rsidRPr="00BD0CB3">
        <w:rPr>
          <w:rFonts w:ascii="Times New Roman" w:eastAsia="Times New Roman" w:hAnsi="Times New Roman" w:cs="Times New Roman"/>
          <w:kern w:val="0"/>
          <w14:ligatures w14:val="none"/>
        </w:rPr>
        <w:t xml:space="preserve">The proposed research is grounded in three interconnected theoretical foundations: </w:t>
      </w:r>
      <w:r w:rsidRPr="00BD0CB3">
        <w:rPr>
          <w:rFonts w:ascii="Times New Roman" w:eastAsia="Times New Roman" w:hAnsi="Times New Roman" w:cs="Times New Roman"/>
          <w:b/>
          <w:bCs/>
          <w:kern w:val="0"/>
          <w14:ligatures w14:val="none"/>
        </w:rPr>
        <w:t>precision agriculture</w:t>
      </w:r>
      <w:r w:rsidRPr="00BD0CB3">
        <w:rPr>
          <w:rFonts w:ascii="Times New Roman" w:eastAsia="Times New Roman" w:hAnsi="Times New Roman" w:cs="Times New Roman"/>
          <w:kern w:val="0"/>
          <w14:ligatures w14:val="none"/>
        </w:rPr>
        <w:t xml:space="preserve">, </w:t>
      </w:r>
      <w:r w:rsidRPr="00BD0CB3">
        <w:rPr>
          <w:rFonts w:ascii="Times New Roman" w:eastAsia="Times New Roman" w:hAnsi="Times New Roman" w:cs="Times New Roman"/>
          <w:b/>
          <w:bCs/>
          <w:kern w:val="0"/>
          <w14:ligatures w14:val="none"/>
        </w:rPr>
        <w:t>cyber-physical systems (CPS)</w:t>
      </w:r>
      <w:r w:rsidRPr="00BD0CB3">
        <w:rPr>
          <w:rFonts w:ascii="Times New Roman" w:eastAsia="Times New Roman" w:hAnsi="Times New Roman" w:cs="Times New Roman"/>
          <w:kern w:val="0"/>
          <w14:ligatures w14:val="none"/>
        </w:rPr>
        <w:t xml:space="preserve">, and </w:t>
      </w:r>
      <w:r w:rsidRPr="00BD0CB3">
        <w:rPr>
          <w:rFonts w:ascii="Times New Roman" w:eastAsia="Times New Roman" w:hAnsi="Times New Roman" w:cs="Times New Roman"/>
          <w:b/>
          <w:bCs/>
          <w:kern w:val="0"/>
          <w14:ligatures w14:val="none"/>
        </w:rPr>
        <w:t>machine learning for predictive modeling</w:t>
      </w:r>
      <w:r w:rsidRPr="00BD0CB3">
        <w:rPr>
          <w:rFonts w:ascii="Times New Roman" w:eastAsia="Times New Roman" w:hAnsi="Times New Roman" w:cs="Times New Roman"/>
          <w:kern w:val="0"/>
          <w14:ligatures w14:val="none"/>
        </w:rPr>
        <w:t>. Together, these concepts provide a robust framework for designing an intelligent irrigation system for paddy cultivation.</w:t>
      </w:r>
    </w:p>
    <w:p w14:paraId="3429EF1C" w14:textId="77777777" w:rsidR="00BD0CB3" w:rsidRPr="00BD0CB3" w:rsidRDefault="00BD0CB3" w:rsidP="00BD0CB3">
      <w:pPr>
        <w:spacing w:before="100" w:beforeAutospacing="1" w:after="100" w:afterAutospacing="1" w:line="240" w:lineRule="auto"/>
        <w:rPr>
          <w:rFonts w:ascii="Times New Roman" w:eastAsia="Times New Roman" w:hAnsi="Times New Roman" w:cs="Times New Roman"/>
          <w:kern w:val="0"/>
          <w14:ligatures w14:val="none"/>
        </w:rPr>
      </w:pPr>
      <w:r w:rsidRPr="00BD0CB3">
        <w:rPr>
          <w:rFonts w:ascii="Times New Roman" w:eastAsia="Times New Roman" w:hAnsi="Times New Roman" w:cs="Times New Roman"/>
          <w:b/>
          <w:bCs/>
          <w:kern w:val="0"/>
          <w14:ligatures w14:val="none"/>
        </w:rPr>
        <w:t>Precision agriculture theory</w:t>
      </w:r>
      <w:r w:rsidRPr="00BD0CB3">
        <w:rPr>
          <w:rFonts w:ascii="Times New Roman" w:eastAsia="Times New Roman" w:hAnsi="Times New Roman" w:cs="Times New Roman"/>
          <w:kern w:val="0"/>
          <w14:ligatures w14:val="none"/>
        </w:rPr>
        <w:t xml:space="preserve"> emphasizes the optimization of farming practices through site-specific data collection and analysis. In the context of paddy fields, this involves monitoring soil conditions, water levels, and climate data to ensure efficient irrigation. By applying precision agriculture principles, the project seeks to minimize water wastage while maintaining optimal soil moisture for crop growth.</w:t>
      </w:r>
    </w:p>
    <w:p w14:paraId="47C6CBD4" w14:textId="77777777" w:rsidR="00BD0CB3" w:rsidRPr="00BD0CB3" w:rsidRDefault="00BD0CB3" w:rsidP="00BD0CB3">
      <w:pPr>
        <w:spacing w:before="100" w:beforeAutospacing="1" w:after="100" w:afterAutospacing="1" w:line="240" w:lineRule="auto"/>
        <w:rPr>
          <w:rFonts w:ascii="Times New Roman" w:eastAsia="Times New Roman" w:hAnsi="Times New Roman" w:cs="Times New Roman"/>
          <w:kern w:val="0"/>
          <w14:ligatures w14:val="none"/>
        </w:rPr>
      </w:pPr>
      <w:r w:rsidRPr="00BD0CB3">
        <w:rPr>
          <w:rFonts w:ascii="Times New Roman" w:eastAsia="Times New Roman" w:hAnsi="Times New Roman" w:cs="Times New Roman"/>
          <w:kern w:val="0"/>
          <w14:ligatures w14:val="none"/>
        </w:rPr>
        <w:t xml:space="preserve">The system also aligns with the </w:t>
      </w:r>
      <w:r w:rsidRPr="00BD0CB3">
        <w:rPr>
          <w:rFonts w:ascii="Times New Roman" w:eastAsia="Times New Roman" w:hAnsi="Times New Roman" w:cs="Times New Roman"/>
          <w:b/>
          <w:bCs/>
          <w:kern w:val="0"/>
          <w14:ligatures w14:val="none"/>
        </w:rPr>
        <w:t>cyber-physical systems (CPS) paradigm</w:t>
      </w:r>
      <w:r w:rsidRPr="00BD0CB3">
        <w:rPr>
          <w:rFonts w:ascii="Times New Roman" w:eastAsia="Times New Roman" w:hAnsi="Times New Roman" w:cs="Times New Roman"/>
          <w:kern w:val="0"/>
          <w14:ligatures w14:val="none"/>
        </w:rPr>
        <w:t xml:space="preserve">, where interconnected hardware and software components interact with the physical environment. Within this framework, the </w:t>
      </w:r>
      <w:r w:rsidRPr="00BD0CB3">
        <w:rPr>
          <w:rFonts w:ascii="Times New Roman" w:eastAsia="Times New Roman" w:hAnsi="Times New Roman" w:cs="Times New Roman"/>
          <w:b/>
          <w:bCs/>
          <w:kern w:val="0"/>
          <w14:ligatures w14:val="none"/>
        </w:rPr>
        <w:t>perception layer</w:t>
      </w:r>
      <w:r w:rsidRPr="00BD0CB3">
        <w:rPr>
          <w:rFonts w:ascii="Times New Roman" w:eastAsia="Times New Roman" w:hAnsi="Times New Roman" w:cs="Times New Roman"/>
          <w:kern w:val="0"/>
          <w14:ligatures w14:val="none"/>
        </w:rPr>
        <w:t xml:space="preserve"> consists of sensors and APIs collecting soil, water, and weather data. The </w:t>
      </w:r>
      <w:r w:rsidRPr="00BD0CB3">
        <w:rPr>
          <w:rFonts w:ascii="Times New Roman" w:eastAsia="Times New Roman" w:hAnsi="Times New Roman" w:cs="Times New Roman"/>
          <w:b/>
          <w:bCs/>
          <w:kern w:val="0"/>
          <w14:ligatures w14:val="none"/>
        </w:rPr>
        <w:t>processing layer</w:t>
      </w:r>
      <w:r w:rsidRPr="00BD0CB3">
        <w:rPr>
          <w:rFonts w:ascii="Times New Roman" w:eastAsia="Times New Roman" w:hAnsi="Times New Roman" w:cs="Times New Roman"/>
          <w:kern w:val="0"/>
          <w14:ligatures w14:val="none"/>
        </w:rPr>
        <w:t xml:space="preserve"> is the Raspberry Pi running machine learning models to generate irrigation decisions. The </w:t>
      </w:r>
      <w:r w:rsidRPr="00BD0CB3">
        <w:rPr>
          <w:rFonts w:ascii="Times New Roman" w:eastAsia="Times New Roman" w:hAnsi="Times New Roman" w:cs="Times New Roman"/>
          <w:b/>
          <w:bCs/>
          <w:kern w:val="0"/>
          <w14:ligatures w14:val="none"/>
        </w:rPr>
        <w:t>actuation layer</w:t>
      </w:r>
      <w:r w:rsidRPr="00BD0CB3">
        <w:rPr>
          <w:rFonts w:ascii="Times New Roman" w:eastAsia="Times New Roman" w:hAnsi="Times New Roman" w:cs="Times New Roman"/>
          <w:kern w:val="0"/>
          <w14:ligatures w14:val="none"/>
        </w:rPr>
        <w:t xml:space="preserve"> is represented by the motorized water gate mechanism, </w:t>
      </w:r>
      <w:r w:rsidRPr="00BD0CB3">
        <w:rPr>
          <w:rFonts w:ascii="Times New Roman" w:eastAsia="Times New Roman" w:hAnsi="Times New Roman" w:cs="Times New Roman"/>
          <w:kern w:val="0"/>
          <w14:ligatures w14:val="none"/>
        </w:rPr>
        <w:lastRenderedPageBreak/>
        <w:t xml:space="preserve">while the </w:t>
      </w:r>
      <w:r w:rsidRPr="00BD0CB3">
        <w:rPr>
          <w:rFonts w:ascii="Times New Roman" w:eastAsia="Times New Roman" w:hAnsi="Times New Roman" w:cs="Times New Roman"/>
          <w:b/>
          <w:bCs/>
          <w:kern w:val="0"/>
          <w14:ligatures w14:val="none"/>
        </w:rPr>
        <w:t>application layer</w:t>
      </w:r>
      <w:r w:rsidRPr="00BD0CB3">
        <w:rPr>
          <w:rFonts w:ascii="Times New Roman" w:eastAsia="Times New Roman" w:hAnsi="Times New Roman" w:cs="Times New Roman"/>
          <w:kern w:val="0"/>
          <w14:ligatures w14:val="none"/>
        </w:rPr>
        <w:t xml:space="preserve"> provides user-level insights and control. This layered CPS approach ensures adaptability, scalability, and real-time responsiveness.</w:t>
      </w:r>
    </w:p>
    <w:p w14:paraId="308668DF" w14:textId="77777777" w:rsidR="00BD0CB3" w:rsidRPr="00BD0CB3" w:rsidRDefault="00BD0CB3" w:rsidP="00BD0CB3">
      <w:pPr>
        <w:spacing w:before="100" w:beforeAutospacing="1" w:after="100" w:afterAutospacing="1" w:line="240" w:lineRule="auto"/>
        <w:rPr>
          <w:rFonts w:ascii="Times New Roman" w:eastAsia="Times New Roman" w:hAnsi="Times New Roman" w:cs="Times New Roman"/>
          <w:kern w:val="0"/>
          <w14:ligatures w14:val="none"/>
        </w:rPr>
      </w:pPr>
      <w:r w:rsidRPr="00BD0CB3">
        <w:rPr>
          <w:rFonts w:ascii="Times New Roman" w:eastAsia="Times New Roman" w:hAnsi="Times New Roman" w:cs="Times New Roman"/>
          <w:kern w:val="0"/>
          <w14:ligatures w14:val="none"/>
        </w:rPr>
        <w:t xml:space="preserve">Finally, </w:t>
      </w:r>
      <w:r w:rsidRPr="00BD0CB3">
        <w:rPr>
          <w:rFonts w:ascii="Times New Roman" w:eastAsia="Times New Roman" w:hAnsi="Times New Roman" w:cs="Times New Roman"/>
          <w:b/>
          <w:bCs/>
          <w:kern w:val="0"/>
          <w14:ligatures w14:val="none"/>
        </w:rPr>
        <w:t>machine learning theories of regression and time-series forecasting</w:t>
      </w:r>
      <w:r w:rsidRPr="00BD0CB3">
        <w:rPr>
          <w:rFonts w:ascii="Times New Roman" w:eastAsia="Times New Roman" w:hAnsi="Times New Roman" w:cs="Times New Roman"/>
          <w:kern w:val="0"/>
          <w14:ligatures w14:val="none"/>
        </w:rPr>
        <w:t xml:space="preserve"> guide the predictive modeling process. By learning from historical soil and weather data, the model can estimate future water requirements, moving beyond reactive threshold-based systems. The integration of supervised learning and environmental factors positions the system as a proactive irrigation manager.</w:t>
      </w:r>
    </w:p>
    <w:p w14:paraId="2F71F939" w14:textId="77777777" w:rsidR="00BD0CB3" w:rsidRPr="00BD0CB3" w:rsidRDefault="00BD0CB3" w:rsidP="00BD0CB3">
      <w:pPr>
        <w:spacing w:before="100" w:beforeAutospacing="1" w:after="100" w:afterAutospacing="1" w:line="240" w:lineRule="auto"/>
        <w:rPr>
          <w:rFonts w:ascii="Times New Roman" w:eastAsia="Times New Roman" w:hAnsi="Times New Roman" w:cs="Times New Roman"/>
          <w:kern w:val="0"/>
          <w14:ligatures w14:val="none"/>
        </w:rPr>
      </w:pPr>
      <w:r w:rsidRPr="00BD0CB3">
        <w:rPr>
          <w:rFonts w:ascii="Times New Roman" w:eastAsia="Times New Roman" w:hAnsi="Times New Roman" w:cs="Times New Roman"/>
          <w:kern w:val="0"/>
          <w14:ligatures w14:val="none"/>
        </w:rPr>
        <w:t>In summary, this research builds on theoretical underpinnings of precision agriculture, CPS, and machine learning to create a unified framework that enables real-time sensing, predictive decision-making, and automated water management for sustainable paddy cultivation.</w:t>
      </w:r>
    </w:p>
    <w:p w14:paraId="7418AC88" w14:textId="77777777" w:rsidR="00BD0CB3" w:rsidRPr="00BD0CB3" w:rsidRDefault="00BD0CB3" w:rsidP="00BD0CB3">
      <w:pPr>
        <w:spacing w:after="0" w:line="240" w:lineRule="auto"/>
        <w:rPr>
          <w:rFonts w:ascii="Times New Roman" w:eastAsia="Times New Roman" w:hAnsi="Times New Roman" w:cs="Times New Roman"/>
          <w:kern w:val="0"/>
          <w14:ligatures w14:val="none"/>
        </w:rPr>
      </w:pPr>
    </w:p>
    <w:p w14:paraId="77266606" w14:textId="77777777" w:rsidR="00BD0CB3" w:rsidRPr="00BD0CB3" w:rsidRDefault="00BD0CB3" w:rsidP="00BD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 w:name="_Toc211027399"/>
      <w:r w:rsidRPr="00BD0CB3">
        <w:rPr>
          <w:rFonts w:ascii="Times New Roman" w:eastAsia="Times New Roman" w:hAnsi="Times New Roman" w:cs="Times New Roman"/>
          <w:b/>
          <w:bCs/>
          <w:kern w:val="0"/>
          <w:sz w:val="36"/>
          <w:szCs w:val="36"/>
          <w14:ligatures w14:val="none"/>
        </w:rPr>
        <w:t>5. Research Methodology</w:t>
      </w:r>
      <w:bookmarkEnd w:id="6"/>
    </w:p>
    <w:p w14:paraId="1724FD44" w14:textId="77777777" w:rsidR="00BD0CB3" w:rsidRPr="00BD0CB3" w:rsidRDefault="00BD0CB3" w:rsidP="00BD0CB3">
      <w:pPr>
        <w:spacing w:before="100" w:beforeAutospacing="1" w:after="100" w:afterAutospacing="1" w:line="240" w:lineRule="auto"/>
        <w:rPr>
          <w:rFonts w:ascii="Times New Roman" w:eastAsia="Times New Roman" w:hAnsi="Times New Roman" w:cs="Times New Roman"/>
          <w:kern w:val="0"/>
          <w14:ligatures w14:val="none"/>
        </w:rPr>
      </w:pPr>
      <w:r w:rsidRPr="00BD0CB3">
        <w:rPr>
          <w:rFonts w:ascii="Times New Roman" w:eastAsia="Times New Roman" w:hAnsi="Times New Roman" w:cs="Times New Roman"/>
          <w:kern w:val="0"/>
          <w14:ligatures w14:val="none"/>
        </w:rPr>
        <w:t xml:space="preserve">This study adopts a </w:t>
      </w:r>
      <w:r w:rsidRPr="00BD0CB3">
        <w:rPr>
          <w:rFonts w:ascii="Times New Roman" w:eastAsia="Times New Roman" w:hAnsi="Times New Roman" w:cs="Times New Roman"/>
          <w:b/>
          <w:bCs/>
          <w:kern w:val="0"/>
          <w14:ligatures w14:val="none"/>
        </w:rPr>
        <w:t>design science approach</w:t>
      </w:r>
      <w:r w:rsidRPr="00BD0CB3">
        <w:rPr>
          <w:rFonts w:ascii="Times New Roman" w:eastAsia="Times New Roman" w:hAnsi="Times New Roman" w:cs="Times New Roman"/>
          <w:kern w:val="0"/>
          <w14:ligatures w14:val="none"/>
        </w:rPr>
        <w:t>, focusing on the development and validation of a predictive model for irrigation management in paddy cultivation. The methodology is structured into four phases: system conceptualization, data collection, model development, and evaluation.</w:t>
      </w:r>
    </w:p>
    <w:p w14:paraId="56021EFC" w14:textId="77777777" w:rsidR="00BD0CB3" w:rsidRPr="00BD0CB3" w:rsidRDefault="00BD0CB3" w:rsidP="00BD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 w:name="_Toc211027400"/>
      <w:r w:rsidRPr="00BD0CB3">
        <w:rPr>
          <w:rFonts w:ascii="Times New Roman" w:eastAsia="Times New Roman" w:hAnsi="Times New Roman" w:cs="Times New Roman"/>
          <w:b/>
          <w:bCs/>
          <w:kern w:val="0"/>
          <w:sz w:val="27"/>
          <w:szCs w:val="27"/>
          <w14:ligatures w14:val="none"/>
        </w:rPr>
        <w:t>System Design</w:t>
      </w:r>
      <w:bookmarkEnd w:id="7"/>
    </w:p>
    <w:p w14:paraId="2A6B9DD6" w14:textId="77777777" w:rsidR="00BD0CB3" w:rsidRPr="00BD0CB3" w:rsidRDefault="00BD0CB3" w:rsidP="00BD0CB3">
      <w:pPr>
        <w:rPr>
          <w:rFonts w:ascii="Times New Roman" w:hAnsi="Times New Roman" w:cs="Times New Roman"/>
        </w:rPr>
      </w:pPr>
      <w:r w:rsidRPr="00BD0CB3">
        <w:rPr>
          <w:rFonts w:ascii="Times New Roman" w:hAnsi="Times New Roman" w:cs="Times New Roman"/>
        </w:rPr>
        <w:t>The proposed system is designed as a layered framework comprising three core components: sensing, processing, and actuation. The sensing layer will capture data from environmental factors such as soil moisture, water levels, rainfall detection, and weather forecasts obtained through free APIs. The processing layer will integrate these heterogeneous inputs and apply a machine learning–based predictive model to determine the water requirement at a given time. The actuation layer will then automatically regulate irrigation by controlling a motorized water gate, ensuring that water is released in accordance with the model’s predictions. The system is conceptualized to operate in real time, supporting proactive irrigation decisions that reduce water wastage and maintain optimal soil conditions.</w:t>
      </w:r>
    </w:p>
    <w:p w14:paraId="2B8EE67D" w14:textId="77777777" w:rsidR="00BD0CB3" w:rsidRPr="00BD0CB3" w:rsidRDefault="00BD0CB3" w:rsidP="00BD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11027401"/>
      <w:r w:rsidRPr="00BD0CB3">
        <w:rPr>
          <w:rFonts w:ascii="Times New Roman" w:eastAsia="Times New Roman" w:hAnsi="Times New Roman" w:cs="Times New Roman"/>
          <w:b/>
          <w:bCs/>
          <w:kern w:val="0"/>
          <w:sz w:val="27"/>
          <w:szCs w:val="27"/>
          <w14:ligatures w14:val="none"/>
        </w:rPr>
        <w:t>Data Collection</w:t>
      </w:r>
      <w:bookmarkEnd w:id="8"/>
    </w:p>
    <w:p w14:paraId="242D2589" w14:textId="77777777" w:rsidR="00BD0CB3" w:rsidRPr="00BD0CB3" w:rsidRDefault="00BD0CB3" w:rsidP="00BD0CB3">
      <w:pPr>
        <w:spacing w:before="100" w:beforeAutospacing="1" w:after="100" w:afterAutospacing="1" w:line="240" w:lineRule="auto"/>
        <w:rPr>
          <w:rFonts w:ascii="Times New Roman" w:eastAsia="Times New Roman" w:hAnsi="Times New Roman" w:cs="Times New Roman"/>
          <w:kern w:val="0"/>
          <w14:ligatures w14:val="none"/>
        </w:rPr>
      </w:pPr>
      <w:r w:rsidRPr="00BD0CB3">
        <w:rPr>
          <w:rFonts w:ascii="Times New Roman" w:eastAsia="Times New Roman" w:hAnsi="Times New Roman" w:cs="Times New Roman"/>
          <w:kern w:val="0"/>
          <w14:ligatures w14:val="none"/>
        </w:rPr>
        <w:t>The data required for this study will include soil moisture levels, water availability, and weather parameters such as temperature and rainfall forecasts. Instead of relying solely on existing datasets, the researcher will identify the most relevant parameters by reviewing prior studies and consulting with an industry expert in agriculture. This collaboration will help tailor the dataset to the specific requirements of paddy cultivation in Sri Lanka. The dataset will then be constructed with the expert’s input to ensure that it reflects real-world agricultural practices and conditions.</w:t>
      </w:r>
    </w:p>
    <w:p w14:paraId="7305CBFA" w14:textId="77777777" w:rsidR="00BD0CB3" w:rsidRPr="00BD0CB3" w:rsidRDefault="00BD0CB3" w:rsidP="00BD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 w:name="_Toc211027402"/>
      <w:r w:rsidRPr="00BD0CB3">
        <w:rPr>
          <w:rFonts w:ascii="Times New Roman" w:eastAsia="Times New Roman" w:hAnsi="Times New Roman" w:cs="Times New Roman"/>
          <w:b/>
          <w:bCs/>
          <w:kern w:val="0"/>
          <w:sz w:val="27"/>
          <w:szCs w:val="27"/>
          <w14:ligatures w14:val="none"/>
        </w:rPr>
        <w:t>Model Development</w:t>
      </w:r>
      <w:bookmarkEnd w:id="9"/>
    </w:p>
    <w:p w14:paraId="406F17CA" w14:textId="77777777" w:rsidR="00BD0CB3" w:rsidRPr="00BD0CB3" w:rsidRDefault="00BD0CB3" w:rsidP="00BD0CB3">
      <w:pPr>
        <w:spacing w:before="100" w:beforeAutospacing="1" w:after="100" w:afterAutospacing="1" w:line="240" w:lineRule="auto"/>
        <w:rPr>
          <w:rFonts w:ascii="Times New Roman" w:eastAsia="Times New Roman" w:hAnsi="Times New Roman" w:cs="Times New Roman"/>
          <w:kern w:val="0"/>
          <w14:ligatures w14:val="none"/>
        </w:rPr>
      </w:pPr>
      <w:r w:rsidRPr="00BD0CB3">
        <w:rPr>
          <w:rFonts w:ascii="Times New Roman" w:eastAsia="Times New Roman" w:hAnsi="Times New Roman" w:cs="Times New Roman"/>
          <w:kern w:val="0"/>
          <w14:ligatures w14:val="none"/>
        </w:rPr>
        <w:lastRenderedPageBreak/>
        <w:t xml:space="preserve">The predictive model will be built using supervised learning techniques. Input features will include environmental parameters identified during the data collection phase. Multiple algorithms will be explored to determine which approach offers the best accuracy in estimating irrigation needs. Standard preprocessing methods such as normalization, feature selection, and data splitting will be applied. Model performance will be evaluated using appropriate statistical metrics, including </w:t>
      </w:r>
      <w:r w:rsidRPr="00BD0CB3">
        <w:rPr>
          <w:rFonts w:ascii="Times New Roman" w:eastAsia="Times New Roman" w:hAnsi="Times New Roman" w:cs="Times New Roman"/>
          <w:b/>
          <w:bCs/>
          <w:kern w:val="0"/>
          <w14:ligatures w14:val="none"/>
        </w:rPr>
        <w:t>Root Mean Squared Error (RMSE)</w:t>
      </w:r>
      <w:r w:rsidRPr="00BD0CB3">
        <w:rPr>
          <w:rFonts w:ascii="Times New Roman" w:eastAsia="Times New Roman" w:hAnsi="Times New Roman" w:cs="Times New Roman"/>
          <w:kern w:val="0"/>
          <w14:ligatures w14:val="none"/>
        </w:rPr>
        <w:t xml:space="preserve"> and </w:t>
      </w:r>
      <w:r w:rsidRPr="00BD0CB3">
        <w:rPr>
          <w:rFonts w:ascii="Times New Roman" w:eastAsia="Times New Roman" w:hAnsi="Times New Roman" w:cs="Times New Roman"/>
          <w:b/>
          <w:bCs/>
          <w:kern w:val="0"/>
          <w14:ligatures w14:val="none"/>
        </w:rPr>
        <w:t>R² score</w:t>
      </w:r>
      <w:r w:rsidRPr="00BD0CB3">
        <w:rPr>
          <w:rFonts w:ascii="Times New Roman" w:eastAsia="Times New Roman" w:hAnsi="Times New Roman" w:cs="Times New Roman"/>
          <w:kern w:val="0"/>
          <w14:ligatures w14:val="none"/>
        </w:rPr>
        <w:t>, to determine predictive accuracy.</w:t>
      </w:r>
    </w:p>
    <w:p w14:paraId="00F07A13" w14:textId="77777777" w:rsidR="00BD0CB3" w:rsidRPr="00BD0CB3" w:rsidRDefault="00BD0CB3" w:rsidP="00BD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211027403"/>
      <w:r w:rsidRPr="00BD0CB3">
        <w:rPr>
          <w:rFonts w:ascii="Times New Roman" w:eastAsia="Times New Roman" w:hAnsi="Times New Roman" w:cs="Times New Roman"/>
          <w:b/>
          <w:bCs/>
          <w:kern w:val="0"/>
          <w:sz w:val="27"/>
          <w:szCs w:val="27"/>
          <w14:ligatures w14:val="none"/>
        </w:rPr>
        <w:t>Evaluation</w:t>
      </w:r>
      <w:bookmarkEnd w:id="10"/>
    </w:p>
    <w:p w14:paraId="317D0A7E" w14:textId="719FDF67" w:rsidR="00271331" w:rsidRDefault="00BD0CB3" w:rsidP="00246555">
      <w:pPr>
        <w:spacing w:before="100" w:beforeAutospacing="1" w:after="100" w:afterAutospacing="1" w:line="240" w:lineRule="auto"/>
        <w:rPr>
          <w:rFonts w:ascii="Times New Roman" w:eastAsia="Times New Roman" w:hAnsi="Times New Roman" w:cs="Times New Roman"/>
          <w:kern w:val="0"/>
          <w14:ligatures w14:val="none"/>
        </w:rPr>
      </w:pPr>
      <w:r w:rsidRPr="00BD0CB3">
        <w:rPr>
          <w:rFonts w:ascii="Times New Roman" w:eastAsia="Times New Roman" w:hAnsi="Times New Roman" w:cs="Times New Roman"/>
          <w:kern w:val="0"/>
          <w14:ligatures w14:val="none"/>
        </w:rPr>
        <w:t xml:space="preserve">The evaluation stage will focus primarily on the </w:t>
      </w:r>
      <w:r w:rsidRPr="00BD0CB3">
        <w:rPr>
          <w:rFonts w:ascii="Times New Roman" w:eastAsia="Times New Roman" w:hAnsi="Times New Roman" w:cs="Times New Roman"/>
          <w:b/>
          <w:bCs/>
          <w:kern w:val="0"/>
          <w14:ligatures w14:val="none"/>
        </w:rPr>
        <w:t>prediction accuracy</w:t>
      </w:r>
      <w:r w:rsidRPr="00BD0CB3">
        <w:rPr>
          <w:rFonts w:ascii="Times New Roman" w:eastAsia="Times New Roman" w:hAnsi="Times New Roman" w:cs="Times New Roman"/>
          <w:kern w:val="0"/>
          <w14:ligatures w14:val="none"/>
        </w:rPr>
        <w:t xml:space="preserve"> of the developed model. The results will be compared against baseline methods (such as threshold-based soil moisture prediction) to assess improvement. The emphasis will be on validating whether the model can consistently generate reliable predictions that align with expert expectations and real-world observations.</w:t>
      </w:r>
    </w:p>
    <w:p w14:paraId="7F35A8C6" w14:textId="77777777" w:rsidR="00BD0CB3" w:rsidRDefault="00BD0CB3" w:rsidP="00246555">
      <w:pPr>
        <w:spacing w:before="100" w:beforeAutospacing="1" w:after="100" w:afterAutospacing="1" w:line="240" w:lineRule="auto"/>
        <w:rPr>
          <w:rFonts w:ascii="Times New Roman" w:eastAsia="Times New Roman" w:hAnsi="Times New Roman" w:cs="Times New Roman"/>
          <w:kern w:val="0"/>
          <w14:ligatures w14:val="none"/>
        </w:rPr>
      </w:pPr>
    </w:p>
    <w:p w14:paraId="2794DB29" w14:textId="77777777" w:rsidR="007E5179" w:rsidRPr="007E5179" w:rsidRDefault="007E5179" w:rsidP="007E51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1" w:name="_Toc211027404"/>
      <w:r w:rsidRPr="007E5179">
        <w:rPr>
          <w:rFonts w:ascii="Times New Roman" w:eastAsia="Times New Roman" w:hAnsi="Times New Roman" w:cs="Times New Roman"/>
          <w:b/>
          <w:bCs/>
          <w:kern w:val="0"/>
          <w:sz w:val="36"/>
          <w:szCs w:val="36"/>
          <w14:ligatures w14:val="none"/>
        </w:rPr>
        <w:t>6. Expected Contributions</w:t>
      </w:r>
      <w:bookmarkEnd w:id="11"/>
    </w:p>
    <w:p w14:paraId="14A884AC" w14:textId="77777777" w:rsidR="007E5179" w:rsidRPr="007E5179" w:rsidRDefault="007E5179" w:rsidP="007E5179">
      <w:pPr>
        <w:spacing w:before="100" w:beforeAutospacing="1" w:after="100" w:afterAutospacing="1" w:line="240" w:lineRule="auto"/>
        <w:rPr>
          <w:rFonts w:ascii="Times New Roman" w:eastAsia="Times New Roman" w:hAnsi="Times New Roman" w:cs="Times New Roman"/>
          <w:kern w:val="0"/>
          <w14:ligatures w14:val="none"/>
        </w:rPr>
      </w:pPr>
      <w:r w:rsidRPr="007E5179">
        <w:rPr>
          <w:rFonts w:ascii="Times New Roman" w:eastAsia="Times New Roman" w:hAnsi="Times New Roman" w:cs="Times New Roman"/>
          <w:kern w:val="0"/>
          <w14:ligatures w14:val="none"/>
        </w:rPr>
        <w:t>This research is expected to contribute both academically and practically to the field of smart irrigation and agricultural water management.</w:t>
      </w:r>
    </w:p>
    <w:p w14:paraId="1FF67501" w14:textId="77777777" w:rsidR="007E5179" w:rsidRPr="007E5179" w:rsidRDefault="007E5179" w:rsidP="007E5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11027405"/>
      <w:r w:rsidRPr="007E5179">
        <w:rPr>
          <w:rFonts w:ascii="Times New Roman" w:eastAsia="Times New Roman" w:hAnsi="Times New Roman" w:cs="Times New Roman"/>
          <w:b/>
          <w:bCs/>
          <w:kern w:val="0"/>
          <w:sz w:val="27"/>
          <w:szCs w:val="27"/>
          <w14:ligatures w14:val="none"/>
        </w:rPr>
        <w:t>Academic Contributions</w:t>
      </w:r>
      <w:bookmarkEnd w:id="12"/>
    </w:p>
    <w:p w14:paraId="4CF37BE2" w14:textId="0D64AC5A" w:rsidR="007E5179" w:rsidRPr="007E5179" w:rsidRDefault="007E5179" w:rsidP="007E5179">
      <w:pPr>
        <w:spacing w:before="100" w:beforeAutospacing="1" w:after="100" w:afterAutospacing="1" w:line="240" w:lineRule="auto"/>
        <w:rPr>
          <w:rFonts w:ascii="Times New Roman" w:eastAsia="Times New Roman" w:hAnsi="Times New Roman" w:cs="Times New Roman"/>
          <w:kern w:val="0"/>
          <w14:ligatures w14:val="none"/>
        </w:rPr>
      </w:pPr>
      <w:r w:rsidRPr="007E5179">
        <w:rPr>
          <w:rFonts w:ascii="Times New Roman" w:eastAsia="Times New Roman" w:hAnsi="Times New Roman" w:cs="Times New Roman"/>
          <w:kern w:val="0"/>
          <w14:ligatures w14:val="none"/>
        </w:rPr>
        <w:t>From an academic standpoint, the project advances the literature on precision agriculture by demonstrating how real-time environmental sensing and predictive modeling can be integrated into a unified framework for irrigation management. While many studies focus either on soil moisture prediction or automated irrigation, this work bridges the gap by combining data-driven machine learning with practical actuation. The research will also provide comparative insights into how different environmental parameters</w:t>
      </w:r>
      <w:r w:rsidR="00B71284">
        <w:rPr>
          <w:rFonts w:ascii="Times New Roman" w:eastAsia="Times New Roman" w:hAnsi="Times New Roman" w:cs="Times New Roman"/>
          <w:kern w:val="0"/>
          <w14:ligatures w14:val="none"/>
        </w:rPr>
        <w:t xml:space="preserve"> </w:t>
      </w:r>
      <w:r w:rsidRPr="007E5179">
        <w:rPr>
          <w:rFonts w:ascii="Times New Roman" w:eastAsia="Times New Roman" w:hAnsi="Times New Roman" w:cs="Times New Roman"/>
          <w:kern w:val="0"/>
          <w14:ligatures w14:val="none"/>
        </w:rPr>
        <w:t>such as soil moisture, rainfall forecasts, and water availability</w:t>
      </w:r>
      <w:r w:rsidR="00B71284">
        <w:rPr>
          <w:rFonts w:ascii="Times New Roman" w:eastAsia="Times New Roman" w:hAnsi="Times New Roman" w:cs="Times New Roman"/>
          <w:kern w:val="0"/>
          <w14:ligatures w14:val="none"/>
        </w:rPr>
        <w:t xml:space="preserve"> </w:t>
      </w:r>
      <w:r w:rsidRPr="007E5179">
        <w:rPr>
          <w:rFonts w:ascii="Times New Roman" w:eastAsia="Times New Roman" w:hAnsi="Times New Roman" w:cs="Times New Roman"/>
          <w:kern w:val="0"/>
          <w14:ligatures w14:val="none"/>
        </w:rPr>
        <w:t>affect predictive accuracy. These findings will add to the body of knowledge on feature selection and model design in agricultural machine learning applications.</w:t>
      </w:r>
    </w:p>
    <w:p w14:paraId="33E462BF" w14:textId="77777777" w:rsidR="007E5179" w:rsidRPr="007E5179" w:rsidRDefault="007E5179" w:rsidP="007E5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 w:name="_Toc211027406"/>
      <w:r w:rsidRPr="007E5179">
        <w:rPr>
          <w:rFonts w:ascii="Times New Roman" w:eastAsia="Times New Roman" w:hAnsi="Times New Roman" w:cs="Times New Roman"/>
          <w:b/>
          <w:bCs/>
          <w:kern w:val="0"/>
          <w:sz w:val="27"/>
          <w:szCs w:val="27"/>
          <w14:ligatures w14:val="none"/>
        </w:rPr>
        <w:t>Practical Contributions</w:t>
      </w:r>
      <w:bookmarkEnd w:id="13"/>
    </w:p>
    <w:p w14:paraId="5BAD0477" w14:textId="77777777" w:rsidR="007E5179" w:rsidRPr="007E5179" w:rsidRDefault="007E5179" w:rsidP="007E5179">
      <w:pPr>
        <w:spacing w:before="100" w:beforeAutospacing="1" w:after="100" w:afterAutospacing="1" w:line="240" w:lineRule="auto"/>
        <w:rPr>
          <w:rFonts w:ascii="Times New Roman" w:eastAsia="Times New Roman" w:hAnsi="Times New Roman" w:cs="Times New Roman"/>
          <w:kern w:val="0"/>
          <w14:ligatures w14:val="none"/>
        </w:rPr>
      </w:pPr>
      <w:r w:rsidRPr="007E5179">
        <w:rPr>
          <w:rFonts w:ascii="Times New Roman" w:eastAsia="Times New Roman" w:hAnsi="Times New Roman" w:cs="Times New Roman"/>
          <w:kern w:val="0"/>
          <w14:ligatures w14:val="none"/>
        </w:rPr>
        <w:t>In practical terms, the project offers a low-cost, scalable, and farmer-friendly solution tailored to paddy cultivation, which is vital for food security in Sri Lanka and many other regions. By enabling proactive water management, the system has the potential to reduce water wastage, improve crop yields, and increase resilience against climate variability. Its design, centered on affordability and accessibility, ensures that smallholder farmers can adopt it without the need for costly infrastructure. Furthermore, the collaboration with industry experts during dataset creation strengthens the practical relevance of the model, ensuring that its outputs are aligned with real-world agricultural practices.</w:t>
      </w:r>
    </w:p>
    <w:p w14:paraId="17912339" w14:textId="77777777" w:rsidR="007E5179" w:rsidRPr="007E5179" w:rsidRDefault="007E5179" w:rsidP="007E5179">
      <w:pPr>
        <w:spacing w:before="100" w:beforeAutospacing="1" w:after="100" w:afterAutospacing="1" w:line="240" w:lineRule="auto"/>
        <w:rPr>
          <w:rFonts w:ascii="Times New Roman" w:eastAsia="Times New Roman" w:hAnsi="Times New Roman" w:cs="Times New Roman"/>
          <w:kern w:val="0"/>
          <w14:ligatures w14:val="none"/>
        </w:rPr>
      </w:pPr>
      <w:r w:rsidRPr="007E5179">
        <w:rPr>
          <w:rFonts w:ascii="Times New Roman" w:eastAsia="Times New Roman" w:hAnsi="Times New Roman" w:cs="Times New Roman"/>
          <w:kern w:val="0"/>
          <w14:ligatures w14:val="none"/>
        </w:rPr>
        <w:lastRenderedPageBreak/>
        <w:t>In summary, the research contributes new academic insights into predictive irrigation modeling while delivering a practical technological solution with direct benefits for sustainable agriculture.</w:t>
      </w:r>
    </w:p>
    <w:p w14:paraId="137A7FA5" w14:textId="77777777" w:rsidR="00561EF9" w:rsidRDefault="00561EF9" w:rsidP="00561EF9">
      <w:pPr>
        <w:spacing w:before="100" w:beforeAutospacing="1" w:after="100" w:afterAutospacing="1" w:line="240" w:lineRule="auto"/>
        <w:outlineLvl w:val="1"/>
        <w:rPr>
          <w:rFonts w:ascii="Times New Roman" w:eastAsia="Times New Roman" w:hAnsi="Times New Roman" w:cs="Times New Roman"/>
          <w:kern w:val="0"/>
          <w14:ligatures w14:val="none"/>
        </w:rPr>
      </w:pPr>
    </w:p>
    <w:p w14:paraId="57D159E5" w14:textId="037026B5" w:rsidR="009D1383" w:rsidRPr="007E5179" w:rsidRDefault="009D1383" w:rsidP="009D13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4" w:name="_Toc211027407"/>
      <w:r>
        <w:rPr>
          <w:rFonts w:ascii="Times New Roman" w:eastAsia="Times New Roman" w:hAnsi="Times New Roman" w:cs="Times New Roman"/>
          <w:b/>
          <w:bCs/>
          <w:kern w:val="0"/>
          <w:sz w:val="36"/>
          <w:szCs w:val="36"/>
          <w14:ligatures w14:val="none"/>
        </w:rPr>
        <w:t>7</w:t>
      </w:r>
      <w:r w:rsidRPr="007E5179">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Timeline</w:t>
      </w:r>
      <w:bookmarkEnd w:id="14"/>
    </w:p>
    <w:p w14:paraId="0BB59C43" w14:textId="77777777" w:rsidR="00A572D1" w:rsidRPr="00A572D1" w:rsidRDefault="00A572D1" w:rsidP="00A572D1">
      <w:pPr>
        <w:spacing w:before="100" w:beforeAutospacing="1" w:after="100" w:afterAutospacing="1" w:line="240" w:lineRule="auto"/>
        <w:rPr>
          <w:rFonts w:ascii="Times New Roman" w:eastAsia="Times New Roman" w:hAnsi="Times New Roman" w:cs="Times New Roman"/>
          <w:b/>
          <w:bCs/>
          <w:kern w:val="0"/>
          <w14:ligatures w14:val="none"/>
        </w:rPr>
      </w:pPr>
      <w:r w:rsidRPr="00A572D1">
        <w:rPr>
          <w:rFonts w:ascii="Times New Roman" w:eastAsia="Times New Roman" w:hAnsi="Times New Roman" w:cs="Times New Roman"/>
          <w:b/>
          <w:bCs/>
          <w:kern w:val="0"/>
          <w14:ligatures w14:val="none"/>
        </w:rPr>
        <w:t>September 2025</w:t>
      </w:r>
    </w:p>
    <w:p w14:paraId="5138694A" w14:textId="77777777" w:rsidR="00A572D1" w:rsidRPr="00A572D1" w:rsidRDefault="00A572D1" w:rsidP="00A572D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 (Sep 22 – Sep 28):</w:t>
      </w:r>
      <w:r w:rsidRPr="00A572D1">
        <w:rPr>
          <w:rFonts w:ascii="Times New Roman" w:eastAsia="Times New Roman" w:hAnsi="Times New Roman" w:cs="Times New Roman"/>
          <w:kern w:val="0"/>
          <w14:ligatures w14:val="none"/>
        </w:rPr>
        <w:t xml:space="preserve"> Introduction to the research module and topic confirmation. Begin reviewing existing studies to identify the research problem.</w:t>
      </w:r>
    </w:p>
    <w:p w14:paraId="7C2C2980" w14:textId="77777777" w:rsidR="00A572D1" w:rsidRPr="00A572D1" w:rsidRDefault="00A572D1" w:rsidP="00A572D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2 (Sep 29 – Oct 5):</w:t>
      </w:r>
      <w:r w:rsidRPr="00A572D1">
        <w:rPr>
          <w:rFonts w:ascii="Times New Roman" w:eastAsia="Times New Roman" w:hAnsi="Times New Roman" w:cs="Times New Roman"/>
          <w:kern w:val="0"/>
          <w14:ligatures w14:val="none"/>
        </w:rPr>
        <w:t xml:space="preserve"> Conduct a detailed literature review and refine research problem identification.</w:t>
      </w:r>
    </w:p>
    <w:p w14:paraId="454109BD" w14:textId="77777777" w:rsidR="00A572D1" w:rsidRPr="00A572D1" w:rsidRDefault="00A572D1" w:rsidP="00A572D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Deliverable:</w:t>
      </w:r>
      <w:r w:rsidRPr="00A572D1">
        <w:rPr>
          <w:rFonts w:ascii="Times New Roman" w:eastAsia="Times New Roman" w:hAnsi="Times New Roman" w:cs="Times New Roman"/>
          <w:kern w:val="0"/>
          <w14:ligatures w14:val="none"/>
        </w:rPr>
        <w:t xml:space="preserve"> </w:t>
      </w:r>
      <w:r w:rsidRPr="00A572D1">
        <w:rPr>
          <w:rFonts w:ascii="Times New Roman" w:eastAsia="Times New Roman" w:hAnsi="Times New Roman" w:cs="Times New Roman"/>
          <w:i/>
          <w:iCs/>
          <w:kern w:val="0"/>
          <w14:ligatures w14:val="none"/>
        </w:rPr>
        <w:t>Begin draft of Project Proposal.</w:t>
      </w:r>
    </w:p>
    <w:p w14:paraId="2E35A57D" w14:textId="77777777" w:rsidR="00A572D1" w:rsidRPr="00A572D1" w:rsidRDefault="00A572D1" w:rsidP="00A572D1">
      <w:pPr>
        <w:spacing w:before="100" w:beforeAutospacing="1" w:after="100" w:afterAutospacing="1" w:line="240" w:lineRule="auto"/>
        <w:rPr>
          <w:rFonts w:ascii="Times New Roman" w:eastAsia="Times New Roman" w:hAnsi="Times New Roman" w:cs="Times New Roman"/>
          <w:b/>
          <w:bCs/>
          <w:kern w:val="0"/>
          <w14:ligatures w14:val="none"/>
        </w:rPr>
      </w:pPr>
      <w:r w:rsidRPr="00A572D1">
        <w:rPr>
          <w:rFonts w:ascii="Times New Roman" w:eastAsia="Times New Roman" w:hAnsi="Times New Roman" w:cs="Times New Roman"/>
          <w:b/>
          <w:bCs/>
          <w:kern w:val="0"/>
          <w14:ligatures w14:val="none"/>
        </w:rPr>
        <w:t>October 2025</w:t>
      </w:r>
    </w:p>
    <w:p w14:paraId="5B1A6714" w14:textId="77777777" w:rsidR="00A572D1" w:rsidRPr="00A572D1" w:rsidRDefault="00A572D1" w:rsidP="00A572D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3 (Oct 6 – Oct 12):</w:t>
      </w:r>
      <w:r w:rsidRPr="00A572D1">
        <w:rPr>
          <w:rFonts w:ascii="Times New Roman" w:eastAsia="Times New Roman" w:hAnsi="Times New Roman" w:cs="Times New Roman"/>
          <w:kern w:val="0"/>
          <w14:ligatures w14:val="none"/>
        </w:rPr>
        <w:t xml:space="preserve"> Start proposal writing process.</w:t>
      </w:r>
    </w:p>
    <w:p w14:paraId="1EF14CB9" w14:textId="77777777" w:rsidR="00A572D1" w:rsidRPr="00A572D1" w:rsidRDefault="00A572D1" w:rsidP="00A572D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4 (Oct 13 – Oct 19):</w:t>
      </w:r>
      <w:r w:rsidRPr="00A572D1">
        <w:rPr>
          <w:rFonts w:ascii="Times New Roman" w:eastAsia="Times New Roman" w:hAnsi="Times New Roman" w:cs="Times New Roman"/>
          <w:kern w:val="0"/>
          <w14:ligatures w14:val="none"/>
        </w:rPr>
        <w:t xml:space="preserve"> Study Research Methods in AI/DS.</w:t>
      </w:r>
    </w:p>
    <w:p w14:paraId="2A19229C" w14:textId="77777777" w:rsidR="00A572D1" w:rsidRPr="00A572D1" w:rsidRDefault="00A572D1" w:rsidP="00A572D1">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Deliverable:</w:t>
      </w:r>
      <w:r w:rsidRPr="00A572D1">
        <w:rPr>
          <w:rFonts w:ascii="Times New Roman" w:eastAsia="Times New Roman" w:hAnsi="Times New Roman" w:cs="Times New Roman"/>
          <w:kern w:val="0"/>
          <w14:ligatures w14:val="none"/>
        </w:rPr>
        <w:t xml:space="preserve"> </w:t>
      </w:r>
      <w:r w:rsidRPr="00A572D1">
        <w:rPr>
          <w:rFonts w:ascii="Times New Roman" w:eastAsia="Times New Roman" w:hAnsi="Times New Roman" w:cs="Times New Roman"/>
          <w:i/>
          <w:iCs/>
          <w:kern w:val="0"/>
          <w14:ligatures w14:val="none"/>
        </w:rPr>
        <w:t>Project Proposal Submission.</w:t>
      </w:r>
    </w:p>
    <w:p w14:paraId="21518680" w14:textId="77777777" w:rsidR="00A572D1" w:rsidRPr="00A572D1" w:rsidRDefault="00A572D1" w:rsidP="00A572D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5 (Oct 20 – Oct 26):</w:t>
      </w:r>
      <w:r w:rsidRPr="00A572D1">
        <w:rPr>
          <w:rFonts w:ascii="Times New Roman" w:eastAsia="Times New Roman" w:hAnsi="Times New Roman" w:cs="Times New Roman"/>
          <w:kern w:val="0"/>
          <w14:ligatures w14:val="none"/>
        </w:rPr>
        <w:t xml:space="preserve"> Refine and validate research questions; finalize scope and objectives.</w:t>
      </w:r>
    </w:p>
    <w:p w14:paraId="4FA1AF72" w14:textId="77777777" w:rsidR="00A572D1" w:rsidRPr="00A572D1" w:rsidRDefault="00A572D1" w:rsidP="00A572D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6 (Oct 27 – Nov 2):</w:t>
      </w:r>
      <w:r w:rsidRPr="00A572D1">
        <w:rPr>
          <w:rFonts w:ascii="Times New Roman" w:eastAsia="Times New Roman" w:hAnsi="Times New Roman" w:cs="Times New Roman"/>
          <w:kern w:val="0"/>
          <w14:ligatures w14:val="none"/>
        </w:rPr>
        <w:t xml:space="preserve"> Engagement Week (no major submissions).</w:t>
      </w:r>
    </w:p>
    <w:p w14:paraId="08D4852E" w14:textId="77777777" w:rsidR="00A572D1" w:rsidRPr="00A572D1" w:rsidRDefault="00A572D1" w:rsidP="00A572D1">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Deliverable:</w:t>
      </w:r>
      <w:r w:rsidRPr="00A572D1">
        <w:rPr>
          <w:rFonts w:ascii="Times New Roman" w:eastAsia="Times New Roman" w:hAnsi="Times New Roman" w:cs="Times New Roman"/>
          <w:kern w:val="0"/>
          <w14:ligatures w14:val="none"/>
        </w:rPr>
        <w:t xml:space="preserve"> </w:t>
      </w:r>
      <w:r w:rsidRPr="00A572D1">
        <w:rPr>
          <w:rFonts w:ascii="Times New Roman" w:eastAsia="Times New Roman" w:hAnsi="Times New Roman" w:cs="Times New Roman"/>
          <w:i/>
          <w:iCs/>
          <w:kern w:val="0"/>
          <w14:ligatures w14:val="none"/>
        </w:rPr>
        <w:t>Literature Review Draft Submission.</w:t>
      </w:r>
    </w:p>
    <w:p w14:paraId="6911F0A5" w14:textId="77777777" w:rsidR="00A572D1" w:rsidRPr="00A572D1" w:rsidRDefault="00A572D1" w:rsidP="00A572D1">
      <w:pPr>
        <w:spacing w:before="100" w:beforeAutospacing="1" w:after="100" w:afterAutospacing="1" w:line="240" w:lineRule="auto"/>
        <w:rPr>
          <w:rFonts w:ascii="Times New Roman" w:eastAsia="Times New Roman" w:hAnsi="Times New Roman" w:cs="Times New Roman"/>
          <w:b/>
          <w:bCs/>
          <w:kern w:val="0"/>
          <w14:ligatures w14:val="none"/>
        </w:rPr>
      </w:pPr>
      <w:r w:rsidRPr="00A572D1">
        <w:rPr>
          <w:rFonts w:ascii="Times New Roman" w:eastAsia="Times New Roman" w:hAnsi="Times New Roman" w:cs="Times New Roman"/>
          <w:b/>
          <w:bCs/>
          <w:kern w:val="0"/>
          <w14:ligatures w14:val="none"/>
        </w:rPr>
        <w:t>November 2025</w:t>
      </w:r>
    </w:p>
    <w:p w14:paraId="7049C6C6" w14:textId="77777777" w:rsidR="00A572D1" w:rsidRPr="00A572D1" w:rsidRDefault="00A572D1" w:rsidP="00A572D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7 (Nov 3 – Nov 9):</w:t>
      </w:r>
      <w:r w:rsidRPr="00A572D1">
        <w:rPr>
          <w:rFonts w:ascii="Times New Roman" w:eastAsia="Times New Roman" w:hAnsi="Times New Roman" w:cs="Times New Roman"/>
          <w:kern w:val="0"/>
          <w14:ligatures w14:val="none"/>
        </w:rPr>
        <w:t xml:space="preserve"> Define data requirements and identify primary/secondary data sources. Work on SPER and methodology documentation.</w:t>
      </w:r>
    </w:p>
    <w:p w14:paraId="595B9C27" w14:textId="77777777" w:rsidR="00A572D1" w:rsidRPr="00A572D1" w:rsidRDefault="00A572D1" w:rsidP="00A572D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Deliverables:</w:t>
      </w:r>
      <w:r w:rsidRPr="00A572D1">
        <w:rPr>
          <w:rFonts w:ascii="Times New Roman" w:eastAsia="Times New Roman" w:hAnsi="Times New Roman" w:cs="Times New Roman"/>
          <w:kern w:val="0"/>
          <w14:ligatures w14:val="none"/>
        </w:rPr>
        <w:t xml:space="preserve"> </w:t>
      </w:r>
      <w:r w:rsidRPr="00A572D1">
        <w:rPr>
          <w:rFonts w:ascii="Times New Roman" w:eastAsia="Times New Roman" w:hAnsi="Times New Roman" w:cs="Times New Roman"/>
          <w:i/>
          <w:iCs/>
          <w:kern w:val="0"/>
          <w14:ligatures w14:val="none"/>
        </w:rPr>
        <w:t>SPER Form Submission</w:t>
      </w:r>
      <w:r w:rsidRPr="00A572D1">
        <w:rPr>
          <w:rFonts w:ascii="Times New Roman" w:eastAsia="Times New Roman" w:hAnsi="Times New Roman" w:cs="Times New Roman"/>
          <w:kern w:val="0"/>
          <w14:ligatures w14:val="none"/>
        </w:rPr>
        <w:t xml:space="preserve"> and </w:t>
      </w:r>
      <w:r w:rsidRPr="00A572D1">
        <w:rPr>
          <w:rFonts w:ascii="Times New Roman" w:eastAsia="Times New Roman" w:hAnsi="Times New Roman" w:cs="Times New Roman"/>
          <w:i/>
          <w:iCs/>
          <w:kern w:val="0"/>
          <w14:ligatures w14:val="none"/>
        </w:rPr>
        <w:t>Research Methodology Submission.</w:t>
      </w:r>
    </w:p>
    <w:p w14:paraId="2A8278AF" w14:textId="77777777" w:rsidR="00A572D1" w:rsidRPr="00A572D1" w:rsidRDefault="00A572D1" w:rsidP="00A572D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8 (Nov 10 – Nov 16):</w:t>
      </w:r>
      <w:r w:rsidRPr="00A572D1">
        <w:rPr>
          <w:rFonts w:ascii="Times New Roman" w:eastAsia="Times New Roman" w:hAnsi="Times New Roman" w:cs="Times New Roman"/>
          <w:kern w:val="0"/>
          <w14:ligatures w14:val="none"/>
        </w:rPr>
        <w:t xml:space="preserve"> Address ethical and security issues. Prepare dataset plan with industry expert.</w:t>
      </w:r>
    </w:p>
    <w:p w14:paraId="6A5C965B" w14:textId="77777777" w:rsidR="00A572D1" w:rsidRPr="00A572D1" w:rsidRDefault="00A572D1" w:rsidP="00A572D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9 (Nov 17 – Nov 23):</w:t>
      </w:r>
      <w:r w:rsidRPr="00A572D1">
        <w:rPr>
          <w:rFonts w:ascii="Times New Roman" w:eastAsia="Times New Roman" w:hAnsi="Times New Roman" w:cs="Times New Roman"/>
          <w:kern w:val="0"/>
          <w14:ligatures w14:val="none"/>
        </w:rPr>
        <w:t xml:space="preserve"> Evaluation Planning — define metrics and evaluation framework.</w:t>
      </w:r>
    </w:p>
    <w:p w14:paraId="7D011784" w14:textId="77777777" w:rsidR="00A572D1" w:rsidRPr="00A572D1" w:rsidRDefault="00A572D1" w:rsidP="00A572D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10 (Nov 24 – Nov 30):</w:t>
      </w:r>
      <w:r w:rsidRPr="00A572D1">
        <w:rPr>
          <w:rFonts w:ascii="Times New Roman" w:eastAsia="Times New Roman" w:hAnsi="Times New Roman" w:cs="Times New Roman"/>
          <w:kern w:val="0"/>
          <w14:ligatures w14:val="none"/>
        </w:rPr>
        <w:t xml:space="preserve"> Proposal Poster Presentations (Part 1).</w:t>
      </w:r>
    </w:p>
    <w:p w14:paraId="2DF029D3" w14:textId="77777777" w:rsidR="00A572D1" w:rsidRPr="00A572D1" w:rsidRDefault="00A572D1" w:rsidP="00A572D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11 (Dec 1 – Dec 7):</w:t>
      </w:r>
      <w:r w:rsidRPr="00A572D1">
        <w:rPr>
          <w:rFonts w:ascii="Times New Roman" w:eastAsia="Times New Roman" w:hAnsi="Times New Roman" w:cs="Times New Roman"/>
          <w:kern w:val="0"/>
          <w14:ligatures w14:val="none"/>
        </w:rPr>
        <w:t xml:space="preserve"> Proposal Poster Presentations (Part 2).</w:t>
      </w:r>
    </w:p>
    <w:p w14:paraId="0AA77F8D" w14:textId="77777777" w:rsidR="00A572D1" w:rsidRPr="00A572D1" w:rsidRDefault="00A572D1" w:rsidP="00A572D1">
      <w:pPr>
        <w:spacing w:before="100" w:beforeAutospacing="1" w:after="100" w:afterAutospacing="1" w:line="240" w:lineRule="auto"/>
        <w:rPr>
          <w:rFonts w:ascii="Times New Roman" w:eastAsia="Times New Roman" w:hAnsi="Times New Roman" w:cs="Times New Roman"/>
          <w:b/>
          <w:bCs/>
          <w:kern w:val="0"/>
          <w14:ligatures w14:val="none"/>
        </w:rPr>
      </w:pPr>
      <w:r w:rsidRPr="00A572D1">
        <w:rPr>
          <w:rFonts w:ascii="Times New Roman" w:eastAsia="Times New Roman" w:hAnsi="Times New Roman" w:cs="Times New Roman"/>
          <w:b/>
          <w:bCs/>
          <w:kern w:val="0"/>
          <w14:ligatures w14:val="none"/>
        </w:rPr>
        <w:t>December 2025</w:t>
      </w:r>
    </w:p>
    <w:p w14:paraId="56D50D94" w14:textId="77777777" w:rsidR="00A572D1" w:rsidRPr="00A572D1" w:rsidRDefault="00A572D1" w:rsidP="00A572D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12 (Dec 8 – Dec 14):</w:t>
      </w:r>
      <w:r w:rsidRPr="00A572D1">
        <w:rPr>
          <w:rFonts w:ascii="Times New Roman" w:eastAsia="Times New Roman" w:hAnsi="Times New Roman" w:cs="Times New Roman"/>
          <w:kern w:val="0"/>
          <w14:ligatures w14:val="none"/>
        </w:rPr>
        <w:t xml:space="preserve"> Complete evaluation plan and finalize evaluation framework.</w:t>
      </w:r>
    </w:p>
    <w:p w14:paraId="4676B9F0" w14:textId="77777777" w:rsidR="00A572D1" w:rsidRPr="00A572D1" w:rsidRDefault="00A572D1" w:rsidP="00A572D1">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Deliverable:</w:t>
      </w:r>
      <w:r w:rsidRPr="00A572D1">
        <w:rPr>
          <w:rFonts w:ascii="Times New Roman" w:eastAsia="Times New Roman" w:hAnsi="Times New Roman" w:cs="Times New Roman"/>
          <w:kern w:val="0"/>
          <w14:ligatures w14:val="none"/>
        </w:rPr>
        <w:t xml:space="preserve"> </w:t>
      </w:r>
      <w:r w:rsidRPr="00A572D1">
        <w:rPr>
          <w:rFonts w:ascii="Times New Roman" w:eastAsia="Times New Roman" w:hAnsi="Times New Roman" w:cs="Times New Roman"/>
          <w:i/>
          <w:iCs/>
          <w:kern w:val="0"/>
          <w14:ligatures w14:val="none"/>
        </w:rPr>
        <w:t>Evaluation Plan Submission.</w:t>
      </w:r>
    </w:p>
    <w:p w14:paraId="53C7F77D" w14:textId="77777777" w:rsidR="00A572D1" w:rsidRPr="00A572D1" w:rsidRDefault="00A572D1" w:rsidP="00A572D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kern w:val="0"/>
          <w14:ligatures w14:val="none"/>
        </w:rPr>
        <w:t>Begin procuring hardware components (soil moisture, tank level, rainfall sensors, motorized gate).</w:t>
      </w:r>
    </w:p>
    <w:p w14:paraId="396E654E" w14:textId="77777777" w:rsidR="00A572D1" w:rsidRPr="00A572D1" w:rsidRDefault="00A572D1" w:rsidP="00A572D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kern w:val="0"/>
          <w14:ligatures w14:val="none"/>
        </w:rPr>
        <w:t>Initial dataset preparation and hardware setup.</w:t>
      </w:r>
    </w:p>
    <w:p w14:paraId="170002BF" w14:textId="77777777" w:rsidR="00A572D1" w:rsidRDefault="00A572D1" w:rsidP="00A572D1">
      <w:pPr>
        <w:spacing w:before="100" w:beforeAutospacing="1" w:after="100" w:afterAutospacing="1" w:line="240" w:lineRule="auto"/>
        <w:rPr>
          <w:rFonts w:ascii="Times New Roman" w:eastAsia="Times New Roman" w:hAnsi="Times New Roman" w:cs="Times New Roman"/>
          <w:b/>
          <w:bCs/>
          <w:kern w:val="0"/>
          <w14:ligatures w14:val="none"/>
        </w:rPr>
      </w:pPr>
    </w:p>
    <w:p w14:paraId="09BB0A67" w14:textId="5222AAD1" w:rsidR="00A572D1" w:rsidRPr="00A572D1" w:rsidRDefault="00A572D1" w:rsidP="00A572D1">
      <w:pPr>
        <w:spacing w:before="100" w:beforeAutospacing="1" w:after="100" w:afterAutospacing="1" w:line="240" w:lineRule="auto"/>
        <w:rPr>
          <w:rFonts w:ascii="Times New Roman" w:eastAsia="Times New Roman" w:hAnsi="Times New Roman" w:cs="Times New Roman"/>
          <w:b/>
          <w:bCs/>
          <w:kern w:val="0"/>
          <w14:ligatures w14:val="none"/>
        </w:rPr>
      </w:pPr>
      <w:r w:rsidRPr="00A572D1">
        <w:rPr>
          <w:rFonts w:ascii="Times New Roman" w:eastAsia="Times New Roman" w:hAnsi="Times New Roman" w:cs="Times New Roman"/>
          <w:b/>
          <w:bCs/>
          <w:kern w:val="0"/>
          <w14:ligatures w14:val="none"/>
        </w:rPr>
        <w:lastRenderedPageBreak/>
        <w:t>January 2026</w:t>
      </w:r>
    </w:p>
    <w:p w14:paraId="678AD5D3" w14:textId="77777777" w:rsidR="00A572D1" w:rsidRPr="00A572D1" w:rsidRDefault="00A572D1" w:rsidP="00A572D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13 (Jan 19 – Jan 25):</w:t>
      </w:r>
      <w:r w:rsidRPr="00A572D1">
        <w:rPr>
          <w:rFonts w:ascii="Times New Roman" w:eastAsia="Times New Roman" w:hAnsi="Times New Roman" w:cs="Times New Roman"/>
          <w:kern w:val="0"/>
          <w14:ligatures w14:val="none"/>
        </w:rPr>
        <w:t xml:space="preserve"> Organize project artefacts (citations, concept mapping, project structure).</w:t>
      </w:r>
    </w:p>
    <w:p w14:paraId="5439F9A2" w14:textId="77777777" w:rsidR="00A572D1" w:rsidRPr="00A572D1" w:rsidRDefault="00A572D1" w:rsidP="00A572D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kern w:val="0"/>
          <w14:ligatures w14:val="none"/>
        </w:rPr>
        <w:t>Continue building dataset with industry expert; preprocess data (cleaning, normalization, feature extraction).</w:t>
      </w:r>
    </w:p>
    <w:p w14:paraId="4F2AB0F7" w14:textId="77777777" w:rsidR="00A572D1" w:rsidRPr="00A572D1" w:rsidRDefault="00A572D1" w:rsidP="00A572D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kern w:val="0"/>
          <w14:ligatures w14:val="none"/>
        </w:rPr>
        <w:t>Begin preliminary hardware assembly and integration tests.</w:t>
      </w:r>
    </w:p>
    <w:p w14:paraId="5EF5520C" w14:textId="77777777" w:rsidR="00A572D1" w:rsidRPr="00A572D1" w:rsidRDefault="00A572D1" w:rsidP="00A572D1">
      <w:pPr>
        <w:spacing w:before="100" w:beforeAutospacing="1" w:after="100" w:afterAutospacing="1" w:line="240" w:lineRule="auto"/>
        <w:rPr>
          <w:rFonts w:ascii="Times New Roman" w:eastAsia="Times New Roman" w:hAnsi="Times New Roman" w:cs="Times New Roman"/>
          <w:b/>
          <w:bCs/>
          <w:kern w:val="0"/>
          <w14:ligatures w14:val="none"/>
        </w:rPr>
      </w:pPr>
      <w:r w:rsidRPr="00A572D1">
        <w:rPr>
          <w:rFonts w:ascii="Times New Roman" w:eastAsia="Times New Roman" w:hAnsi="Times New Roman" w:cs="Times New Roman"/>
          <w:b/>
          <w:bCs/>
          <w:kern w:val="0"/>
          <w14:ligatures w14:val="none"/>
        </w:rPr>
        <w:t>February 2026</w:t>
      </w:r>
    </w:p>
    <w:p w14:paraId="045979DE" w14:textId="77777777" w:rsidR="00A572D1" w:rsidRPr="00A572D1" w:rsidRDefault="00A572D1" w:rsidP="00A572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14 (Jan 26 – Feb 1):</w:t>
      </w:r>
      <w:r w:rsidRPr="00A572D1">
        <w:rPr>
          <w:rFonts w:ascii="Times New Roman" w:eastAsia="Times New Roman" w:hAnsi="Times New Roman" w:cs="Times New Roman"/>
          <w:kern w:val="0"/>
          <w14:ligatures w14:val="none"/>
        </w:rPr>
        <w:t xml:space="preserve"> Continue thesis writing preparation.</w:t>
      </w:r>
    </w:p>
    <w:p w14:paraId="77A4F583" w14:textId="77777777" w:rsidR="00A572D1" w:rsidRPr="00A572D1" w:rsidRDefault="00A572D1" w:rsidP="00A572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15 (Feb 2 – Feb 8):</w:t>
      </w:r>
      <w:r w:rsidRPr="00A572D1">
        <w:rPr>
          <w:rFonts w:ascii="Times New Roman" w:eastAsia="Times New Roman" w:hAnsi="Times New Roman" w:cs="Times New Roman"/>
          <w:kern w:val="0"/>
          <w14:ligatures w14:val="none"/>
        </w:rPr>
        <w:t xml:space="preserve"> Begin research paper writing drafts.</w:t>
      </w:r>
    </w:p>
    <w:p w14:paraId="0E6BA7D1" w14:textId="77777777" w:rsidR="00A572D1" w:rsidRPr="00A572D1" w:rsidRDefault="00A572D1" w:rsidP="00A572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16 (Feb 9 – Feb 15):</w:t>
      </w:r>
      <w:r w:rsidRPr="00A572D1">
        <w:rPr>
          <w:rFonts w:ascii="Times New Roman" w:eastAsia="Times New Roman" w:hAnsi="Times New Roman" w:cs="Times New Roman"/>
          <w:kern w:val="0"/>
          <w14:ligatures w14:val="none"/>
        </w:rPr>
        <w:t xml:space="preserve"> Develop predictive model; integrate hardware with software (functional prototype).</w:t>
      </w:r>
    </w:p>
    <w:p w14:paraId="5311AEE7" w14:textId="77777777" w:rsidR="00A572D1" w:rsidRPr="00A572D1" w:rsidRDefault="00A572D1" w:rsidP="00A572D1">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Deliverable:</w:t>
      </w:r>
      <w:r w:rsidRPr="00A572D1">
        <w:rPr>
          <w:rFonts w:ascii="Times New Roman" w:eastAsia="Times New Roman" w:hAnsi="Times New Roman" w:cs="Times New Roman"/>
          <w:kern w:val="0"/>
          <w14:ligatures w14:val="none"/>
        </w:rPr>
        <w:t xml:space="preserve"> </w:t>
      </w:r>
      <w:r w:rsidRPr="00A572D1">
        <w:rPr>
          <w:rFonts w:ascii="Times New Roman" w:eastAsia="Times New Roman" w:hAnsi="Times New Roman" w:cs="Times New Roman"/>
          <w:i/>
          <w:iCs/>
          <w:kern w:val="0"/>
          <w14:ligatures w14:val="none"/>
        </w:rPr>
        <w:t>Interim Progress Presentation with Functional Prototype (Feb 9).</w:t>
      </w:r>
    </w:p>
    <w:p w14:paraId="686FB3AD" w14:textId="77777777" w:rsidR="00A572D1" w:rsidRPr="00A572D1" w:rsidRDefault="00A572D1" w:rsidP="00A572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17 (Feb 16 – Feb 22):</w:t>
      </w:r>
      <w:r w:rsidRPr="00A572D1">
        <w:rPr>
          <w:rFonts w:ascii="Times New Roman" w:eastAsia="Times New Roman" w:hAnsi="Times New Roman" w:cs="Times New Roman"/>
          <w:kern w:val="0"/>
          <w14:ligatures w14:val="none"/>
        </w:rPr>
        <w:t xml:space="preserve"> Refine prototype and continue system testing.</w:t>
      </w:r>
    </w:p>
    <w:p w14:paraId="3E44E18F" w14:textId="77777777" w:rsidR="00A572D1" w:rsidRPr="00A572D1" w:rsidRDefault="00A572D1" w:rsidP="00A572D1">
      <w:pPr>
        <w:spacing w:before="100" w:beforeAutospacing="1" w:after="100" w:afterAutospacing="1" w:line="240" w:lineRule="auto"/>
        <w:rPr>
          <w:rFonts w:ascii="Times New Roman" w:eastAsia="Times New Roman" w:hAnsi="Times New Roman" w:cs="Times New Roman"/>
          <w:b/>
          <w:bCs/>
          <w:kern w:val="0"/>
          <w14:ligatures w14:val="none"/>
        </w:rPr>
      </w:pPr>
      <w:r w:rsidRPr="00A572D1">
        <w:rPr>
          <w:rFonts w:ascii="Times New Roman" w:eastAsia="Times New Roman" w:hAnsi="Times New Roman" w:cs="Times New Roman"/>
          <w:b/>
          <w:bCs/>
          <w:kern w:val="0"/>
          <w14:ligatures w14:val="none"/>
        </w:rPr>
        <w:t>March 2026</w:t>
      </w:r>
    </w:p>
    <w:p w14:paraId="738DF068" w14:textId="77777777" w:rsidR="00A572D1" w:rsidRPr="00A572D1" w:rsidRDefault="00A572D1" w:rsidP="00A572D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18 (Feb 23 – Mar 1):</w:t>
      </w:r>
      <w:r w:rsidRPr="00A572D1">
        <w:rPr>
          <w:rFonts w:ascii="Times New Roman" w:eastAsia="Times New Roman" w:hAnsi="Times New Roman" w:cs="Times New Roman"/>
          <w:kern w:val="0"/>
          <w14:ligatures w14:val="none"/>
        </w:rPr>
        <w:t xml:space="preserve"> Finalize predictive model with improved accuracy and performance.</w:t>
      </w:r>
    </w:p>
    <w:p w14:paraId="274CAE3C" w14:textId="77777777" w:rsidR="00A572D1" w:rsidRPr="00A572D1" w:rsidRDefault="00A572D1" w:rsidP="00A572D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19 (Mar 2 – Mar 8):</w:t>
      </w:r>
      <w:r w:rsidRPr="00A572D1">
        <w:rPr>
          <w:rFonts w:ascii="Times New Roman" w:eastAsia="Times New Roman" w:hAnsi="Times New Roman" w:cs="Times New Roman"/>
          <w:kern w:val="0"/>
          <w14:ligatures w14:val="none"/>
        </w:rPr>
        <w:t xml:space="preserve"> Begin preparing final documentation.</w:t>
      </w:r>
    </w:p>
    <w:p w14:paraId="43C4EF5D" w14:textId="77777777" w:rsidR="00A572D1" w:rsidRPr="00A572D1" w:rsidRDefault="00A572D1" w:rsidP="00A572D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20 (Mar 9 – Mar 15):</w:t>
      </w:r>
      <w:r w:rsidRPr="00A572D1">
        <w:rPr>
          <w:rFonts w:ascii="Times New Roman" w:eastAsia="Times New Roman" w:hAnsi="Times New Roman" w:cs="Times New Roman"/>
          <w:kern w:val="0"/>
          <w14:ligatures w14:val="none"/>
        </w:rPr>
        <w:t xml:space="preserve"> Conduct internal viva practice sessions.</w:t>
      </w:r>
    </w:p>
    <w:p w14:paraId="751FAC22" w14:textId="77777777" w:rsidR="00A572D1" w:rsidRPr="00A572D1" w:rsidRDefault="00A572D1" w:rsidP="00A572D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21 (Mar 16 – Mar 22):</w:t>
      </w:r>
      <w:r w:rsidRPr="00A572D1">
        <w:rPr>
          <w:rFonts w:ascii="Times New Roman" w:eastAsia="Times New Roman" w:hAnsi="Times New Roman" w:cs="Times New Roman"/>
          <w:kern w:val="0"/>
          <w14:ligatures w14:val="none"/>
        </w:rPr>
        <w:t xml:space="preserve"> Participate in </w:t>
      </w:r>
      <w:r w:rsidRPr="00A572D1">
        <w:rPr>
          <w:rFonts w:ascii="Times New Roman" w:eastAsia="Times New Roman" w:hAnsi="Times New Roman" w:cs="Times New Roman"/>
          <w:i/>
          <w:iCs/>
          <w:kern w:val="0"/>
          <w14:ligatures w14:val="none"/>
        </w:rPr>
        <w:t>Thesis Feedback Discussion.</w:t>
      </w:r>
    </w:p>
    <w:p w14:paraId="5B1B7D06" w14:textId="77777777" w:rsidR="00A572D1" w:rsidRPr="00A572D1" w:rsidRDefault="00A572D1" w:rsidP="00A572D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22 (Mar 23 – Mar 29):</w:t>
      </w:r>
      <w:r w:rsidRPr="00A572D1">
        <w:rPr>
          <w:rFonts w:ascii="Times New Roman" w:eastAsia="Times New Roman" w:hAnsi="Times New Roman" w:cs="Times New Roman"/>
          <w:kern w:val="0"/>
          <w14:ligatures w14:val="none"/>
        </w:rPr>
        <w:t xml:space="preserve"> Apply feedback and finalize thesis and research paper drafts.</w:t>
      </w:r>
    </w:p>
    <w:p w14:paraId="14C00492" w14:textId="77777777" w:rsidR="00A572D1" w:rsidRPr="00A572D1" w:rsidRDefault="00A572D1" w:rsidP="00A572D1">
      <w:pPr>
        <w:spacing w:before="100" w:beforeAutospacing="1" w:after="100" w:afterAutospacing="1" w:line="240" w:lineRule="auto"/>
        <w:rPr>
          <w:rFonts w:ascii="Times New Roman" w:eastAsia="Times New Roman" w:hAnsi="Times New Roman" w:cs="Times New Roman"/>
          <w:b/>
          <w:bCs/>
          <w:kern w:val="0"/>
          <w14:ligatures w14:val="none"/>
        </w:rPr>
      </w:pPr>
      <w:r w:rsidRPr="00A572D1">
        <w:rPr>
          <w:rFonts w:ascii="Times New Roman" w:eastAsia="Times New Roman" w:hAnsi="Times New Roman" w:cs="Times New Roman"/>
          <w:b/>
          <w:bCs/>
          <w:kern w:val="0"/>
          <w14:ligatures w14:val="none"/>
        </w:rPr>
        <w:t>April 2026</w:t>
      </w:r>
    </w:p>
    <w:p w14:paraId="257C1C99" w14:textId="77777777" w:rsidR="00A572D1" w:rsidRPr="00A572D1" w:rsidRDefault="00A572D1" w:rsidP="00A572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23 (Mar 30 – Apr 5):</w:t>
      </w:r>
      <w:r w:rsidRPr="00A572D1">
        <w:rPr>
          <w:rFonts w:ascii="Times New Roman" w:eastAsia="Times New Roman" w:hAnsi="Times New Roman" w:cs="Times New Roman"/>
          <w:kern w:val="0"/>
          <w14:ligatures w14:val="none"/>
        </w:rPr>
        <w:t xml:space="preserve"> Conduct final testing and evaluation of predictive model + full system validation.</w:t>
      </w:r>
    </w:p>
    <w:p w14:paraId="2561DEF8" w14:textId="77777777" w:rsidR="00A572D1" w:rsidRPr="00A572D1" w:rsidRDefault="00A572D1" w:rsidP="00A572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Week 24 (Apr 6 – Apr 12):</w:t>
      </w:r>
    </w:p>
    <w:p w14:paraId="36B38B37" w14:textId="77777777" w:rsidR="00A572D1" w:rsidRPr="00A572D1" w:rsidRDefault="00A572D1" w:rsidP="00A572D1">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b/>
          <w:bCs/>
          <w:kern w:val="0"/>
          <w14:ligatures w14:val="none"/>
        </w:rPr>
        <w:t>Deliverables:</w:t>
      </w:r>
      <w:r w:rsidRPr="00A572D1">
        <w:rPr>
          <w:rFonts w:ascii="Times New Roman" w:eastAsia="Times New Roman" w:hAnsi="Times New Roman" w:cs="Times New Roman"/>
          <w:kern w:val="0"/>
          <w14:ligatures w14:val="none"/>
        </w:rPr>
        <w:t xml:space="preserve"> </w:t>
      </w:r>
      <w:r w:rsidRPr="00A572D1">
        <w:rPr>
          <w:rFonts w:ascii="Times New Roman" w:eastAsia="Times New Roman" w:hAnsi="Times New Roman" w:cs="Times New Roman"/>
          <w:i/>
          <w:iCs/>
          <w:kern w:val="0"/>
          <w14:ligatures w14:val="none"/>
        </w:rPr>
        <w:t>IRP Thesis Submission</w:t>
      </w:r>
      <w:r w:rsidRPr="00A572D1">
        <w:rPr>
          <w:rFonts w:ascii="Times New Roman" w:eastAsia="Times New Roman" w:hAnsi="Times New Roman" w:cs="Times New Roman"/>
          <w:kern w:val="0"/>
          <w14:ligatures w14:val="none"/>
        </w:rPr>
        <w:t xml:space="preserve"> and </w:t>
      </w:r>
      <w:r w:rsidRPr="00A572D1">
        <w:rPr>
          <w:rFonts w:ascii="Times New Roman" w:eastAsia="Times New Roman" w:hAnsi="Times New Roman" w:cs="Times New Roman"/>
          <w:i/>
          <w:iCs/>
          <w:kern w:val="0"/>
          <w14:ligatures w14:val="none"/>
        </w:rPr>
        <w:t>IRP Research Paper Submission.</w:t>
      </w:r>
    </w:p>
    <w:p w14:paraId="20F07C86" w14:textId="77777777" w:rsidR="00A572D1" w:rsidRPr="00A572D1" w:rsidRDefault="00A572D1" w:rsidP="00A572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572D1">
        <w:rPr>
          <w:rFonts w:ascii="Times New Roman" w:eastAsia="Times New Roman" w:hAnsi="Times New Roman" w:cs="Times New Roman"/>
          <w:kern w:val="0"/>
          <w14:ligatures w14:val="none"/>
        </w:rPr>
        <w:t xml:space="preserve">Prepare for </w:t>
      </w:r>
      <w:r w:rsidRPr="00A572D1">
        <w:rPr>
          <w:rFonts w:ascii="Times New Roman" w:eastAsia="Times New Roman" w:hAnsi="Times New Roman" w:cs="Times New Roman"/>
          <w:i/>
          <w:iCs/>
          <w:kern w:val="0"/>
          <w14:ligatures w14:val="none"/>
        </w:rPr>
        <w:t>Final Viva Presentation.</w:t>
      </w:r>
    </w:p>
    <w:p w14:paraId="1AD9E1EC" w14:textId="2A0E7090" w:rsidR="007504C0" w:rsidRDefault="007504C0" w:rsidP="00246555">
      <w:pPr>
        <w:spacing w:before="100" w:beforeAutospacing="1" w:after="100" w:afterAutospacing="1" w:line="240" w:lineRule="auto"/>
        <w:rPr>
          <w:rFonts w:ascii="Times New Roman" w:eastAsia="Times New Roman" w:hAnsi="Times New Roman" w:cs="Times New Roman"/>
          <w:kern w:val="0"/>
          <w14:ligatures w14:val="none"/>
        </w:rPr>
      </w:pPr>
    </w:p>
    <w:p w14:paraId="0089A761" w14:textId="7BE9C631" w:rsidR="009D1383" w:rsidRDefault="009D1383" w:rsidP="009D13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5" w:name="_Toc211027408"/>
      <w:r>
        <w:rPr>
          <w:rFonts w:ascii="Times New Roman" w:eastAsia="Times New Roman" w:hAnsi="Times New Roman" w:cs="Times New Roman"/>
          <w:b/>
          <w:bCs/>
          <w:kern w:val="0"/>
          <w:sz w:val="36"/>
          <w:szCs w:val="36"/>
          <w14:ligatures w14:val="none"/>
        </w:rPr>
        <w:t>8</w:t>
      </w:r>
      <w:r w:rsidRPr="007E5179">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References</w:t>
      </w:r>
      <w:bookmarkEnd w:id="15"/>
    </w:p>
    <w:p w14:paraId="60F8E3BB" w14:textId="12152BBF" w:rsidR="009D1383" w:rsidRDefault="009D1383" w:rsidP="009D1383">
      <w:pPr>
        <w:pStyle w:val="ListParagraph"/>
        <w:numPr>
          <w:ilvl w:val="0"/>
          <w:numId w:val="12"/>
        </w:numPr>
      </w:pPr>
      <w:hyperlink r:id="rId8" w:history="1">
        <w:r w:rsidRPr="009D1383">
          <w:rPr>
            <w:rStyle w:val="Hyperlink"/>
          </w:rPr>
          <w:t>https://www.researchgate.net/publication/235891972_Estimation_of_soil_moisture_in_paddy_field_using_Artificial_Neural_Networks</w:t>
        </w:r>
      </w:hyperlink>
    </w:p>
    <w:p w14:paraId="47457259" w14:textId="5638F603" w:rsidR="009D1383" w:rsidRDefault="009D1383" w:rsidP="009D1383">
      <w:pPr>
        <w:pStyle w:val="ListParagraph"/>
        <w:numPr>
          <w:ilvl w:val="0"/>
          <w:numId w:val="12"/>
        </w:numPr>
      </w:pPr>
      <w:hyperlink r:id="rId9" w:history="1">
        <w:r w:rsidRPr="009D1383">
          <w:rPr>
            <w:rStyle w:val="Hyperlink"/>
          </w:rPr>
          <w:t>https://www.researchgate.net/publication/335358334_Generating_Soil_Salinity_Soil_Moisture_Soil_pH_from_Satellite_Imagery_and_Its_Analysis</w:t>
        </w:r>
      </w:hyperlink>
    </w:p>
    <w:p w14:paraId="4E408C02" w14:textId="0063D59F" w:rsidR="009D1383" w:rsidRDefault="009D1383" w:rsidP="009D1383">
      <w:pPr>
        <w:pStyle w:val="ListParagraph"/>
        <w:numPr>
          <w:ilvl w:val="0"/>
          <w:numId w:val="12"/>
        </w:numPr>
      </w:pPr>
      <w:hyperlink r:id="rId10" w:history="1">
        <w:r w:rsidRPr="009D1383">
          <w:rPr>
            <w:rStyle w:val="Hyperlink"/>
          </w:rPr>
          <w:t>https://www.sciencedirect.com/science/article/pii/S0957417422009563</w:t>
        </w:r>
      </w:hyperlink>
    </w:p>
    <w:p w14:paraId="1D48141A" w14:textId="6A4A20FF" w:rsidR="009D1383" w:rsidRDefault="009D1383" w:rsidP="009D1383">
      <w:pPr>
        <w:pStyle w:val="ListParagraph"/>
        <w:numPr>
          <w:ilvl w:val="0"/>
          <w:numId w:val="12"/>
        </w:numPr>
      </w:pPr>
      <w:hyperlink r:id="rId11" w:history="1">
        <w:r w:rsidRPr="009D1383">
          <w:rPr>
            <w:rStyle w:val="Hyperlink"/>
          </w:rPr>
          <w:t>https://iopscience.iop.org/article/10.1088/1755-1315/1109/1/012067</w:t>
        </w:r>
      </w:hyperlink>
    </w:p>
    <w:p w14:paraId="7137E815" w14:textId="7FC515EE" w:rsidR="009D1383" w:rsidRDefault="009D1383" w:rsidP="009D1383">
      <w:pPr>
        <w:pStyle w:val="ListParagraph"/>
        <w:numPr>
          <w:ilvl w:val="0"/>
          <w:numId w:val="12"/>
        </w:numPr>
      </w:pPr>
      <w:hyperlink r:id="rId12" w:history="1">
        <w:r w:rsidRPr="009D1383">
          <w:rPr>
            <w:rStyle w:val="Hyperlink"/>
          </w:rPr>
          <w:t>https://www.sciencedirect.com/science/article/pii/S0048969722021593</w:t>
        </w:r>
      </w:hyperlink>
    </w:p>
    <w:p w14:paraId="08CF6824" w14:textId="70CCCCB7" w:rsidR="009D1383" w:rsidRDefault="009D1383" w:rsidP="009D1383">
      <w:pPr>
        <w:pStyle w:val="ListParagraph"/>
        <w:numPr>
          <w:ilvl w:val="0"/>
          <w:numId w:val="12"/>
        </w:numPr>
      </w:pPr>
      <w:hyperlink r:id="rId13" w:history="1">
        <w:r w:rsidRPr="009D1383">
          <w:rPr>
            <w:rStyle w:val="Hyperlink"/>
          </w:rPr>
          <w:t>https://www.sciencedirect.com/science/article/pii/S2210537918302464</w:t>
        </w:r>
      </w:hyperlink>
    </w:p>
    <w:p w14:paraId="17DADFF5" w14:textId="50EDAEDE" w:rsidR="009D1383" w:rsidRDefault="009D1383" w:rsidP="009D1383">
      <w:pPr>
        <w:pStyle w:val="ListParagraph"/>
        <w:numPr>
          <w:ilvl w:val="0"/>
          <w:numId w:val="12"/>
        </w:numPr>
      </w:pPr>
      <w:hyperlink r:id="rId14" w:history="1">
        <w:r w:rsidRPr="009D1383">
          <w:rPr>
            <w:rStyle w:val="Hyperlink"/>
          </w:rPr>
          <w:t>https://www.sciencedirect.com/science/article/pii/S0016706117321031</w:t>
        </w:r>
      </w:hyperlink>
    </w:p>
    <w:p w14:paraId="42CE7A4B" w14:textId="31750C6F" w:rsidR="009D1383" w:rsidRDefault="009D1383" w:rsidP="009D1383">
      <w:pPr>
        <w:pStyle w:val="ListParagraph"/>
        <w:numPr>
          <w:ilvl w:val="0"/>
          <w:numId w:val="12"/>
        </w:numPr>
      </w:pPr>
      <w:hyperlink r:id="rId15" w:history="1">
        <w:r w:rsidRPr="009D1383">
          <w:rPr>
            <w:rStyle w:val="Hyperlink"/>
          </w:rPr>
          <w:t>https://www.sciencedirect.com/science/article/pii/S095741742200269X</w:t>
        </w:r>
      </w:hyperlink>
    </w:p>
    <w:p w14:paraId="0636633F" w14:textId="0C3F28A0" w:rsidR="009D1383" w:rsidRDefault="009D1383" w:rsidP="009D1383">
      <w:pPr>
        <w:pStyle w:val="ListParagraph"/>
        <w:numPr>
          <w:ilvl w:val="0"/>
          <w:numId w:val="12"/>
        </w:numPr>
      </w:pPr>
      <w:hyperlink r:id="rId16" w:history="1">
        <w:r w:rsidRPr="009D1383">
          <w:rPr>
            <w:rStyle w:val="Hyperlink"/>
          </w:rPr>
          <w:t>https://www.sciencedirect.com/science/article/pii/S0034425721001528</w:t>
        </w:r>
      </w:hyperlink>
    </w:p>
    <w:p w14:paraId="6F8A0CC0" w14:textId="1D3617C3" w:rsidR="009D1383" w:rsidRDefault="009D1383" w:rsidP="009D1383">
      <w:pPr>
        <w:pStyle w:val="ListParagraph"/>
        <w:numPr>
          <w:ilvl w:val="0"/>
          <w:numId w:val="12"/>
        </w:numPr>
      </w:pPr>
      <w:hyperlink r:id="rId17" w:history="1">
        <w:r w:rsidRPr="009D1383">
          <w:rPr>
            <w:rStyle w:val="Hyperlink"/>
          </w:rPr>
          <w:t>https://www.sciencedirect.com/science/article/pii/S0034425721004260</w:t>
        </w:r>
      </w:hyperlink>
    </w:p>
    <w:p w14:paraId="1B38094B" w14:textId="19804842" w:rsidR="009D1383" w:rsidRDefault="009D1383" w:rsidP="009D1383">
      <w:pPr>
        <w:pStyle w:val="ListParagraph"/>
        <w:numPr>
          <w:ilvl w:val="0"/>
          <w:numId w:val="12"/>
        </w:numPr>
      </w:pPr>
      <w:hyperlink r:id="rId18" w:history="1">
        <w:r w:rsidRPr="009D1383">
          <w:rPr>
            <w:rStyle w:val="Hyperlink"/>
          </w:rPr>
          <w:t>https://www.researchgate.net/publication/380288328_Automatic_gate_controlling_system_for_sustainable_agriculture_water_management_in_Sri_Lanka_A_review</w:t>
        </w:r>
      </w:hyperlink>
    </w:p>
    <w:p w14:paraId="4FC934BF" w14:textId="4C5FF3E7" w:rsidR="009D1383" w:rsidRDefault="009D1383" w:rsidP="009D1383">
      <w:pPr>
        <w:pStyle w:val="ListParagraph"/>
        <w:numPr>
          <w:ilvl w:val="0"/>
          <w:numId w:val="12"/>
        </w:numPr>
      </w:pPr>
      <w:hyperlink r:id="rId19" w:history="1">
        <w:r w:rsidRPr="009D1383">
          <w:rPr>
            <w:rStyle w:val="Hyperlink"/>
          </w:rPr>
          <w:t>https://www.researchgate.net/publication/349658847_Automated_Water-Gate_Controlling_System_for_Paddy_Fields</w:t>
        </w:r>
      </w:hyperlink>
    </w:p>
    <w:p w14:paraId="74F96D8F" w14:textId="113629B4" w:rsidR="009D1383" w:rsidRDefault="009D1383" w:rsidP="009D1383">
      <w:pPr>
        <w:pStyle w:val="ListParagraph"/>
        <w:numPr>
          <w:ilvl w:val="0"/>
          <w:numId w:val="12"/>
        </w:numPr>
      </w:pPr>
      <w:hyperlink r:id="rId20" w:history="1">
        <w:r w:rsidRPr="009D1383">
          <w:rPr>
            <w:rStyle w:val="Hyperlink"/>
          </w:rPr>
          <w:t>https://ieeexplore.ieee.org/document/9678410</w:t>
        </w:r>
      </w:hyperlink>
    </w:p>
    <w:p w14:paraId="1FECEF8D" w14:textId="5173C244" w:rsidR="009D1383" w:rsidRDefault="009D1383" w:rsidP="009D1383">
      <w:pPr>
        <w:pStyle w:val="ListParagraph"/>
        <w:numPr>
          <w:ilvl w:val="0"/>
          <w:numId w:val="12"/>
        </w:numPr>
      </w:pPr>
      <w:hyperlink r:id="rId21" w:history="1">
        <w:r w:rsidRPr="009D1383">
          <w:rPr>
            <w:rStyle w:val="Hyperlink"/>
          </w:rPr>
          <w:t>https://ieeexplore.ieee.org/document/10841506</w:t>
        </w:r>
      </w:hyperlink>
    </w:p>
    <w:p w14:paraId="5FAEBD93" w14:textId="2DFF2064" w:rsidR="009D1383" w:rsidRDefault="009D1383" w:rsidP="009D1383">
      <w:pPr>
        <w:pStyle w:val="ListParagraph"/>
        <w:numPr>
          <w:ilvl w:val="0"/>
          <w:numId w:val="12"/>
        </w:numPr>
      </w:pPr>
      <w:hyperlink r:id="rId22" w:history="1">
        <w:r w:rsidRPr="009D1383">
          <w:rPr>
            <w:rStyle w:val="Hyperlink"/>
          </w:rPr>
          <w:t>https://ieeexplore.ieee.org/document/9650409</w:t>
        </w:r>
      </w:hyperlink>
    </w:p>
    <w:p w14:paraId="4DABA9EF" w14:textId="183A4D15" w:rsidR="009D1383" w:rsidRDefault="009D1383" w:rsidP="009D1383">
      <w:pPr>
        <w:pStyle w:val="ListParagraph"/>
        <w:numPr>
          <w:ilvl w:val="0"/>
          <w:numId w:val="12"/>
        </w:numPr>
      </w:pPr>
      <w:hyperlink r:id="rId23" w:history="1">
        <w:r w:rsidRPr="009D1383">
          <w:rPr>
            <w:rStyle w:val="Hyperlink"/>
          </w:rPr>
          <w:t>https://www.researchgate.net/publication/354999767_Autogation_An_Alternate_Wetting_and_Drying-Based_Automatic_Irrigation_and_Paddy_Water_Level_Control_System_through_Internet_of_Things</w:t>
        </w:r>
      </w:hyperlink>
    </w:p>
    <w:p w14:paraId="4DA3277D" w14:textId="37134C00" w:rsidR="009D1383" w:rsidRDefault="009D1383" w:rsidP="009D1383">
      <w:pPr>
        <w:pStyle w:val="ListParagraph"/>
        <w:numPr>
          <w:ilvl w:val="0"/>
          <w:numId w:val="12"/>
        </w:numPr>
      </w:pPr>
      <w:hyperlink r:id="rId24" w:history="1">
        <w:r w:rsidRPr="009D1383">
          <w:rPr>
            <w:rStyle w:val="Hyperlink"/>
          </w:rPr>
          <w:t>https://www.researchgate.net/publication/381828405_Water_Management_and_Hydrological_Characteristics_of_Paddy-Rice_Fields_under_Alternate_Wetting_and_Drying_Irrigation_Practice_as_Climate_Smart_Practice_A_Review</w:t>
        </w:r>
      </w:hyperlink>
    </w:p>
    <w:p w14:paraId="072ED54F" w14:textId="3CC063AA" w:rsidR="009D1383" w:rsidRDefault="009D1383" w:rsidP="009D1383">
      <w:pPr>
        <w:pStyle w:val="ListParagraph"/>
        <w:numPr>
          <w:ilvl w:val="0"/>
          <w:numId w:val="12"/>
        </w:numPr>
      </w:pPr>
      <w:hyperlink r:id="rId25" w:history="1">
        <w:r w:rsidRPr="00DF5F2E">
          <w:rPr>
            <w:rStyle w:val="Hyperlink"/>
          </w:rPr>
          <w:t>https://www.researchgate.net/publication/340302993_Prediction_of_Rice_Water_Requirement_Using_FAO-CROPWAT-80_Model_in_Dehradun_Uttarakhand_India</w:t>
        </w:r>
      </w:hyperlink>
    </w:p>
    <w:p w14:paraId="2AB9E495" w14:textId="27500E11" w:rsidR="009D1383" w:rsidRDefault="009D1383" w:rsidP="009D1383">
      <w:pPr>
        <w:pStyle w:val="ListParagraph"/>
        <w:numPr>
          <w:ilvl w:val="0"/>
          <w:numId w:val="12"/>
        </w:numPr>
      </w:pPr>
      <w:hyperlink r:id="rId26" w:history="1">
        <w:r w:rsidRPr="009D1383">
          <w:rPr>
            <w:rStyle w:val="Hyperlink"/>
          </w:rPr>
          <w:t>https://arxiv.org/abs/2301.00899?utm_source=chatgpt.com</w:t>
        </w:r>
      </w:hyperlink>
    </w:p>
    <w:p w14:paraId="3882FA67" w14:textId="2B15AA40" w:rsidR="009D1383" w:rsidRDefault="009D1383" w:rsidP="009D1383">
      <w:pPr>
        <w:pStyle w:val="ListParagraph"/>
        <w:numPr>
          <w:ilvl w:val="0"/>
          <w:numId w:val="12"/>
        </w:numPr>
      </w:pPr>
      <w:hyperlink r:id="rId27" w:history="1">
        <w:r w:rsidRPr="009D1383">
          <w:rPr>
            <w:rStyle w:val="Hyperlink"/>
          </w:rPr>
          <w:t>https://eprint.ijisrt.org/id/eprint/357/?utm_source=chatgpt.com</w:t>
        </w:r>
      </w:hyperlink>
    </w:p>
    <w:p w14:paraId="11C2AB8B" w14:textId="27915AFE" w:rsidR="009D1383" w:rsidRPr="007E5179" w:rsidRDefault="009D1383" w:rsidP="009D1383">
      <w:pPr>
        <w:pStyle w:val="ListParagraph"/>
        <w:numPr>
          <w:ilvl w:val="0"/>
          <w:numId w:val="12"/>
        </w:numPr>
      </w:pPr>
      <w:hyperlink r:id="rId28" w:history="1">
        <w:r w:rsidRPr="009D1383">
          <w:rPr>
            <w:rStyle w:val="Hyperlink"/>
          </w:rPr>
          <w:t>https://www.sciencedirect.com/science/article/pii/S2090447921000678</w:t>
        </w:r>
      </w:hyperlink>
    </w:p>
    <w:p w14:paraId="07011577" w14:textId="2EDB4184" w:rsidR="007504C0" w:rsidRDefault="007504C0">
      <w:pPr>
        <w:rPr>
          <w:rFonts w:ascii="Times New Roman" w:eastAsia="Times New Roman" w:hAnsi="Times New Roman" w:cs="Times New Roman"/>
          <w:kern w:val="0"/>
          <w14:ligatures w14:val="none"/>
        </w:rPr>
      </w:pPr>
    </w:p>
    <w:sectPr w:rsidR="007504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C1EFD" w14:textId="77777777" w:rsidR="00B049E6" w:rsidRDefault="00B049E6" w:rsidP="006A6C55">
      <w:pPr>
        <w:spacing w:after="0" w:line="240" w:lineRule="auto"/>
      </w:pPr>
      <w:r>
        <w:separator/>
      </w:r>
    </w:p>
  </w:endnote>
  <w:endnote w:type="continuationSeparator" w:id="0">
    <w:p w14:paraId="58B7525A" w14:textId="77777777" w:rsidR="00B049E6" w:rsidRDefault="00B049E6" w:rsidP="006A6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EC760" w14:textId="77777777" w:rsidR="00B049E6" w:rsidRDefault="00B049E6" w:rsidP="006A6C55">
      <w:pPr>
        <w:spacing w:after="0" w:line="240" w:lineRule="auto"/>
      </w:pPr>
      <w:r>
        <w:separator/>
      </w:r>
    </w:p>
  </w:footnote>
  <w:footnote w:type="continuationSeparator" w:id="0">
    <w:p w14:paraId="2E3604B3" w14:textId="77777777" w:rsidR="00B049E6" w:rsidRDefault="00B049E6" w:rsidP="006A6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E91"/>
    <w:multiLevelType w:val="multilevel"/>
    <w:tmpl w:val="1166E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A4329"/>
    <w:multiLevelType w:val="multilevel"/>
    <w:tmpl w:val="8F4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669BD"/>
    <w:multiLevelType w:val="multilevel"/>
    <w:tmpl w:val="865E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1388E"/>
    <w:multiLevelType w:val="multilevel"/>
    <w:tmpl w:val="CB4C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0260A"/>
    <w:multiLevelType w:val="multilevel"/>
    <w:tmpl w:val="02D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8358D"/>
    <w:multiLevelType w:val="multilevel"/>
    <w:tmpl w:val="2B36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130F1"/>
    <w:multiLevelType w:val="multilevel"/>
    <w:tmpl w:val="9502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E6274"/>
    <w:multiLevelType w:val="multilevel"/>
    <w:tmpl w:val="8FD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4670A"/>
    <w:multiLevelType w:val="multilevel"/>
    <w:tmpl w:val="AA70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F7108B"/>
    <w:multiLevelType w:val="multilevel"/>
    <w:tmpl w:val="C6D2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B0A58"/>
    <w:multiLevelType w:val="multilevel"/>
    <w:tmpl w:val="F83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21006"/>
    <w:multiLevelType w:val="multilevel"/>
    <w:tmpl w:val="AD10E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E2C38"/>
    <w:multiLevelType w:val="multilevel"/>
    <w:tmpl w:val="2F58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20E5D"/>
    <w:multiLevelType w:val="multilevel"/>
    <w:tmpl w:val="58D0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226F7"/>
    <w:multiLevelType w:val="multilevel"/>
    <w:tmpl w:val="3CD6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501F2"/>
    <w:multiLevelType w:val="multilevel"/>
    <w:tmpl w:val="B2E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26ACB"/>
    <w:multiLevelType w:val="multilevel"/>
    <w:tmpl w:val="8926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C069B"/>
    <w:multiLevelType w:val="multilevel"/>
    <w:tmpl w:val="4DCCE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228CF"/>
    <w:multiLevelType w:val="multilevel"/>
    <w:tmpl w:val="AA70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720DCB"/>
    <w:multiLevelType w:val="multilevel"/>
    <w:tmpl w:val="CB9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322201">
    <w:abstractNumId w:val="2"/>
  </w:num>
  <w:num w:numId="2" w16cid:durableId="858934817">
    <w:abstractNumId w:val="7"/>
  </w:num>
  <w:num w:numId="3" w16cid:durableId="56440247">
    <w:abstractNumId w:val="18"/>
  </w:num>
  <w:num w:numId="4" w16cid:durableId="1815949632">
    <w:abstractNumId w:val="3"/>
  </w:num>
  <w:num w:numId="5" w16cid:durableId="1120299562">
    <w:abstractNumId w:val="6"/>
  </w:num>
  <w:num w:numId="6" w16cid:durableId="1985700430">
    <w:abstractNumId w:val="5"/>
  </w:num>
  <w:num w:numId="7" w16cid:durableId="1692799369">
    <w:abstractNumId w:val="1"/>
  </w:num>
  <w:num w:numId="8" w16cid:durableId="830170803">
    <w:abstractNumId w:val="14"/>
  </w:num>
  <w:num w:numId="9" w16cid:durableId="2118256528">
    <w:abstractNumId w:val="10"/>
  </w:num>
  <w:num w:numId="10" w16cid:durableId="1805154404">
    <w:abstractNumId w:val="12"/>
  </w:num>
  <w:num w:numId="11" w16cid:durableId="1446150090">
    <w:abstractNumId w:val="15"/>
  </w:num>
  <w:num w:numId="12" w16cid:durableId="1429959635">
    <w:abstractNumId w:val="8"/>
  </w:num>
  <w:num w:numId="13" w16cid:durableId="1917284665">
    <w:abstractNumId w:val="19"/>
  </w:num>
  <w:num w:numId="14" w16cid:durableId="1794517811">
    <w:abstractNumId w:val="17"/>
  </w:num>
  <w:num w:numId="15" w16cid:durableId="968243428">
    <w:abstractNumId w:val="0"/>
  </w:num>
  <w:num w:numId="16" w16cid:durableId="134181636">
    <w:abstractNumId w:val="11"/>
  </w:num>
  <w:num w:numId="17" w16cid:durableId="1927494918">
    <w:abstractNumId w:val="4"/>
  </w:num>
  <w:num w:numId="18" w16cid:durableId="161743630">
    <w:abstractNumId w:val="13"/>
  </w:num>
  <w:num w:numId="19" w16cid:durableId="1742211483">
    <w:abstractNumId w:val="16"/>
  </w:num>
  <w:num w:numId="20" w16cid:durableId="654725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555"/>
    <w:rsid w:val="00246555"/>
    <w:rsid w:val="00271331"/>
    <w:rsid w:val="00432F0F"/>
    <w:rsid w:val="00532753"/>
    <w:rsid w:val="00561EF9"/>
    <w:rsid w:val="006738A0"/>
    <w:rsid w:val="00673C9D"/>
    <w:rsid w:val="006A6C55"/>
    <w:rsid w:val="007504C0"/>
    <w:rsid w:val="0075090D"/>
    <w:rsid w:val="007E5179"/>
    <w:rsid w:val="008038DB"/>
    <w:rsid w:val="0085535D"/>
    <w:rsid w:val="009D1383"/>
    <w:rsid w:val="00A572D1"/>
    <w:rsid w:val="00A70E9B"/>
    <w:rsid w:val="00AB6B23"/>
    <w:rsid w:val="00B049E6"/>
    <w:rsid w:val="00B13BBB"/>
    <w:rsid w:val="00B71284"/>
    <w:rsid w:val="00BD0CB3"/>
    <w:rsid w:val="00D21072"/>
    <w:rsid w:val="00F30DE2"/>
    <w:rsid w:val="00FA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BA01"/>
  <w15:chartTrackingRefBased/>
  <w15:docId w15:val="{7562207D-1802-48C9-9BDD-BF3BFFE8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383"/>
  </w:style>
  <w:style w:type="paragraph" w:styleId="Heading1">
    <w:name w:val="heading 1"/>
    <w:basedOn w:val="Normal"/>
    <w:next w:val="Normal"/>
    <w:link w:val="Heading1Char"/>
    <w:uiPriority w:val="9"/>
    <w:qFormat/>
    <w:rsid w:val="00246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555"/>
    <w:rPr>
      <w:rFonts w:eastAsiaTheme="majorEastAsia" w:cstheme="majorBidi"/>
      <w:color w:val="272727" w:themeColor="text1" w:themeTint="D8"/>
    </w:rPr>
  </w:style>
  <w:style w:type="paragraph" w:styleId="Title">
    <w:name w:val="Title"/>
    <w:basedOn w:val="Normal"/>
    <w:next w:val="Normal"/>
    <w:link w:val="TitleChar"/>
    <w:uiPriority w:val="10"/>
    <w:qFormat/>
    <w:rsid w:val="00246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555"/>
    <w:pPr>
      <w:spacing w:before="160"/>
      <w:jc w:val="center"/>
    </w:pPr>
    <w:rPr>
      <w:i/>
      <w:iCs/>
      <w:color w:val="404040" w:themeColor="text1" w:themeTint="BF"/>
    </w:rPr>
  </w:style>
  <w:style w:type="character" w:customStyle="1" w:styleId="QuoteChar">
    <w:name w:val="Quote Char"/>
    <w:basedOn w:val="DefaultParagraphFont"/>
    <w:link w:val="Quote"/>
    <w:uiPriority w:val="29"/>
    <w:rsid w:val="00246555"/>
    <w:rPr>
      <w:i/>
      <w:iCs/>
      <w:color w:val="404040" w:themeColor="text1" w:themeTint="BF"/>
    </w:rPr>
  </w:style>
  <w:style w:type="paragraph" w:styleId="ListParagraph">
    <w:name w:val="List Paragraph"/>
    <w:basedOn w:val="Normal"/>
    <w:uiPriority w:val="34"/>
    <w:qFormat/>
    <w:rsid w:val="00246555"/>
    <w:pPr>
      <w:ind w:left="720"/>
      <w:contextualSpacing/>
    </w:pPr>
  </w:style>
  <w:style w:type="character" w:styleId="IntenseEmphasis">
    <w:name w:val="Intense Emphasis"/>
    <w:basedOn w:val="DefaultParagraphFont"/>
    <w:uiPriority w:val="21"/>
    <w:qFormat/>
    <w:rsid w:val="00246555"/>
    <w:rPr>
      <w:i/>
      <w:iCs/>
      <w:color w:val="0F4761" w:themeColor="accent1" w:themeShade="BF"/>
    </w:rPr>
  </w:style>
  <w:style w:type="paragraph" w:styleId="IntenseQuote">
    <w:name w:val="Intense Quote"/>
    <w:basedOn w:val="Normal"/>
    <w:next w:val="Normal"/>
    <w:link w:val="IntenseQuoteChar"/>
    <w:uiPriority w:val="30"/>
    <w:qFormat/>
    <w:rsid w:val="00246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555"/>
    <w:rPr>
      <w:i/>
      <w:iCs/>
      <w:color w:val="0F4761" w:themeColor="accent1" w:themeShade="BF"/>
    </w:rPr>
  </w:style>
  <w:style w:type="character" w:styleId="IntenseReference">
    <w:name w:val="Intense Reference"/>
    <w:basedOn w:val="DefaultParagraphFont"/>
    <w:uiPriority w:val="32"/>
    <w:qFormat/>
    <w:rsid w:val="00246555"/>
    <w:rPr>
      <w:b/>
      <w:bCs/>
      <w:smallCaps/>
      <w:color w:val="0F4761" w:themeColor="accent1" w:themeShade="BF"/>
      <w:spacing w:val="5"/>
    </w:rPr>
  </w:style>
  <w:style w:type="table" w:styleId="TableGrid">
    <w:name w:val="Table Grid"/>
    <w:basedOn w:val="TableNormal"/>
    <w:uiPriority w:val="39"/>
    <w:rsid w:val="00855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1383"/>
    <w:rPr>
      <w:color w:val="467886" w:themeColor="hyperlink"/>
      <w:u w:val="single"/>
    </w:rPr>
  </w:style>
  <w:style w:type="character" w:styleId="UnresolvedMention">
    <w:name w:val="Unresolved Mention"/>
    <w:basedOn w:val="DefaultParagraphFont"/>
    <w:uiPriority w:val="99"/>
    <w:semiHidden/>
    <w:unhideWhenUsed/>
    <w:rsid w:val="009D1383"/>
    <w:rPr>
      <w:color w:val="605E5C"/>
      <w:shd w:val="clear" w:color="auto" w:fill="E1DFDD"/>
    </w:rPr>
  </w:style>
  <w:style w:type="character" w:styleId="FollowedHyperlink">
    <w:name w:val="FollowedHyperlink"/>
    <w:basedOn w:val="DefaultParagraphFont"/>
    <w:uiPriority w:val="99"/>
    <w:semiHidden/>
    <w:unhideWhenUsed/>
    <w:rsid w:val="009D1383"/>
    <w:rPr>
      <w:color w:val="96607D" w:themeColor="followedHyperlink"/>
      <w:u w:val="single"/>
    </w:rPr>
  </w:style>
  <w:style w:type="paragraph" w:styleId="TOCHeading">
    <w:name w:val="TOC Heading"/>
    <w:basedOn w:val="Heading1"/>
    <w:next w:val="Normal"/>
    <w:uiPriority w:val="39"/>
    <w:unhideWhenUsed/>
    <w:qFormat/>
    <w:rsid w:val="00A572D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A572D1"/>
    <w:pPr>
      <w:spacing w:after="100"/>
      <w:ind w:left="240"/>
    </w:pPr>
  </w:style>
  <w:style w:type="paragraph" w:styleId="TOC3">
    <w:name w:val="toc 3"/>
    <w:basedOn w:val="Normal"/>
    <w:next w:val="Normal"/>
    <w:autoRedefine/>
    <w:uiPriority w:val="39"/>
    <w:unhideWhenUsed/>
    <w:rsid w:val="00A572D1"/>
    <w:pPr>
      <w:spacing w:after="100"/>
      <w:ind w:left="480"/>
    </w:pPr>
  </w:style>
  <w:style w:type="paragraph" w:styleId="Header">
    <w:name w:val="header"/>
    <w:basedOn w:val="Normal"/>
    <w:link w:val="HeaderChar"/>
    <w:uiPriority w:val="99"/>
    <w:unhideWhenUsed/>
    <w:rsid w:val="006A6C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C55"/>
  </w:style>
  <w:style w:type="paragraph" w:styleId="Footer">
    <w:name w:val="footer"/>
    <w:basedOn w:val="Normal"/>
    <w:link w:val="FooterChar"/>
    <w:uiPriority w:val="99"/>
    <w:unhideWhenUsed/>
    <w:rsid w:val="006A6C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35891972_Estimation_of_soil_moisture_in_paddy_field_using_Artificial_Neural_Networks" TargetMode="External"/><Relationship Id="rId13" Type="http://schemas.openxmlformats.org/officeDocument/2006/relationships/hyperlink" Target="https://www.sciencedirect.com/science/article/pii/S2210537918302464" TargetMode="External"/><Relationship Id="rId18" Type="http://schemas.openxmlformats.org/officeDocument/2006/relationships/hyperlink" Target="https://www.researchgate.net/publication/380288328_Automatic_gate_controlling_system_for_sustainable_agriculture_water_management_in_Sri_Lanka_A_review" TargetMode="External"/><Relationship Id="rId26" Type="http://schemas.openxmlformats.org/officeDocument/2006/relationships/hyperlink" Target="https://arxiv.org/abs/2301.00899?utm_source=chatgpt.com" TargetMode="External"/><Relationship Id="rId3" Type="http://schemas.openxmlformats.org/officeDocument/2006/relationships/styles" Target="styles.xml"/><Relationship Id="rId21" Type="http://schemas.openxmlformats.org/officeDocument/2006/relationships/hyperlink" Target="https://ieeexplore.ieee.org/document/10841506" TargetMode="External"/><Relationship Id="rId7" Type="http://schemas.openxmlformats.org/officeDocument/2006/relationships/endnotes" Target="endnotes.xml"/><Relationship Id="rId12" Type="http://schemas.openxmlformats.org/officeDocument/2006/relationships/hyperlink" Target="https://www.sciencedirect.com/science/article/pii/S0048969722021593" TargetMode="External"/><Relationship Id="rId17" Type="http://schemas.openxmlformats.org/officeDocument/2006/relationships/hyperlink" Target="https://www.sciencedirect.com/science/article/pii/S0034425721004260" TargetMode="External"/><Relationship Id="rId25" Type="http://schemas.openxmlformats.org/officeDocument/2006/relationships/hyperlink" Target="https://www.researchgate.net/publication/340302993_Prediction_of_Rice_Water_Requirement_Using_FAO-CROPWAT-80_Model_in_Dehradun_Uttarakhand_India" TargetMode="External"/><Relationship Id="rId2" Type="http://schemas.openxmlformats.org/officeDocument/2006/relationships/numbering" Target="numbering.xml"/><Relationship Id="rId16" Type="http://schemas.openxmlformats.org/officeDocument/2006/relationships/hyperlink" Target="https://www.sciencedirect.com/science/article/pii/S0034425721001528" TargetMode="External"/><Relationship Id="rId20" Type="http://schemas.openxmlformats.org/officeDocument/2006/relationships/hyperlink" Target="https://ieeexplore.ieee.org/document/967841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opscience.iop.org/article/10.1088/1755-1315/1109/1/012067" TargetMode="External"/><Relationship Id="rId24" Type="http://schemas.openxmlformats.org/officeDocument/2006/relationships/hyperlink" Target="https://www.researchgate.net/publication/381828405_Water_Management_and_Hydrological_Characteristics_of_Paddy-Rice_Fields_under_Alternate_Wetting_and_Drying_Irrigation_Practice_as_Climate_Smart_Practice_A_Review" TargetMode="External"/><Relationship Id="rId5" Type="http://schemas.openxmlformats.org/officeDocument/2006/relationships/webSettings" Target="webSettings.xml"/><Relationship Id="rId15" Type="http://schemas.openxmlformats.org/officeDocument/2006/relationships/hyperlink" Target="https://www.sciencedirect.com/science/article/pii/S095741742200269X" TargetMode="External"/><Relationship Id="rId23" Type="http://schemas.openxmlformats.org/officeDocument/2006/relationships/hyperlink" Target="https://www.researchgate.net/publication/354999767_Autogation_An_Alternate_Wetting_and_Drying-Based_Automatic_Irrigation_and_Paddy_Water_Level_Control_System_through_Internet_of_Things" TargetMode="External"/><Relationship Id="rId28" Type="http://schemas.openxmlformats.org/officeDocument/2006/relationships/hyperlink" Target="https://www.sciencedirect.com/science/article/pii/S2090447921000678" TargetMode="External"/><Relationship Id="rId10" Type="http://schemas.openxmlformats.org/officeDocument/2006/relationships/hyperlink" Target="https://www.sciencedirect.com/science/article/pii/S0957417422009563" TargetMode="External"/><Relationship Id="rId19" Type="http://schemas.openxmlformats.org/officeDocument/2006/relationships/hyperlink" Target="https://www.researchgate.net/publication/349658847_Automated_Water-Gate_Controlling_System_for_Paddy_Fields" TargetMode="External"/><Relationship Id="rId4" Type="http://schemas.openxmlformats.org/officeDocument/2006/relationships/settings" Target="settings.xml"/><Relationship Id="rId9" Type="http://schemas.openxmlformats.org/officeDocument/2006/relationships/hyperlink" Target="https://www.researchgate.net/publication/335358334_Generating_Soil_Salinity_Soil_Moisture_Soil_pH_from_Satellite_Imagery_and_Its_Analysis" TargetMode="External"/><Relationship Id="rId14" Type="http://schemas.openxmlformats.org/officeDocument/2006/relationships/hyperlink" Target="https://www.sciencedirect.com/science/article/pii/S0016706117321031" TargetMode="External"/><Relationship Id="rId22" Type="http://schemas.openxmlformats.org/officeDocument/2006/relationships/hyperlink" Target="https://ieeexplore.ieee.org/document/9650409" TargetMode="External"/><Relationship Id="rId27" Type="http://schemas.openxmlformats.org/officeDocument/2006/relationships/hyperlink" Target="https://eprint.ijisrt.org/id/eprint/357/?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E637D-ED6D-4064-B61E-4583F4D41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6013</TotalTime>
  <Pages>14</Pages>
  <Words>4604</Words>
  <Characters>29513</Characters>
  <Application>Microsoft Office Word</Application>
  <DocSecurity>0</DocSecurity>
  <Lines>952</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YERAN KALUMARAKKALAGE (2313322)</dc:creator>
  <cp:keywords/>
  <dc:description/>
  <cp:lastModifiedBy>YERAN KALUMARAKKALAGE (2313322)</cp:lastModifiedBy>
  <cp:revision>7</cp:revision>
  <cp:lastPrinted>2025-10-10T16:59:00Z</cp:lastPrinted>
  <dcterms:created xsi:type="dcterms:W3CDTF">2025-09-29T12:40:00Z</dcterms:created>
  <dcterms:modified xsi:type="dcterms:W3CDTF">2025-10-13T08:00:00Z</dcterms:modified>
</cp:coreProperties>
</file>