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55" w:rsidRDefault="00A136C7" w:rsidP="001005A3">
      <w:pPr>
        <w:spacing w:line="240" w:lineRule="auto"/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</w:t>
      </w:r>
      <w:r w:rsidR="001005A3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JAVASCRIPT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175C20" w:rsidRPr="00175C20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1005A3">
        <w:rPr>
          <w:rFonts w:ascii="HY헤드라인M" w:eastAsia="HY헤드라인M" w:hint="eastAsia"/>
          <w:b/>
          <w:w w:val="98"/>
          <w:sz w:val="36"/>
          <w:szCs w:val="36"/>
        </w:rPr>
        <w:t>기본문법</w:t>
      </w:r>
    </w:p>
    <w:p w:rsidR="001005A3" w:rsidRDefault="001005A3" w:rsidP="001005A3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rPr>
          <w:rFonts w:hint="eastAsia"/>
        </w:rPr>
        <w:t>기본 용어</w:t>
      </w:r>
    </w:p>
    <w:p w:rsidR="001005A3" w:rsidRDefault="001005A3" w:rsidP="001005A3">
      <w:pPr>
        <w:pStyle w:val="a6"/>
        <w:numPr>
          <w:ilvl w:val="3"/>
          <w:numId w:val="38"/>
        </w:numPr>
        <w:spacing w:after="0" w:line="276" w:lineRule="auto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1005A3" w:rsidRDefault="001005A3" w:rsidP="001005A3">
      <w:pPr>
        <w:pStyle w:val="a6"/>
        <w:numPr>
          <w:ilvl w:val="3"/>
          <w:numId w:val="38"/>
        </w:numPr>
        <w:spacing w:after="0" w:line="276" w:lineRule="auto"/>
        <w:ind w:leftChars="0"/>
      </w:pPr>
      <w:r>
        <w:rPr>
          <w:rFonts w:hint="eastAsia"/>
        </w:rPr>
        <w:t>키워드: 자바스크립트가 처음 만들어질 때 정해진 특별한 의미가 있는 단어.</w:t>
      </w:r>
    </w:p>
    <w:p w:rsidR="001005A3" w:rsidRDefault="001005A3" w:rsidP="001005A3">
      <w:pPr>
        <w:pStyle w:val="a6"/>
        <w:numPr>
          <w:ilvl w:val="4"/>
          <w:numId w:val="38"/>
        </w:numPr>
        <w:spacing w:after="0" w:line="276" w:lineRule="auto"/>
        <w:ind w:leftChars="200" w:left="1477" w:hanging="1077"/>
      </w:pPr>
      <w:r>
        <w:rPr>
          <w:rFonts w:hint="eastAsia"/>
        </w:rPr>
        <w:t>break, else, instanceof, true, case, false, new try, catch, finally, null, typeof, continue, for, switch, void, delete, if, this, while, do, in, throw, with</w:t>
      </w:r>
    </w:p>
    <w:p w:rsidR="001005A3" w:rsidRDefault="001005A3" w:rsidP="001005A3">
      <w:pPr>
        <w:pStyle w:val="a6"/>
        <w:numPr>
          <w:ilvl w:val="3"/>
          <w:numId w:val="38"/>
        </w:numPr>
        <w:spacing w:after="0" w:line="276" w:lineRule="auto"/>
        <w:ind w:leftChars="0"/>
      </w:pPr>
      <w:r>
        <w:rPr>
          <w:rFonts w:hint="eastAsia"/>
        </w:rPr>
        <w:t xml:space="preserve">식별자 ; 이름을 붙일 때 사용하는 단어 ex.변수명, 함수명, </w:t>
      </w:r>
      <w:r>
        <w:t>속성</w:t>
      </w:r>
      <w:r>
        <w:rPr>
          <w:rFonts w:hint="eastAsia"/>
        </w:rPr>
        <w:t>, 메소드</w:t>
      </w:r>
    </w:p>
    <w:p w:rsidR="001005A3" w:rsidRDefault="001005A3" w:rsidP="001005A3">
      <w:pPr>
        <w:pStyle w:val="a6"/>
        <w:numPr>
          <w:ilvl w:val="4"/>
          <w:numId w:val="38"/>
        </w:numPr>
        <w:spacing w:after="0" w:line="276" w:lineRule="auto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1005A3" w:rsidRDefault="001005A3" w:rsidP="001005A3">
      <w:pPr>
        <w:pStyle w:val="a6"/>
        <w:numPr>
          <w:ilvl w:val="4"/>
          <w:numId w:val="38"/>
        </w:numPr>
        <w:spacing w:after="0" w:line="276" w:lineRule="auto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 단어로 이루어진 식별자는 각 단어의 첫글자를 대문자로</w:t>
      </w:r>
    </w:p>
    <w:p w:rsidR="001005A3" w:rsidRDefault="001005A3" w:rsidP="001005A3">
      <w:pPr>
        <w:pStyle w:val="a6"/>
        <w:numPr>
          <w:ilvl w:val="4"/>
          <w:numId w:val="38"/>
        </w:numPr>
        <w:spacing w:after="0" w:line="276" w:lineRule="auto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1005A3" w:rsidRDefault="001005A3" w:rsidP="001005A3">
      <w:pPr>
        <w:pStyle w:val="a6"/>
        <w:numPr>
          <w:ilvl w:val="3"/>
          <w:numId w:val="38"/>
        </w:numPr>
        <w:spacing w:after="0" w:line="276" w:lineRule="auto"/>
        <w:ind w:leftChars="0"/>
      </w:pPr>
      <w:r>
        <w:rPr>
          <w:rFonts w:hint="eastAsia"/>
        </w:rPr>
        <w:t xml:space="preserve">주석 : /* 주석 */ 또는 // </w:t>
      </w:r>
      <w:r>
        <w:t>주석</w:t>
      </w:r>
    </w:p>
    <w:p w:rsidR="001005A3" w:rsidRDefault="001005A3" w:rsidP="001005A3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rPr>
          <w:rFonts w:hint="eastAsia"/>
        </w:rPr>
        <w:t>출력</w:t>
      </w:r>
    </w:p>
    <w:p w:rsidR="001005A3" w:rsidRDefault="001005A3" w:rsidP="001005A3">
      <w:pPr>
        <w:pStyle w:val="a6"/>
        <w:numPr>
          <w:ilvl w:val="2"/>
          <w:numId w:val="38"/>
        </w:numPr>
        <w:spacing w:after="0" w:line="276" w:lineRule="auto"/>
        <w:ind w:leftChars="200" w:left="1120"/>
      </w:pPr>
      <w:r>
        <w:rPr>
          <w:rFonts w:hint="eastAsia"/>
        </w:rPr>
        <w:t>alert(</w:t>
      </w:r>
      <w:r>
        <w:t>‘</w:t>
      </w:r>
      <w:r>
        <w:rPr>
          <w:rFonts w:hint="eastAsia"/>
        </w:rPr>
        <w:t>Hello, JavaScript</w:t>
      </w:r>
      <w:r>
        <w:t>’</w:t>
      </w:r>
      <w:r>
        <w:rPr>
          <w:rFonts w:hint="eastAsia"/>
        </w:rPr>
        <w:t>);.</w:t>
      </w:r>
    </w:p>
    <w:p w:rsidR="001005A3" w:rsidRDefault="001005A3" w:rsidP="001005A3">
      <w:pPr>
        <w:pStyle w:val="a6"/>
        <w:numPr>
          <w:ilvl w:val="2"/>
          <w:numId w:val="38"/>
        </w:numPr>
        <w:spacing w:after="0" w:line="276" w:lineRule="auto"/>
        <w:ind w:leftChars="200" w:left="1120"/>
      </w:pPr>
      <w:r>
        <w:t>a</w:t>
      </w:r>
      <w:r>
        <w:rPr>
          <w:rFonts w:hint="eastAsia"/>
        </w:rPr>
        <w:t>lert(</w:t>
      </w:r>
      <w:r>
        <w:t>“</w:t>
      </w:r>
      <w:r>
        <w:rPr>
          <w:rFonts w:hint="eastAsia"/>
        </w:rPr>
        <w:t>Hello, JavaScript</w:t>
      </w:r>
      <w:r>
        <w:t>”</w:t>
      </w:r>
      <w:r>
        <w:rPr>
          <w:rFonts w:hint="eastAsia"/>
        </w:rPr>
        <w:t>);..</w:t>
      </w:r>
    </w:p>
    <w:p w:rsidR="001005A3" w:rsidRDefault="001005A3" w:rsidP="001005A3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rPr>
          <w:rFonts w:hint="eastAsia"/>
        </w:rPr>
        <w:t>변수의 생성과 사용</w:t>
      </w:r>
    </w:p>
    <w:p w:rsidR="001005A3" w:rsidRDefault="001005A3" w:rsidP="001005A3">
      <w:pPr>
        <w:wordWrap/>
        <w:adjustRightInd w:val="0"/>
        <w:spacing w:after="0" w:line="240" w:lineRule="auto"/>
        <w:ind w:leftChars="600" w:left="1200"/>
        <w:jc w:val="left"/>
      </w:pPr>
      <w:bookmarkStart w:id="0" w:name="_GoBack"/>
      <w:bookmarkEnd w:id="0"/>
    </w:p>
    <w:p w:rsidR="001005A3" w:rsidRDefault="001005A3" w:rsidP="001005A3">
      <w:pPr>
        <w:pStyle w:val="a6"/>
        <w:numPr>
          <w:ilvl w:val="1"/>
          <w:numId w:val="38"/>
        </w:numPr>
        <w:spacing w:after="0" w:line="276" w:lineRule="auto"/>
        <w:ind w:leftChars="0"/>
      </w:pPr>
      <w:r>
        <w:rPr>
          <w:rFonts w:hint="eastAsia"/>
        </w:rPr>
        <w:t xml:space="preserve">자료형 </w:t>
      </w:r>
      <w:r>
        <w:t xml:space="preserve">: </w:t>
      </w:r>
      <w:r>
        <w:rPr>
          <w:rFonts w:hint="eastAsia"/>
        </w:rPr>
        <w:t>문자열 자료형</w:t>
      </w:r>
    </w:p>
    <w:p w:rsidR="001005A3" w:rsidRDefault="001005A3" w:rsidP="001005A3">
      <w:pPr>
        <w:pStyle w:val="a6"/>
        <w:numPr>
          <w:ilvl w:val="2"/>
          <w:numId w:val="38"/>
        </w:numPr>
        <w:spacing w:after="0" w:line="276" w:lineRule="auto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1005A3" w:rsidRDefault="001005A3" w:rsidP="001005A3">
      <w:pPr>
        <w:pStyle w:val="a6"/>
        <w:numPr>
          <w:ilvl w:val="2"/>
          <w:numId w:val="38"/>
        </w:numPr>
        <w:spacing w:after="0" w:line="276" w:lineRule="auto"/>
        <w:ind w:leftChars="200" w:left="1120"/>
      </w:pPr>
      <w:r>
        <w:rPr>
          <w:rFonts w:hint="eastAsia"/>
        </w:rPr>
        <w:t>그러나 문자열 안에 따옴표를 사용해야 한다면 예외적으로 두 가지를 모두 사용</w:t>
      </w:r>
    </w:p>
    <w:p w:rsidR="001005A3" w:rsidRDefault="001005A3" w:rsidP="001005A3">
      <w:pPr>
        <w:pStyle w:val="a6"/>
        <w:spacing w:after="0"/>
        <w:ind w:leftChars="0" w:left="1080"/>
      </w:pPr>
      <w:r>
        <w:rPr>
          <w:rFonts w:hint="eastAsia"/>
        </w:rPr>
        <w:t>ex) alert(</w:t>
      </w:r>
      <w:r>
        <w:t>‘</w:t>
      </w:r>
      <w:r>
        <w:rPr>
          <w:rFonts w:hint="eastAsia"/>
        </w:rPr>
        <w:t xml:space="preserve">This is </w:t>
      </w:r>
      <w:r>
        <w:t>“</w:t>
      </w:r>
      <w:r>
        <w:rPr>
          <w:rFonts w:hint="eastAsia"/>
        </w:rPr>
        <w:t>Spring</w:t>
      </w:r>
      <w:r>
        <w:t>”’</w:t>
      </w:r>
      <w:r>
        <w:rPr>
          <w:rFonts w:hint="eastAsia"/>
        </w:rPr>
        <w:t>); 또는 alert(</w:t>
      </w:r>
      <w:r>
        <w:t>“</w:t>
      </w:r>
      <w:r>
        <w:rPr>
          <w:rFonts w:hint="eastAsia"/>
        </w:rPr>
        <w:t xml:space="preserve">This is </w:t>
      </w:r>
      <w:r>
        <w:t>‘</w:t>
      </w:r>
      <w:r>
        <w:rPr>
          <w:rFonts w:hint="eastAsia"/>
        </w:rPr>
        <w:t>spring</w:t>
      </w:r>
      <w:r>
        <w:t>’”</w:t>
      </w:r>
      <w:r>
        <w:rPr>
          <w:rFonts w:hint="eastAsia"/>
        </w:rPr>
        <w:t>);</w:t>
      </w:r>
    </w:p>
    <w:p w:rsidR="001005A3" w:rsidRPr="00DB44AA" w:rsidRDefault="001005A3" w:rsidP="001005A3">
      <w:pPr>
        <w:pStyle w:val="a6"/>
        <w:numPr>
          <w:ilvl w:val="2"/>
          <w:numId w:val="38"/>
        </w:numPr>
        <w:spacing w:after="0" w:line="276" w:lineRule="auto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>
        <w:rPr>
          <w:rFonts w:ascii="Verdana" w:hAnsi="Verdana" w:hint="eastAsia"/>
        </w:rPr>
        <w:t xml:space="preserve">   </w:t>
      </w:r>
    </w:p>
    <w:p w:rsidR="001005A3" w:rsidRDefault="001005A3" w:rsidP="001005A3">
      <w:pPr>
        <w:pStyle w:val="a6"/>
        <w:numPr>
          <w:ilvl w:val="1"/>
          <w:numId w:val="41"/>
        </w:numPr>
        <w:spacing w:after="0" w:line="276" w:lineRule="auto"/>
        <w:ind w:leftChars="0"/>
      </w:pPr>
      <w:r>
        <w:rPr>
          <w:rFonts w:hint="eastAsia"/>
        </w:rPr>
        <w:t xml:space="preserve">자료형 </w:t>
      </w:r>
      <w:r>
        <w:t>: 숫자</w:t>
      </w:r>
      <w:r>
        <w:rPr>
          <w:rFonts w:hint="eastAsia"/>
        </w:rPr>
        <w:t xml:space="preserve"> 자료형</w:t>
      </w:r>
    </w:p>
    <w:p w:rsidR="001005A3" w:rsidRPr="00353996" w:rsidRDefault="001005A3" w:rsidP="001005A3">
      <w:pPr>
        <w:pStyle w:val="a6"/>
        <w:numPr>
          <w:ilvl w:val="2"/>
          <w:numId w:val="41"/>
        </w:numPr>
        <w:spacing w:after="0" w:line="276" w:lineRule="auto"/>
        <w:ind w:leftChars="200" w:left="1120"/>
      </w:pPr>
      <w:r>
        <w:rPr>
          <w:rFonts w:hint="eastAsia"/>
        </w:rPr>
        <w:t>정수와 유리수의 구분 없이 사용.</w:t>
      </w:r>
    </w:p>
    <w:p w:rsidR="001005A3" w:rsidRDefault="001005A3" w:rsidP="001005A3">
      <w:pPr>
        <w:pStyle w:val="a6"/>
        <w:numPr>
          <w:ilvl w:val="2"/>
          <w:numId w:val="41"/>
        </w:numPr>
        <w:spacing w:after="0" w:line="276" w:lineRule="auto"/>
        <w:ind w:leftChars="200" w:left="1120"/>
      </w:pPr>
      <w:r>
        <w:rPr>
          <w:rFonts w:hint="eastAsia"/>
        </w:rPr>
        <w:t>우선순위 고려.</w:t>
      </w:r>
    </w:p>
    <w:p w:rsidR="001005A3" w:rsidRDefault="001005A3" w:rsidP="001005A3">
      <w:pPr>
        <w:pStyle w:val="a6"/>
        <w:numPr>
          <w:ilvl w:val="2"/>
          <w:numId w:val="41"/>
        </w:numPr>
        <w:spacing w:after="0" w:line="276" w:lineRule="auto"/>
        <w:ind w:leftChars="200" w:left="1120"/>
      </w:pPr>
      <w:r>
        <w:rPr>
          <w:rFonts w:hint="eastAsia"/>
        </w:rPr>
        <w:t>%(나머지 연산자)와 사칙연산 가능</w:t>
      </w:r>
    </w:p>
    <w:p w:rsidR="001005A3" w:rsidRDefault="001005A3" w:rsidP="001005A3">
      <w:pPr>
        <w:pStyle w:val="a6"/>
        <w:numPr>
          <w:ilvl w:val="2"/>
          <w:numId w:val="41"/>
        </w:numPr>
        <w:spacing w:after="0" w:line="276" w:lineRule="auto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1005A3" w:rsidRDefault="001005A3" w:rsidP="001005A3">
      <w:pPr>
        <w:pStyle w:val="a6"/>
        <w:numPr>
          <w:ilvl w:val="2"/>
          <w:numId w:val="41"/>
        </w:numPr>
        <w:spacing w:after="0" w:line="276" w:lineRule="auto"/>
        <w:ind w:leftChars="200" w:left="1120"/>
      </w:pPr>
      <w:r>
        <w:rPr>
          <w:rFonts w:hint="eastAsia"/>
        </w:rPr>
        <w:t>실수형은 일반 소수형실수(3.141592)와 지수형 실수(0.3141592E+9)로 표현 가능</w:t>
      </w:r>
    </w:p>
    <w:p w:rsidR="001005A3" w:rsidRDefault="001005A3" w:rsidP="001005A3">
      <w:pPr>
        <w:pStyle w:val="a6"/>
        <w:numPr>
          <w:ilvl w:val="1"/>
          <w:numId w:val="43"/>
        </w:numPr>
        <w:spacing w:after="0" w:line="276" w:lineRule="auto"/>
        <w:ind w:leftChars="0"/>
      </w:pPr>
      <w:r>
        <w:rPr>
          <w:rFonts w:hint="eastAsia"/>
        </w:rPr>
        <w:t xml:space="preserve">자료형 </w:t>
      </w:r>
      <w:r>
        <w:t xml:space="preserve">: </w:t>
      </w:r>
      <w:r>
        <w:rPr>
          <w:rFonts w:hint="eastAsia"/>
        </w:rPr>
        <w:t>불 자료형</w:t>
      </w:r>
    </w:p>
    <w:p w:rsidR="001005A3" w:rsidRDefault="001005A3" w:rsidP="001005A3">
      <w:pPr>
        <w:pStyle w:val="a6"/>
        <w:numPr>
          <w:ilvl w:val="2"/>
          <w:numId w:val="43"/>
        </w:numPr>
        <w:spacing w:after="0" w:line="276" w:lineRule="auto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1005A3" w:rsidRDefault="001005A3" w:rsidP="001005A3">
      <w:pPr>
        <w:pStyle w:val="a6"/>
        <w:numPr>
          <w:ilvl w:val="2"/>
          <w:numId w:val="43"/>
        </w:numPr>
        <w:spacing w:after="0" w:line="276" w:lineRule="auto"/>
        <w:ind w:leftChars="200" w:left="1120"/>
      </w:pPr>
      <w:r>
        <w:rPr>
          <w:rFonts w:hint="eastAsia"/>
        </w:rPr>
        <w:lastRenderedPageBreak/>
        <w:t xml:space="preserve">논리연산자 (! </w:t>
      </w:r>
      <w:r>
        <w:t>부정</w:t>
      </w:r>
      <w:r>
        <w:rPr>
          <w:rFonts w:hint="eastAsia"/>
        </w:rPr>
        <w:t>연산자, &amp;&amp; 논리곱연산자, || 논리합연산자)</w:t>
      </w:r>
    </w:p>
    <w:p w:rsidR="001005A3" w:rsidRDefault="001005A3" w:rsidP="001005A3">
      <w:pPr>
        <w:pStyle w:val="a6"/>
        <w:numPr>
          <w:ilvl w:val="2"/>
          <w:numId w:val="43"/>
        </w:numPr>
        <w:spacing w:after="0" w:line="276" w:lineRule="auto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1005A3" w:rsidRDefault="001005A3" w:rsidP="001005A3">
      <w:pPr>
        <w:pStyle w:val="a6"/>
        <w:numPr>
          <w:ilvl w:val="2"/>
          <w:numId w:val="43"/>
        </w:numPr>
        <w:spacing w:after="0" w:line="276" w:lineRule="auto"/>
        <w:ind w:leftChars="200" w:left="1120"/>
      </w:pPr>
      <w:r>
        <w:rPr>
          <w:rFonts w:hint="eastAsia"/>
        </w:rPr>
        <w:t>바른 예 : alert( 30&gt;20 &amp;&amp; 20&gt;10);</w:t>
      </w:r>
    </w:p>
    <w:p w:rsidR="001005A3" w:rsidRDefault="001005A3" w:rsidP="001005A3">
      <w:pPr>
        <w:pStyle w:val="a6"/>
        <w:numPr>
          <w:ilvl w:val="1"/>
          <w:numId w:val="43"/>
        </w:numPr>
        <w:spacing w:after="0" w:line="276" w:lineRule="auto"/>
        <w:ind w:leftChars="0"/>
      </w:pPr>
      <w:r>
        <w:rPr>
          <w:rFonts w:hint="eastAsia"/>
        </w:rPr>
        <w:t xml:space="preserve">자료형 </w:t>
      </w:r>
      <w:r>
        <w:t>: U</w:t>
      </w:r>
      <w:r>
        <w:rPr>
          <w:rFonts w:hint="eastAsia"/>
        </w:rPr>
        <w:t>ndefined 자료형</w:t>
      </w:r>
    </w:p>
    <w:p w:rsidR="001005A3" w:rsidRDefault="001005A3" w:rsidP="001005A3">
      <w:pPr>
        <w:pStyle w:val="a6"/>
        <w:numPr>
          <w:ilvl w:val="2"/>
          <w:numId w:val="43"/>
        </w:numPr>
        <w:spacing w:after="0" w:line="276" w:lineRule="auto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1005A3" w:rsidRDefault="001005A3" w:rsidP="001005A3">
      <w:pPr>
        <w:pStyle w:val="a6"/>
        <w:numPr>
          <w:ilvl w:val="1"/>
          <w:numId w:val="43"/>
        </w:numPr>
        <w:spacing w:after="0" w:line="276" w:lineRule="auto"/>
        <w:ind w:leftChars="0"/>
      </w:pPr>
      <w:r>
        <w:rPr>
          <w:rFonts w:hint="eastAsia"/>
        </w:rPr>
        <w:t>자료형 검사</w:t>
      </w:r>
    </w:p>
    <w:p w:rsidR="001005A3" w:rsidRDefault="001005A3" w:rsidP="001005A3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1005A3" w:rsidRPr="00CB6E91" w:rsidRDefault="001005A3" w:rsidP="001005A3">
      <w:pPr>
        <w:pStyle w:val="a6"/>
        <w:numPr>
          <w:ilvl w:val="1"/>
          <w:numId w:val="42"/>
        </w:numPr>
        <w:spacing w:after="0" w:line="276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>
        <w:t>, 증</w:t>
      </w:r>
      <w:r>
        <w:rPr>
          <w:rFonts w:hint="eastAsia"/>
        </w:rPr>
        <w:t>감연산자,</w:t>
      </w:r>
      <w:r>
        <w:t xml:space="preserve"> </w:t>
      </w:r>
    </w:p>
    <w:p w:rsidR="001005A3" w:rsidRDefault="001005A3" w:rsidP="001005A3">
      <w:pPr>
        <w:pStyle w:val="a6"/>
        <w:numPr>
          <w:ilvl w:val="1"/>
          <w:numId w:val="43"/>
        </w:numPr>
        <w:spacing w:after="0" w:line="276" w:lineRule="auto"/>
        <w:ind w:leftChars="0" w:left="357" w:hanging="357"/>
      </w:pPr>
      <w:r>
        <w:rPr>
          <w:rFonts w:hint="eastAsia"/>
        </w:rPr>
        <w:t>출입력</w:t>
      </w:r>
    </w:p>
    <w:p w:rsidR="001005A3" w:rsidRDefault="001005A3" w:rsidP="001005A3">
      <w:pPr>
        <w:pStyle w:val="a6"/>
        <w:numPr>
          <w:ilvl w:val="2"/>
          <w:numId w:val="43"/>
        </w:numPr>
        <w:spacing w:after="0" w:line="276" w:lineRule="auto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1005A3" w:rsidRDefault="001005A3" w:rsidP="001005A3">
      <w:pPr>
        <w:pStyle w:val="a6"/>
        <w:numPr>
          <w:ilvl w:val="0"/>
          <w:numId w:val="39"/>
        </w:numPr>
        <w:spacing w:after="0" w:line="276" w:lineRule="auto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1005A3" w:rsidRDefault="001005A3" w:rsidP="001005A3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1005A3" w:rsidRDefault="001005A3" w:rsidP="001005A3">
      <w:pPr>
        <w:pStyle w:val="a6"/>
        <w:numPr>
          <w:ilvl w:val="0"/>
          <w:numId w:val="39"/>
        </w:numPr>
        <w:spacing w:after="0" w:line="276" w:lineRule="auto"/>
        <w:ind w:leftChars="0"/>
      </w:pPr>
      <w:r>
        <w:rPr>
          <w:rFonts w:hint="eastAsia"/>
        </w:rPr>
        <w:t>confirm 함수 : 사용자의 확인을 받기 위한 대화상자를 표시</w:t>
      </w:r>
    </w:p>
    <w:p w:rsidR="001005A3" w:rsidRDefault="001005A3" w:rsidP="001005A3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1005A3" w:rsidRDefault="001005A3" w:rsidP="001005A3">
      <w:pPr>
        <w:pStyle w:val="a6"/>
        <w:numPr>
          <w:ilvl w:val="0"/>
          <w:numId w:val="39"/>
        </w:numPr>
        <w:spacing w:after="0" w:line="276" w:lineRule="auto"/>
        <w:ind w:leftChars="0"/>
      </w:pPr>
      <w:r>
        <w:rPr>
          <w:rFonts w:hint="eastAsia"/>
        </w:rPr>
        <w:t>prompt 함수 : 사용자로 내용을 입력받을 수 있는 대화상자를 표시.</w:t>
      </w:r>
    </w:p>
    <w:p w:rsidR="001005A3" w:rsidRDefault="001005A3" w:rsidP="001005A3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1005A3" w:rsidRDefault="001005A3" w:rsidP="001005A3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1005A3" w:rsidRDefault="001005A3" w:rsidP="001005A3">
      <w:pPr>
        <w:spacing w:after="0"/>
        <w:ind w:left="800"/>
      </w:pPr>
    </w:p>
    <w:p w:rsidR="001005A3" w:rsidRDefault="001005A3" w:rsidP="001005A3">
      <w:pPr>
        <w:pStyle w:val="a6"/>
        <w:numPr>
          <w:ilvl w:val="1"/>
          <w:numId w:val="39"/>
        </w:numPr>
        <w:spacing w:after="0" w:line="276" w:lineRule="auto"/>
        <w:ind w:leftChars="0" w:left="357" w:hanging="357"/>
      </w:pPr>
      <w:r>
        <w:rPr>
          <w:rFonts w:hint="eastAsia"/>
        </w:rPr>
        <w:t>숫자와 문자열 자료형 변환</w:t>
      </w:r>
    </w:p>
    <w:p w:rsidR="001005A3" w:rsidRDefault="001005A3" w:rsidP="001005A3">
      <w:pPr>
        <w:pStyle w:val="a6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1005A3" w:rsidRDefault="001005A3" w:rsidP="001005A3">
      <w:pPr>
        <w:pStyle w:val="a6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1005A3" w:rsidRDefault="001005A3" w:rsidP="001005A3">
      <w:pPr>
        <w:pStyle w:val="a6"/>
        <w:spacing w:after="0"/>
        <w:ind w:leftChars="0" w:left="357"/>
      </w:pPr>
    </w:p>
    <w:p w:rsidR="001005A3" w:rsidRDefault="001005A3" w:rsidP="001005A3">
      <w:pPr>
        <w:pStyle w:val="a6"/>
        <w:numPr>
          <w:ilvl w:val="0"/>
          <w:numId w:val="40"/>
        </w:numPr>
        <w:spacing w:after="0" w:line="276" w:lineRule="auto"/>
        <w:ind w:leftChars="0"/>
      </w:pPr>
      <w:r>
        <w:rPr>
          <w:rFonts w:hint="eastAsia"/>
        </w:rPr>
        <w:t xml:space="preserve">Number(ob)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1005A3" w:rsidRDefault="001005A3" w:rsidP="001005A3">
      <w:pPr>
        <w:pStyle w:val="a6"/>
        <w:numPr>
          <w:ilvl w:val="0"/>
          <w:numId w:val="40"/>
        </w:numPr>
        <w:spacing w:after="0" w:line="276" w:lineRule="auto"/>
        <w:ind w:leftChars="0"/>
      </w:pPr>
      <w:r>
        <w:rPr>
          <w:rFonts w:hint="eastAsia"/>
        </w:rPr>
        <w:t>parseInt(string, [</w:t>
      </w:r>
      <w:r>
        <w:t>진수</w:t>
      </w:r>
      <w:r>
        <w:rPr>
          <w:rFonts w:hint="eastAsia"/>
        </w:rPr>
        <w:t>])와 parseFloat(string) ; 문자열을 정수와 실수로 변경. 문자열 타입의 숫자만 가능</w:t>
      </w:r>
    </w:p>
    <w:p w:rsidR="001005A3" w:rsidRDefault="001005A3" w:rsidP="001005A3">
      <w:pPr>
        <w:pStyle w:val="a6"/>
        <w:numPr>
          <w:ilvl w:val="0"/>
          <w:numId w:val="40"/>
        </w:numPr>
        <w:spacing w:after="0" w:line="276" w:lineRule="auto"/>
        <w:ind w:leftChars="0"/>
      </w:pPr>
      <w:r>
        <w:rPr>
          <w:rFonts w:hint="eastAsia"/>
        </w:rPr>
        <w:t>String(ob); 다른 자료형을 문자열로 바꿀 때</w:t>
      </w:r>
    </w:p>
    <w:p w:rsidR="001005A3" w:rsidRPr="00527781" w:rsidRDefault="001005A3" w:rsidP="001005A3">
      <w:pPr>
        <w:pStyle w:val="a6"/>
        <w:numPr>
          <w:ilvl w:val="0"/>
          <w:numId w:val="40"/>
        </w:numPr>
        <w:spacing w:after="0" w:line="276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isNaN(숫자); </w:t>
      </w:r>
      <w:r>
        <w:t>주어진</w:t>
      </w:r>
      <w:r>
        <w:rPr>
          <w:rFonts w:hint="eastAsia"/>
        </w:rPr>
        <w:t xml:space="preserve"> 데이터가 숫자면 false리턴, 숫자가 아니면 true리턴</w:t>
      </w:r>
    </w:p>
    <w:p w:rsidR="001005A3" w:rsidRDefault="001005A3" w:rsidP="001005A3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1005A3" w:rsidRDefault="001005A3" w:rsidP="001005A3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다음의 경우는 false로 변환</w:t>
      </w:r>
    </w:p>
    <w:p w:rsidR="001005A3" w:rsidRDefault="001005A3" w:rsidP="001005A3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8F79CD" w:rsidRPr="008F79CD" w:rsidRDefault="008F79CD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</w:p>
    <w:sectPr w:rsidR="008F79CD" w:rsidRPr="008F7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1C3" w:rsidRDefault="006811C3" w:rsidP="002320B0">
      <w:pPr>
        <w:spacing w:after="0" w:line="240" w:lineRule="auto"/>
      </w:pPr>
      <w:r>
        <w:separator/>
      </w:r>
    </w:p>
  </w:endnote>
  <w:endnote w:type="continuationSeparator" w:id="0">
    <w:p w:rsidR="006811C3" w:rsidRDefault="006811C3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1C3" w:rsidRDefault="006811C3" w:rsidP="002320B0">
      <w:pPr>
        <w:spacing w:after="0" w:line="240" w:lineRule="auto"/>
      </w:pPr>
      <w:r>
        <w:separator/>
      </w:r>
    </w:p>
  </w:footnote>
  <w:footnote w:type="continuationSeparator" w:id="0">
    <w:p w:rsidR="006811C3" w:rsidRDefault="006811C3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4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4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3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2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2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8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8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36"/>
  </w:num>
  <w:num w:numId="3">
    <w:abstractNumId w:val="21"/>
  </w:num>
  <w:num w:numId="4">
    <w:abstractNumId w:val="20"/>
  </w:num>
  <w:num w:numId="5">
    <w:abstractNumId w:val="35"/>
  </w:num>
  <w:num w:numId="6">
    <w:abstractNumId w:val="3"/>
  </w:num>
  <w:num w:numId="7">
    <w:abstractNumId w:val="8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32"/>
  </w:num>
  <w:num w:numId="11">
    <w:abstractNumId w:val="34"/>
  </w:num>
  <w:num w:numId="12">
    <w:abstractNumId w:val="29"/>
  </w:num>
  <w:num w:numId="13">
    <w:abstractNumId w:val="40"/>
  </w:num>
  <w:num w:numId="14">
    <w:abstractNumId w:val="6"/>
  </w:num>
  <w:num w:numId="15">
    <w:abstractNumId w:val="1"/>
  </w:num>
  <w:num w:numId="16">
    <w:abstractNumId w:val="15"/>
  </w:num>
  <w:num w:numId="17">
    <w:abstractNumId w:val="37"/>
  </w:num>
  <w:num w:numId="18">
    <w:abstractNumId w:val="0"/>
  </w:num>
  <w:num w:numId="19">
    <w:abstractNumId w:val="7"/>
  </w:num>
  <w:num w:numId="20">
    <w:abstractNumId w:val="4"/>
  </w:num>
  <w:num w:numId="21">
    <w:abstractNumId w:val="5"/>
  </w:num>
  <w:num w:numId="22">
    <w:abstractNumId w:val="27"/>
  </w:num>
  <w:num w:numId="23">
    <w:abstractNumId w:val="3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12"/>
  </w:num>
  <w:num w:numId="26">
    <w:abstractNumId w:val="18"/>
  </w:num>
  <w:num w:numId="27">
    <w:abstractNumId w:val="22"/>
  </w:num>
  <w:num w:numId="28">
    <w:abstractNumId w:val="14"/>
  </w:num>
  <w:num w:numId="29">
    <w:abstractNumId w:val="2"/>
  </w:num>
  <w:num w:numId="30">
    <w:abstractNumId w:val="31"/>
  </w:num>
  <w:num w:numId="31">
    <w:abstractNumId w:val="33"/>
  </w:num>
  <w:num w:numId="32">
    <w:abstractNumId w:val="28"/>
  </w:num>
  <w:num w:numId="33">
    <w:abstractNumId w:val="11"/>
  </w:num>
  <w:num w:numId="34">
    <w:abstractNumId w:val="10"/>
  </w:num>
  <w:num w:numId="35">
    <w:abstractNumId w:val="19"/>
  </w:num>
  <w:num w:numId="36">
    <w:abstractNumId w:val="16"/>
  </w:num>
  <w:num w:numId="37">
    <w:abstractNumId w:val="38"/>
  </w:num>
  <w:num w:numId="38">
    <w:abstractNumId w:val="39"/>
  </w:num>
  <w:num w:numId="39">
    <w:abstractNumId w:val="13"/>
  </w:num>
  <w:num w:numId="40">
    <w:abstractNumId w:val="26"/>
  </w:num>
  <w:num w:numId="41">
    <w:abstractNumId w:val="9"/>
  </w:num>
  <w:num w:numId="42">
    <w:abstractNumId w:val="2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70B54"/>
    <w:rsid w:val="000D2E4F"/>
    <w:rsid w:val="000E71B9"/>
    <w:rsid w:val="000E7214"/>
    <w:rsid w:val="000F39AE"/>
    <w:rsid w:val="001005A3"/>
    <w:rsid w:val="00175C20"/>
    <w:rsid w:val="0018250D"/>
    <w:rsid w:val="001D0F73"/>
    <w:rsid w:val="001E1917"/>
    <w:rsid w:val="00223B34"/>
    <w:rsid w:val="002320B0"/>
    <w:rsid w:val="00270B50"/>
    <w:rsid w:val="002859BF"/>
    <w:rsid w:val="00292BA0"/>
    <w:rsid w:val="002B0D9D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14955"/>
    <w:rsid w:val="004253C5"/>
    <w:rsid w:val="00434905"/>
    <w:rsid w:val="00492A13"/>
    <w:rsid w:val="004A0C63"/>
    <w:rsid w:val="004D424D"/>
    <w:rsid w:val="00521455"/>
    <w:rsid w:val="00542E06"/>
    <w:rsid w:val="00543CC6"/>
    <w:rsid w:val="00547709"/>
    <w:rsid w:val="00604F33"/>
    <w:rsid w:val="0062212C"/>
    <w:rsid w:val="00665267"/>
    <w:rsid w:val="006811C3"/>
    <w:rsid w:val="006826CD"/>
    <w:rsid w:val="006D097C"/>
    <w:rsid w:val="00733826"/>
    <w:rsid w:val="00740944"/>
    <w:rsid w:val="007A395F"/>
    <w:rsid w:val="007A4AB5"/>
    <w:rsid w:val="007A51FD"/>
    <w:rsid w:val="007E6225"/>
    <w:rsid w:val="008313B3"/>
    <w:rsid w:val="0087756F"/>
    <w:rsid w:val="00890620"/>
    <w:rsid w:val="00896C76"/>
    <w:rsid w:val="008C35F2"/>
    <w:rsid w:val="008F79CD"/>
    <w:rsid w:val="009064CA"/>
    <w:rsid w:val="009769F1"/>
    <w:rsid w:val="00A01A54"/>
    <w:rsid w:val="00A136C7"/>
    <w:rsid w:val="00A14A2E"/>
    <w:rsid w:val="00A24BC0"/>
    <w:rsid w:val="00A8570C"/>
    <w:rsid w:val="00AB2753"/>
    <w:rsid w:val="00AC3EC2"/>
    <w:rsid w:val="00B0539F"/>
    <w:rsid w:val="00B233E4"/>
    <w:rsid w:val="00B3242A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E546C"/>
    <w:rsid w:val="00DF42B2"/>
    <w:rsid w:val="00E422D1"/>
    <w:rsid w:val="00E701AF"/>
    <w:rsid w:val="00EB147E"/>
    <w:rsid w:val="00EB3297"/>
    <w:rsid w:val="00EF6EE8"/>
    <w:rsid w:val="00F1235D"/>
    <w:rsid w:val="00F4645E"/>
    <w:rsid w:val="00F65A38"/>
    <w:rsid w:val="00F8255F"/>
    <w:rsid w:val="00FA1327"/>
    <w:rsid w:val="00FC0CE6"/>
    <w:rsid w:val="00FC3A39"/>
    <w:rsid w:val="00FC42B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14955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149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1495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14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2022-05-29T08:07:00Z</dcterms:created>
  <dcterms:modified xsi:type="dcterms:W3CDTF">2022-05-29T08:09:00Z</dcterms:modified>
</cp:coreProperties>
</file>