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微软雅黑" w:hAnsi="微软雅黑" w:eastAsia="微软雅黑"/>
          <w:b/>
        </w:rPr>
        <w:t>5月工资单</w:t>
      </w:r>
    </w:p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姓名</w:t>
            </w:r>
          </w:p>
        </w:tc>
        <w:tc>
          <w:tcPr>
            <w:tcW w:type="dxa" w:w="864"/>
          </w:tcPr>
          <w:p>
            <w:r>
              <w:t>性别</w:t>
            </w:r>
          </w:p>
        </w:tc>
        <w:tc>
          <w:tcPr>
            <w:tcW w:type="dxa" w:w="864"/>
          </w:tcPr>
          <w:p>
            <w:r>
              <w:t>部门</w:t>
            </w:r>
          </w:p>
        </w:tc>
        <w:tc>
          <w:tcPr>
            <w:tcW w:type="dxa" w:w="864"/>
          </w:tcPr>
          <w:p>
            <w:r>
              <w:t>基本工资</w:t>
            </w:r>
          </w:p>
        </w:tc>
        <w:tc>
          <w:tcPr>
            <w:tcW w:type="dxa" w:w="864"/>
          </w:tcPr>
          <w:p>
            <w:r>
              <w:t>绩效工资</w:t>
            </w:r>
          </w:p>
        </w:tc>
        <w:tc>
          <w:tcPr>
            <w:tcW w:type="dxa" w:w="864"/>
          </w:tcPr>
          <w:p>
            <w:r>
              <w:t>餐补</w:t>
            </w:r>
          </w:p>
        </w:tc>
        <w:tc>
          <w:tcPr>
            <w:tcW w:type="dxa" w:w="864"/>
          </w:tcPr>
          <w:p>
            <w:r>
              <w:t>社保</w:t>
            </w:r>
          </w:p>
        </w:tc>
        <w:tc>
          <w:tcPr>
            <w:tcW w:type="dxa" w:w="864"/>
          </w:tcPr>
          <w:p>
            <w:r>
              <w:t>公积金</w:t>
            </w:r>
          </w:p>
        </w:tc>
        <w:tc>
          <w:tcPr>
            <w:tcW w:type="dxa" w:w="864"/>
          </w:tcPr>
          <w:p>
            <w:r>
              <w:t>代扣个税</w:t>
            </w:r>
          </w:p>
        </w:tc>
        <w:tc>
          <w:tcPr>
            <w:tcW w:type="dxa" w:w="864"/>
          </w:tcPr>
          <w:p>
            <w:r>
              <w:t>实发工资</w:t>
            </w:r>
          </w:p>
        </w:tc>
      </w:tr>
      <w:tr>
        <w:tc>
          <w:tcPr>
            <w:tcW w:type="dxa" w:w="864"/>
          </w:tcPr>
          <w:p>
            <w:r>
              <w:t>明明</w:t>
            </w:r>
          </w:p>
        </w:tc>
        <w:tc>
          <w:tcPr>
            <w:tcW w:type="dxa" w:w="864"/>
          </w:tcPr>
          <w:p>
            <w:r>
              <w:t>男</w:t>
            </w:r>
          </w:p>
        </w:tc>
        <w:tc>
          <w:tcPr>
            <w:tcW w:type="dxa" w:w="864"/>
          </w:tcPr>
          <w:p>
            <w:r>
              <w:t>技术部</w:t>
            </w:r>
          </w:p>
        </w:tc>
        <w:tc>
          <w:tcPr>
            <w:tcW w:type="dxa" w:w="864"/>
          </w:tcPr>
          <w:p>
            <w:r>
              <w:t>13000.0</w:t>
            </w:r>
          </w:p>
        </w:tc>
        <w:tc>
          <w:tcPr>
            <w:tcW w:type="dxa" w:w="864"/>
          </w:tcPr>
          <w:p>
            <w:r>
              <w:t>5800.0</w:t>
            </w:r>
          </w:p>
        </w:tc>
        <w:tc>
          <w:tcPr>
            <w:tcW w:type="dxa" w:w="864"/>
          </w:tcPr>
          <w:p>
            <w:r>
              <w:t>550.0</w:t>
            </w:r>
          </w:p>
        </w:tc>
        <w:tc>
          <w:tcPr>
            <w:tcW w:type="dxa" w:w="864"/>
          </w:tcPr>
          <w:p>
            <w:r>
              <w:t>1917.6</w:t>
            </w:r>
          </w:p>
        </w:tc>
        <w:tc>
          <w:tcPr>
            <w:tcW w:type="dxa" w:w="864"/>
          </w:tcPr>
          <w:p>
            <w:r>
              <w:t>2256.0</w:t>
            </w:r>
          </w:p>
        </w:tc>
        <w:tc>
          <w:tcPr>
            <w:tcW w:type="dxa" w:w="864"/>
          </w:tcPr>
          <w:p>
            <w:r>
              <w:t>795.43</w:t>
            </w:r>
          </w:p>
        </w:tc>
        <w:tc>
          <w:tcPr>
            <w:tcW w:type="dxa" w:w="864"/>
          </w:tcPr>
          <w:p>
            <w:r>
              <w:t>14380.97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