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6BFF" w:rsidRPr="00156066" w:rsidRDefault="00C11F5D" w:rsidP="00CA006F">
      <w:pPr>
        <w:pStyle w:val="NoSpacing"/>
        <w:jc w:val="center"/>
        <w:rPr>
          <w:rFonts w:ascii="Helvetica" w:hAnsi="Helvetica" w:cs="Arial"/>
          <w:b/>
          <w:color w:val="C00000"/>
          <w:sz w:val="20"/>
          <w:szCs w:val="20"/>
        </w:rPr>
      </w:pPr>
      <w:r w:rsidRPr="00156066">
        <w:rPr>
          <w:rFonts w:ascii="Helvetica" w:hAnsi="Helvetica" w:cs="Arial"/>
          <w:b/>
          <w:color w:val="C00000"/>
          <w:sz w:val="20"/>
          <w:szCs w:val="20"/>
        </w:rPr>
        <w:t xml:space="preserve">COMPUTER LAB FOR KIGALI CHRISTIAN SCHOOL-GICUMBI CAMPUS </w:t>
      </w:r>
    </w:p>
    <w:p w:rsidR="00CA006F" w:rsidRPr="00156066" w:rsidRDefault="00CA006F" w:rsidP="00CA006F">
      <w:pPr>
        <w:pStyle w:val="NoSpacing"/>
        <w:jc w:val="center"/>
        <w:rPr>
          <w:rFonts w:ascii="Helvetica" w:hAnsi="Helvetica" w:cs="Arial"/>
          <w:b/>
          <w:color w:val="C00000"/>
          <w:sz w:val="20"/>
          <w:szCs w:val="20"/>
        </w:rPr>
      </w:pPr>
      <w:r w:rsidRPr="00156066">
        <w:rPr>
          <w:rFonts w:ascii="Helvetica" w:hAnsi="Helvetica" w:cs="Arial"/>
          <w:b/>
          <w:color w:val="C00000"/>
          <w:sz w:val="20"/>
          <w:szCs w:val="20"/>
        </w:rPr>
        <w:t>B</w:t>
      </w:r>
      <w:r w:rsidR="00C11F5D" w:rsidRPr="00156066">
        <w:rPr>
          <w:rFonts w:ascii="Helvetica" w:hAnsi="Helvetica" w:cs="Arial"/>
          <w:b/>
          <w:color w:val="C00000"/>
          <w:sz w:val="20"/>
          <w:szCs w:val="20"/>
        </w:rPr>
        <w:t>y Youth For Christ/Rwanda</w:t>
      </w:r>
    </w:p>
    <w:p w:rsidR="00225BEF" w:rsidRPr="00156066" w:rsidRDefault="00C11F5D" w:rsidP="00CA006F">
      <w:pPr>
        <w:pStyle w:val="NoSpacing"/>
        <w:jc w:val="center"/>
        <w:rPr>
          <w:rFonts w:ascii="Helvetica" w:hAnsi="Helvetica" w:cs="Arial"/>
          <w:b/>
          <w:sz w:val="20"/>
          <w:szCs w:val="20"/>
        </w:rPr>
      </w:pPr>
      <w:r w:rsidRPr="00156066">
        <w:rPr>
          <w:rFonts w:ascii="Helvetica" w:hAnsi="Helvetica" w:cs="Arial"/>
          <w:b/>
          <w:sz w:val="20"/>
          <w:szCs w:val="20"/>
        </w:rPr>
        <w:pict>
          <v:rect id="_x0000_i1025" style="width:0;height:1.5pt" o:hralign="center" o:hrstd="t" o:hr="t" fillcolor="#a0a0a0" stroked="f"/>
        </w:pict>
      </w:r>
    </w:p>
    <w:p w:rsidR="00225BEF" w:rsidRPr="00156066" w:rsidRDefault="00225BEF" w:rsidP="00137624">
      <w:pPr>
        <w:jc w:val="both"/>
        <w:rPr>
          <w:rFonts w:ascii="Helvetica" w:hAnsi="Helvetica" w:cs="Arial"/>
          <w:sz w:val="20"/>
          <w:szCs w:val="20"/>
          <w:lang w:val="en-GB"/>
        </w:rPr>
      </w:pPr>
      <w:r w:rsidRPr="00156066">
        <w:rPr>
          <w:rFonts w:ascii="Helvetica" w:hAnsi="Helvetica" w:cs="Arial"/>
          <w:b/>
          <w:color w:val="C00000"/>
          <w:sz w:val="20"/>
          <w:szCs w:val="20"/>
        </w:rPr>
        <w:t>Introduction</w:t>
      </w:r>
      <w:r w:rsidR="00C11F5D" w:rsidRPr="00156066">
        <w:rPr>
          <w:rFonts w:ascii="Helvetica" w:hAnsi="Helvetica" w:cs="Arial"/>
          <w:b/>
          <w:color w:val="C00000"/>
          <w:sz w:val="20"/>
          <w:szCs w:val="20"/>
        </w:rPr>
        <w:t xml:space="preserve">: </w:t>
      </w:r>
      <w:r w:rsidR="00796487" w:rsidRPr="00156066">
        <w:rPr>
          <w:rFonts w:ascii="Helvetica" w:hAnsi="Helvetica" w:cs="Arial"/>
          <w:sz w:val="20"/>
          <w:szCs w:val="20"/>
          <w:lang w:val="en-GB"/>
        </w:rPr>
        <w:t>Rwanda has</w:t>
      </w:r>
      <w:r w:rsidR="00796487" w:rsidRPr="00156066">
        <w:rPr>
          <w:rFonts w:ascii="Helvetica" w:hAnsi="Helvetica" w:cs="Arial"/>
          <w:sz w:val="20"/>
          <w:szCs w:val="20"/>
          <w:lang w:val="en-GB"/>
        </w:rPr>
        <w:t xml:space="preserve"> integrated</w:t>
      </w:r>
      <w:r w:rsidR="00796487" w:rsidRPr="00156066">
        <w:rPr>
          <w:rFonts w:ascii="Helvetica" w:hAnsi="Helvetica" w:cs="Arial"/>
          <w:sz w:val="20"/>
          <w:szCs w:val="20"/>
          <w:lang w:val="en-GB"/>
        </w:rPr>
        <w:t xml:space="preserve"> information, communication and technology (</w:t>
      </w:r>
      <w:r w:rsidR="00796487" w:rsidRPr="00156066">
        <w:rPr>
          <w:rFonts w:ascii="Helvetica" w:hAnsi="Helvetica" w:cs="Arial"/>
          <w:sz w:val="20"/>
          <w:szCs w:val="20"/>
          <w:lang w:val="en-GB"/>
        </w:rPr>
        <w:t>ICT</w:t>
      </w:r>
      <w:r w:rsidR="00796487" w:rsidRPr="00156066">
        <w:rPr>
          <w:rFonts w:ascii="Helvetica" w:hAnsi="Helvetica" w:cs="Arial"/>
          <w:sz w:val="20"/>
          <w:szCs w:val="20"/>
          <w:lang w:val="en-GB"/>
        </w:rPr>
        <w:t>)</w:t>
      </w:r>
      <w:r w:rsidR="00796487" w:rsidRPr="00156066">
        <w:rPr>
          <w:rFonts w:ascii="Helvetica" w:hAnsi="Helvetica" w:cs="Arial"/>
          <w:sz w:val="20"/>
          <w:szCs w:val="20"/>
          <w:lang w:val="en-GB"/>
        </w:rPr>
        <w:t xml:space="preserve"> into the education </w:t>
      </w:r>
      <w:r w:rsidR="00BE41C4">
        <w:rPr>
          <w:rFonts w:ascii="Helvetica" w:hAnsi="Helvetica" w:cs="Arial"/>
          <w:sz w:val="20"/>
          <w:szCs w:val="20"/>
          <w:lang w:val="en-GB"/>
        </w:rPr>
        <w:t>sector, and</w:t>
      </w:r>
      <w:r w:rsidR="00796487" w:rsidRPr="00156066">
        <w:rPr>
          <w:rFonts w:ascii="Helvetica" w:hAnsi="Helvetica" w:cs="Arial"/>
          <w:sz w:val="20"/>
          <w:szCs w:val="20"/>
          <w:lang w:val="en-GB"/>
        </w:rPr>
        <w:t xml:space="preserve"> through ICT seeks not only to revolutionize the nation's education system by digitizing academic resources, but also to equip teachers</w:t>
      </w:r>
      <w:r w:rsidR="00796487" w:rsidRPr="00156066">
        <w:rPr>
          <w:rFonts w:ascii="Helvetica" w:hAnsi="Helvetica" w:cs="Arial"/>
          <w:sz w:val="20"/>
          <w:szCs w:val="20"/>
          <w:lang w:val="en-GB"/>
        </w:rPr>
        <w:t xml:space="preserve"> and students</w:t>
      </w:r>
      <w:r w:rsidR="00796487" w:rsidRPr="00156066">
        <w:rPr>
          <w:rFonts w:ascii="Helvetica" w:hAnsi="Helvetica" w:cs="Arial"/>
          <w:sz w:val="20"/>
          <w:szCs w:val="20"/>
          <w:lang w:val="en-GB"/>
        </w:rPr>
        <w:t xml:space="preserve"> to become leaders in the digital revolution.</w:t>
      </w:r>
      <w:r w:rsidR="00796487" w:rsidRPr="00156066">
        <w:rPr>
          <w:rFonts w:ascii="Helvetica" w:hAnsi="Helvetica" w:cs="Arial"/>
          <w:sz w:val="20"/>
          <w:szCs w:val="20"/>
          <w:lang w:val="en-GB"/>
        </w:rPr>
        <w:t xml:space="preserve"> T</w:t>
      </w:r>
      <w:r w:rsidR="00796487" w:rsidRPr="00156066">
        <w:rPr>
          <w:rFonts w:ascii="Helvetica" w:hAnsi="Helvetica" w:cs="Arial"/>
          <w:sz w:val="20"/>
          <w:szCs w:val="20"/>
          <w:lang w:val="en-GB"/>
        </w:rPr>
        <w:t>he relationship between technology and education is deeply interconnected, and the emergence of ICTs has greatly influenced the methods of instruction and learning</w:t>
      </w:r>
      <w:r w:rsidR="00137624" w:rsidRPr="00156066">
        <w:rPr>
          <w:rFonts w:ascii="Helvetica" w:hAnsi="Helvetica" w:cs="Arial"/>
          <w:sz w:val="20"/>
          <w:szCs w:val="20"/>
          <w:lang w:val="en-GB"/>
        </w:rPr>
        <w:t xml:space="preserve">. </w:t>
      </w:r>
      <w:r w:rsidR="00796487" w:rsidRPr="00156066">
        <w:rPr>
          <w:rFonts w:ascii="Helvetica" w:hAnsi="Helvetica" w:cs="Arial"/>
          <w:sz w:val="20"/>
          <w:szCs w:val="20"/>
          <w:lang w:val="en-GB"/>
        </w:rPr>
        <w:t>However, digital divide continue to persist</w:t>
      </w:r>
      <w:r w:rsidR="00796487" w:rsidRPr="00156066">
        <w:rPr>
          <w:rFonts w:ascii="Helvetica" w:hAnsi="Helvetica" w:cs="Arial"/>
          <w:sz w:val="20"/>
          <w:szCs w:val="20"/>
          <w:lang w:val="en-GB"/>
        </w:rPr>
        <w:t>, especially in schools located in remote areas</w:t>
      </w:r>
      <w:r w:rsidR="00137624" w:rsidRPr="00156066">
        <w:rPr>
          <w:rFonts w:ascii="Helvetica" w:hAnsi="Helvetica" w:cs="Arial"/>
          <w:sz w:val="20"/>
          <w:szCs w:val="20"/>
          <w:lang w:val="en-GB"/>
        </w:rPr>
        <w:t xml:space="preserve">, where there are low levels of digital literacy and inclusion. </w:t>
      </w:r>
      <w:r w:rsidR="00BE41C4">
        <w:rPr>
          <w:rFonts w:ascii="Helvetica" w:hAnsi="Helvetica" w:cs="Arial"/>
          <w:sz w:val="20"/>
          <w:szCs w:val="20"/>
          <w:lang w:val="en-GB"/>
        </w:rPr>
        <w:t xml:space="preserve">With this issue of digital divide in mind, </w:t>
      </w:r>
      <w:r w:rsidR="00137624" w:rsidRPr="00156066">
        <w:rPr>
          <w:rFonts w:ascii="Helvetica" w:hAnsi="Helvetica" w:cs="Arial"/>
          <w:sz w:val="20"/>
          <w:szCs w:val="20"/>
          <w:lang w:val="en-GB"/>
        </w:rPr>
        <w:t>Youth For Christ Rwanda has started the new campus of Kigali Christian</w:t>
      </w:r>
      <w:r w:rsidR="00EC42BF">
        <w:rPr>
          <w:rFonts w:ascii="Helvetica" w:hAnsi="Helvetica" w:cs="Arial"/>
          <w:sz w:val="20"/>
          <w:szCs w:val="20"/>
          <w:lang w:val="en-GB"/>
        </w:rPr>
        <w:t xml:space="preserve"> School</w:t>
      </w:r>
      <w:r w:rsidR="00137624" w:rsidRPr="00156066">
        <w:rPr>
          <w:rFonts w:ascii="Helvetica" w:hAnsi="Helvetica" w:cs="Arial"/>
          <w:sz w:val="20"/>
          <w:szCs w:val="20"/>
          <w:lang w:val="en-GB"/>
        </w:rPr>
        <w:t xml:space="preserve"> (</w:t>
      </w:r>
      <w:r w:rsidR="00EC42BF">
        <w:rPr>
          <w:rFonts w:ascii="Helvetica" w:hAnsi="Helvetica" w:cs="Arial"/>
          <w:sz w:val="20"/>
          <w:szCs w:val="20"/>
          <w:lang w:val="en-GB"/>
        </w:rPr>
        <w:t>KCS-</w:t>
      </w:r>
      <w:r w:rsidR="00137624" w:rsidRPr="00156066">
        <w:rPr>
          <w:rFonts w:ascii="Helvetica" w:hAnsi="Helvetica" w:cs="Arial"/>
          <w:sz w:val="20"/>
          <w:szCs w:val="20"/>
          <w:lang w:val="en-GB"/>
        </w:rPr>
        <w:t>Gicumbi Campus) in Northern Province in rural area to offer the high quality of Christian education. While offering this education, YFC</w:t>
      </w:r>
      <w:r w:rsidR="00BE41C4">
        <w:rPr>
          <w:rFonts w:ascii="Helvetica" w:hAnsi="Helvetica" w:cs="Arial"/>
          <w:sz w:val="20"/>
          <w:szCs w:val="20"/>
          <w:lang w:val="en-GB"/>
        </w:rPr>
        <w:t>/Rwanda through its school will contribute to initiative to bridge</w:t>
      </w:r>
      <w:r w:rsidR="00137624" w:rsidRPr="00156066">
        <w:rPr>
          <w:rFonts w:ascii="Helvetica" w:hAnsi="Helvetica" w:cs="Arial"/>
          <w:sz w:val="20"/>
          <w:szCs w:val="20"/>
          <w:lang w:val="en-GB"/>
        </w:rPr>
        <w:t xml:space="preserve"> the digital divide by imparting the digital skills to not only primary students but also equipping the teachers with digital literacy</w:t>
      </w:r>
      <w:r w:rsidR="004374D1" w:rsidRPr="00156066">
        <w:rPr>
          <w:rFonts w:ascii="Helvetica" w:hAnsi="Helvetica" w:cs="Arial"/>
          <w:sz w:val="20"/>
          <w:szCs w:val="20"/>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6"/>
        <w:gridCol w:w="4584"/>
      </w:tblGrid>
      <w:tr w:rsidR="004374D1" w:rsidRPr="00156066" w:rsidTr="004374D1">
        <w:tc>
          <w:tcPr>
            <w:tcW w:w="4675" w:type="dxa"/>
          </w:tcPr>
          <w:p w:rsidR="004374D1" w:rsidRPr="00156066" w:rsidRDefault="004374D1" w:rsidP="00137624">
            <w:pPr>
              <w:jc w:val="both"/>
              <w:rPr>
                <w:rFonts w:ascii="Helvetica" w:eastAsia="Times New Roman" w:hAnsi="Helvetica" w:cs="Arial"/>
                <w:b/>
                <w:bCs/>
                <w:caps/>
                <w:sz w:val="20"/>
                <w:szCs w:val="20"/>
              </w:rPr>
            </w:pPr>
            <w:r w:rsidRPr="00156066">
              <w:rPr>
                <w:rFonts w:ascii="Helvetica" w:hAnsi="Helvetica" w:cs="Arial"/>
                <w:noProof/>
                <w:sz w:val="20"/>
                <w:szCs w:val="20"/>
              </w:rPr>
              <w:drawing>
                <wp:inline distT="0" distB="0" distL="0" distR="0" wp14:anchorId="2F3D6ADA" wp14:editId="6FDC2557">
                  <wp:extent cx="2887387" cy="1585595"/>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900997" cy="1593069"/>
                          </a:xfrm>
                          <a:prstGeom prst="rect">
                            <a:avLst/>
                          </a:prstGeom>
                        </pic:spPr>
                      </pic:pic>
                    </a:graphicData>
                  </a:graphic>
                </wp:inline>
              </w:drawing>
            </w:r>
          </w:p>
        </w:tc>
        <w:tc>
          <w:tcPr>
            <w:tcW w:w="4675" w:type="dxa"/>
          </w:tcPr>
          <w:p w:rsidR="004374D1" w:rsidRPr="00156066" w:rsidRDefault="004374D1" w:rsidP="00137624">
            <w:pPr>
              <w:jc w:val="both"/>
              <w:rPr>
                <w:rFonts w:ascii="Helvetica" w:eastAsia="Times New Roman" w:hAnsi="Helvetica" w:cs="Arial"/>
                <w:b/>
                <w:bCs/>
                <w:caps/>
                <w:sz w:val="20"/>
                <w:szCs w:val="20"/>
              </w:rPr>
            </w:pPr>
            <w:r w:rsidRPr="00156066">
              <w:rPr>
                <w:rFonts w:ascii="Helvetica" w:hAnsi="Helvetica" w:cs="Arial"/>
                <w:noProof/>
                <w:sz w:val="20"/>
                <w:szCs w:val="20"/>
              </w:rPr>
              <w:drawing>
                <wp:inline distT="0" distB="0" distL="0" distR="0" wp14:anchorId="06E84344" wp14:editId="042B34B8">
                  <wp:extent cx="2767842" cy="15855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776052" cy="1590298"/>
                          </a:xfrm>
                          <a:prstGeom prst="rect">
                            <a:avLst/>
                          </a:prstGeom>
                        </pic:spPr>
                      </pic:pic>
                    </a:graphicData>
                  </a:graphic>
                </wp:inline>
              </w:drawing>
            </w:r>
          </w:p>
        </w:tc>
      </w:tr>
    </w:tbl>
    <w:p w:rsidR="004374D1" w:rsidRPr="00156066" w:rsidRDefault="004374D1" w:rsidP="00AD2721">
      <w:pPr>
        <w:jc w:val="both"/>
        <w:rPr>
          <w:rFonts w:ascii="Helvetica" w:hAnsi="Helvetica" w:cs="Arial"/>
          <w:b/>
          <w:sz w:val="20"/>
          <w:szCs w:val="20"/>
        </w:rPr>
      </w:pPr>
    </w:p>
    <w:p w:rsidR="0011023C" w:rsidRPr="00156066" w:rsidRDefault="00DE174D" w:rsidP="00C11F5D">
      <w:pPr>
        <w:jc w:val="both"/>
        <w:rPr>
          <w:rFonts w:ascii="Helvetica" w:hAnsi="Helvetica" w:cs="Arial"/>
          <w:sz w:val="20"/>
          <w:szCs w:val="20"/>
        </w:rPr>
      </w:pPr>
      <w:r w:rsidRPr="00156066">
        <w:rPr>
          <w:rFonts w:ascii="Helvetica" w:hAnsi="Helvetica" w:cs="Arial"/>
          <w:b/>
          <w:color w:val="C00000"/>
          <w:sz w:val="20"/>
          <w:szCs w:val="20"/>
        </w:rPr>
        <w:t>I</w:t>
      </w:r>
      <w:r w:rsidR="00225BEF" w:rsidRPr="00156066">
        <w:rPr>
          <w:rFonts w:ascii="Helvetica" w:hAnsi="Helvetica" w:cs="Arial"/>
          <w:b/>
          <w:color w:val="C00000"/>
          <w:sz w:val="20"/>
          <w:szCs w:val="20"/>
        </w:rPr>
        <w:t>mplementation</w:t>
      </w:r>
      <w:r w:rsidRPr="00156066">
        <w:rPr>
          <w:rFonts w:ascii="Helvetica" w:hAnsi="Helvetica" w:cs="Arial"/>
          <w:b/>
          <w:color w:val="C00000"/>
          <w:sz w:val="20"/>
          <w:szCs w:val="20"/>
        </w:rPr>
        <w:t xml:space="preserve"> and Intervention</w:t>
      </w:r>
      <w:r w:rsidR="00AD2721" w:rsidRPr="00156066">
        <w:rPr>
          <w:rFonts w:ascii="Helvetica" w:hAnsi="Helvetica" w:cs="Arial"/>
          <w:b/>
          <w:color w:val="C00000"/>
          <w:sz w:val="20"/>
          <w:szCs w:val="20"/>
        </w:rPr>
        <w:t xml:space="preserve">: </w:t>
      </w:r>
      <w:r w:rsidR="0011023C" w:rsidRPr="00156066">
        <w:rPr>
          <w:rFonts w:ascii="Helvetica" w:hAnsi="Helvetica" w:cs="Arial"/>
          <w:sz w:val="20"/>
          <w:szCs w:val="20"/>
        </w:rPr>
        <w:t>KCS-Gicumbi has started this September 9</w:t>
      </w:r>
      <w:r w:rsidR="008036D1" w:rsidRPr="00156066">
        <w:rPr>
          <w:rFonts w:ascii="Helvetica" w:hAnsi="Helvetica" w:cs="Arial"/>
          <w:sz w:val="20"/>
          <w:szCs w:val="20"/>
        </w:rPr>
        <w:t>, 2024</w:t>
      </w:r>
      <w:r w:rsidR="0011023C" w:rsidRPr="00156066">
        <w:rPr>
          <w:rFonts w:ascii="Helvetica" w:hAnsi="Helvetica" w:cs="Arial"/>
          <w:sz w:val="20"/>
          <w:szCs w:val="20"/>
        </w:rPr>
        <w:t>, but currently lacks a computer lab. This facility is crucial for teaching students the fundamentals of digital literacy and for enabling teachers to acquire ICT skills, enhance their digital competencies, and conduct research, as mandated by the national competency-based curriculum (CBC). To meet these needs, KCS is seeking to establish a computer lab dedicated to ICT learning and research</w:t>
      </w:r>
    </w:p>
    <w:p w:rsidR="00156066" w:rsidRPr="00156066" w:rsidRDefault="00225BEF" w:rsidP="00C17994">
      <w:pPr>
        <w:jc w:val="both"/>
        <w:rPr>
          <w:rFonts w:ascii="Helvetica" w:hAnsi="Helvetica" w:cs="Arial"/>
          <w:sz w:val="20"/>
          <w:szCs w:val="20"/>
        </w:rPr>
      </w:pPr>
      <w:r w:rsidRPr="00156066">
        <w:rPr>
          <w:rFonts w:ascii="Helvetica" w:hAnsi="Helvetica" w:cs="Arial"/>
          <w:b/>
          <w:color w:val="C00000"/>
          <w:sz w:val="20"/>
          <w:szCs w:val="20"/>
        </w:rPr>
        <w:t>Outcomes</w:t>
      </w:r>
      <w:r w:rsidR="00AD2721" w:rsidRPr="00156066">
        <w:rPr>
          <w:rFonts w:ascii="Helvetica" w:hAnsi="Helvetica" w:cs="Arial"/>
          <w:b/>
          <w:color w:val="C00000"/>
          <w:sz w:val="20"/>
          <w:szCs w:val="20"/>
        </w:rPr>
        <w:t xml:space="preserve">: </w:t>
      </w:r>
      <w:r w:rsidR="00156066" w:rsidRPr="00156066">
        <w:rPr>
          <w:rFonts w:ascii="Helvetica" w:hAnsi="Helvetica" w:cs="Arial"/>
          <w:sz w:val="20"/>
          <w:szCs w:val="20"/>
        </w:rPr>
        <w:t>The establishment of a computer lab at KCS-Gicumbi will help bridge the digital divide, empowering students to become digitally literate and fostering future leaders in digital innovation. KCS teachers will enhance their digital competencies, enabling them to integrate ICT effectively into teaching, support students' digital skill development, and conduct research to improve educational practices.</w:t>
      </w:r>
    </w:p>
    <w:p w:rsidR="003806AC" w:rsidRPr="00156066" w:rsidRDefault="003806AC" w:rsidP="00C17994">
      <w:pPr>
        <w:jc w:val="both"/>
        <w:rPr>
          <w:rFonts w:ascii="Helvetica" w:eastAsia="Times New Roman" w:hAnsi="Helvetica" w:cs="Arial"/>
          <w:b/>
          <w:color w:val="C00000"/>
          <w:sz w:val="20"/>
          <w:szCs w:val="20"/>
        </w:rPr>
      </w:pPr>
      <w:r w:rsidRPr="00156066">
        <w:rPr>
          <w:rFonts w:ascii="Helvetica" w:eastAsia="Times New Roman" w:hAnsi="Helvetica" w:cs="Arial"/>
          <w:b/>
          <w:color w:val="C00000"/>
          <w:sz w:val="20"/>
          <w:szCs w:val="20"/>
        </w:rPr>
        <w:t>The needs</w:t>
      </w:r>
    </w:p>
    <w:tbl>
      <w:tblPr>
        <w:tblStyle w:val="TableGrid"/>
        <w:tblW w:w="0" w:type="auto"/>
        <w:tblLook w:val="04A0" w:firstRow="1" w:lastRow="0" w:firstColumn="1" w:lastColumn="0" w:noHBand="0" w:noVBand="1"/>
      </w:tblPr>
      <w:tblGrid>
        <w:gridCol w:w="510"/>
        <w:gridCol w:w="2864"/>
        <w:gridCol w:w="1386"/>
        <w:gridCol w:w="2190"/>
        <w:gridCol w:w="2400"/>
      </w:tblGrid>
      <w:tr w:rsidR="00156066" w:rsidRPr="00156066" w:rsidTr="00156066">
        <w:tc>
          <w:tcPr>
            <w:tcW w:w="510" w:type="dxa"/>
            <w:shd w:val="clear" w:color="auto" w:fill="FBD4B4" w:themeFill="accent6" w:themeFillTint="66"/>
          </w:tcPr>
          <w:p w:rsidR="00156066" w:rsidRPr="00156066" w:rsidRDefault="00156066" w:rsidP="00C17994">
            <w:pPr>
              <w:jc w:val="both"/>
              <w:rPr>
                <w:rFonts w:ascii="Helvetica" w:eastAsia="Times New Roman" w:hAnsi="Helvetica" w:cs="Arial"/>
                <w:b/>
                <w:sz w:val="20"/>
                <w:szCs w:val="20"/>
              </w:rPr>
            </w:pPr>
            <w:r w:rsidRPr="00156066">
              <w:rPr>
                <w:rFonts w:ascii="Helvetica" w:eastAsia="Times New Roman" w:hAnsi="Helvetica" w:cs="Arial"/>
                <w:b/>
                <w:sz w:val="20"/>
                <w:szCs w:val="20"/>
              </w:rPr>
              <w:t>No</w:t>
            </w:r>
          </w:p>
        </w:tc>
        <w:tc>
          <w:tcPr>
            <w:tcW w:w="2864" w:type="dxa"/>
            <w:shd w:val="clear" w:color="auto" w:fill="FBD4B4" w:themeFill="accent6" w:themeFillTint="66"/>
          </w:tcPr>
          <w:p w:rsidR="00156066" w:rsidRPr="00156066" w:rsidRDefault="00156066" w:rsidP="00C17994">
            <w:pPr>
              <w:jc w:val="both"/>
              <w:rPr>
                <w:rFonts w:ascii="Helvetica" w:eastAsia="Times New Roman" w:hAnsi="Helvetica" w:cs="Arial"/>
                <w:b/>
                <w:sz w:val="20"/>
                <w:szCs w:val="20"/>
              </w:rPr>
            </w:pPr>
            <w:r w:rsidRPr="00156066">
              <w:rPr>
                <w:rFonts w:ascii="Helvetica" w:eastAsia="Times New Roman" w:hAnsi="Helvetica" w:cs="Arial"/>
                <w:b/>
                <w:sz w:val="20"/>
                <w:szCs w:val="20"/>
              </w:rPr>
              <w:t>Description</w:t>
            </w:r>
          </w:p>
        </w:tc>
        <w:tc>
          <w:tcPr>
            <w:tcW w:w="1386" w:type="dxa"/>
            <w:shd w:val="clear" w:color="auto" w:fill="FBD4B4" w:themeFill="accent6" w:themeFillTint="66"/>
          </w:tcPr>
          <w:p w:rsidR="00156066" w:rsidRPr="00156066" w:rsidRDefault="00156066" w:rsidP="00C74986">
            <w:pPr>
              <w:jc w:val="center"/>
              <w:rPr>
                <w:rFonts w:ascii="Helvetica" w:eastAsia="Times New Roman" w:hAnsi="Helvetica" w:cs="Arial"/>
                <w:b/>
                <w:sz w:val="20"/>
                <w:szCs w:val="20"/>
              </w:rPr>
            </w:pPr>
            <w:r>
              <w:rPr>
                <w:rFonts w:ascii="Helvetica" w:eastAsia="Times New Roman" w:hAnsi="Helvetica" w:cs="Arial"/>
                <w:b/>
                <w:sz w:val="20"/>
                <w:szCs w:val="20"/>
              </w:rPr>
              <w:t>Quantity</w:t>
            </w:r>
          </w:p>
        </w:tc>
        <w:tc>
          <w:tcPr>
            <w:tcW w:w="2190" w:type="dxa"/>
            <w:shd w:val="clear" w:color="auto" w:fill="FBD4B4" w:themeFill="accent6" w:themeFillTint="66"/>
          </w:tcPr>
          <w:p w:rsidR="00156066" w:rsidRPr="00156066" w:rsidRDefault="00156066" w:rsidP="00C74986">
            <w:pPr>
              <w:jc w:val="center"/>
              <w:rPr>
                <w:rFonts w:ascii="Helvetica" w:eastAsia="Times New Roman" w:hAnsi="Helvetica" w:cs="Arial"/>
                <w:b/>
                <w:sz w:val="20"/>
                <w:szCs w:val="20"/>
              </w:rPr>
            </w:pPr>
            <w:r>
              <w:rPr>
                <w:rFonts w:ascii="Helvetica" w:eastAsia="Times New Roman" w:hAnsi="Helvetica" w:cs="Arial"/>
                <w:b/>
                <w:sz w:val="20"/>
                <w:szCs w:val="20"/>
              </w:rPr>
              <w:t>Price</w:t>
            </w:r>
          </w:p>
        </w:tc>
        <w:tc>
          <w:tcPr>
            <w:tcW w:w="2400" w:type="dxa"/>
            <w:shd w:val="clear" w:color="auto" w:fill="FBD4B4" w:themeFill="accent6" w:themeFillTint="66"/>
          </w:tcPr>
          <w:p w:rsidR="00156066" w:rsidRPr="00156066" w:rsidRDefault="00156066" w:rsidP="00C74986">
            <w:pPr>
              <w:jc w:val="center"/>
              <w:rPr>
                <w:rFonts w:ascii="Helvetica" w:eastAsia="Times New Roman" w:hAnsi="Helvetica" w:cs="Arial"/>
                <w:b/>
                <w:sz w:val="20"/>
                <w:szCs w:val="20"/>
              </w:rPr>
            </w:pPr>
            <w:r w:rsidRPr="00156066">
              <w:rPr>
                <w:rFonts w:ascii="Helvetica" w:eastAsia="Times New Roman" w:hAnsi="Helvetica" w:cs="Arial"/>
                <w:b/>
                <w:sz w:val="20"/>
                <w:szCs w:val="20"/>
              </w:rPr>
              <w:t>The Cost (USD)</w:t>
            </w:r>
          </w:p>
        </w:tc>
      </w:tr>
      <w:tr w:rsidR="00156066" w:rsidRPr="00156066" w:rsidTr="00156066">
        <w:tc>
          <w:tcPr>
            <w:tcW w:w="510" w:type="dxa"/>
          </w:tcPr>
          <w:p w:rsidR="00156066" w:rsidRPr="001A04AC" w:rsidRDefault="00156066" w:rsidP="00C17994">
            <w:pPr>
              <w:jc w:val="both"/>
              <w:rPr>
                <w:rFonts w:ascii="Helvetica" w:eastAsia="Times New Roman" w:hAnsi="Helvetica" w:cs="Arial"/>
                <w:b/>
                <w:color w:val="1F497D" w:themeColor="text2"/>
                <w:sz w:val="20"/>
                <w:szCs w:val="20"/>
              </w:rPr>
            </w:pPr>
            <w:r w:rsidRPr="001A04AC">
              <w:rPr>
                <w:rFonts w:ascii="Helvetica" w:eastAsia="Times New Roman" w:hAnsi="Helvetica" w:cs="Arial"/>
                <w:b/>
                <w:color w:val="1F497D" w:themeColor="text2"/>
                <w:sz w:val="20"/>
                <w:szCs w:val="20"/>
              </w:rPr>
              <w:t>1</w:t>
            </w:r>
          </w:p>
        </w:tc>
        <w:tc>
          <w:tcPr>
            <w:tcW w:w="2864" w:type="dxa"/>
          </w:tcPr>
          <w:p w:rsidR="00156066" w:rsidRPr="001A04AC" w:rsidRDefault="00156066" w:rsidP="00C17994">
            <w:pPr>
              <w:jc w:val="both"/>
              <w:rPr>
                <w:rFonts w:ascii="Helvetica" w:eastAsia="Times New Roman" w:hAnsi="Helvetica" w:cs="Arial"/>
                <w:b/>
                <w:color w:val="1F497D" w:themeColor="text2"/>
                <w:sz w:val="20"/>
                <w:szCs w:val="20"/>
              </w:rPr>
            </w:pPr>
            <w:r w:rsidRPr="001A04AC">
              <w:rPr>
                <w:rFonts w:ascii="Helvetica" w:eastAsia="Times New Roman" w:hAnsi="Helvetica" w:cs="Arial"/>
                <w:b/>
                <w:color w:val="1F497D" w:themeColor="text2"/>
                <w:sz w:val="20"/>
                <w:szCs w:val="20"/>
              </w:rPr>
              <w:t>Computers</w:t>
            </w:r>
          </w:p>
        </w:tc>
        <w:tc>
          <w:tcPr>
            <w:tcW w:w="1386" w:type="dxa"/>
          </w:tcPr>
          <w:p w:rsidR="00156066" w:rsidRPr="001A04AC" w:rsidRDefault="00156066" w:rsidP="00C74986">
            <w:pPr>
              <w:jc w:val="center"/>
              <w:rPr>
                <w:rFonts w:ascii="Helvetica" w:eastAsia="Times New Roman" w:hAnsi="Helvetica" w:cs="Arial"/>
                <w:b/>
                <w:color w:val="1F497D" w:themeColor="text2"/>
                <w:sz w:val="20"/>
                <w:szCs w:val="20"/>
              </w:rPr>
            </w:pPr>
            <w:r w:rsidRPr="001A04AC">
              <w:rPr>
                <w:rFonts w:ascii="Helvetica" w:eastAsia="Times New Roman" w:hAnsi="Helvetica" w:cs="Arial"/>
                <w:b/>
                <w:color w:val="1F497D" w:themeColor="text2"/>
                <w:sz w:val="20"/>
                <w:szCs w:val="20"/>
              </w:rPr>
              <w:t>20</w:t>
            </w:r>
          </w:p>
        </w:tc>
        <w:tc>
          <w:tcPr>
            <w:tcW w:w="2190" w:type="dxa"/>
          </w:tcPr>
          <w:p w:rsidR="00156066" w:rsidRPr="001A04AC" w:rsidRDefault="00156066" w:rsidP="00C74986">
            <w:pPr>
              <w:jc w:val="center"/>
              <w:rPr>
                <w:rFonts w:ascii="Helvetica" w:eastAsia="Times New Roman" w:hAnsi="Helvetica" w:cs="Arial"/>
                <w:b/>
                <w:color w:val="1F497D" w:themeColor="text2"/>
                <w:sz w:val="20"/>
                <w:szCs w:val="20"/>
              </w:rPr>
            </w:pPr>
            <w:r w:rsidRPr="001A04AC">
              <w:rPr>
                <w:rFonts w:ascii="Helvetica" w:eastAsia="Times New Roman" w:hAnsi="Helvetica" w:cs="Arial"/>
                <w:b/>
                <w:color w:val="1F497D" w:themeColor="text2"/>
                <w:sz w:val="20"/>
                <w:szCs w:val="20"/>
              </w:rPr>
              <w:t>350</w:t>
            </w:r>
          </w:p>
        </w:tc>
        <w:tc>
          <w:tcPr>
            <w:tcW w:w="2400" w:type="dxa"/>
          </w:tcPr>
          <w:p w:rsidR="00156066" w:rsidRPr="001A04AC" w:rsidRDefault="00156066" w:rsidP="00C74986">
            <w:pPr>
              <w:jc w:val="center"/>
              <w:rPr>
                <w:rFonts w:ascii="Helvetica" w:eastAsia="Times New Roman" w:hAnsi="Helvetica" w:cs="Arial"/>
                <w:b/>
                <w:color w:val="1F497D" w:themeColor="text2"/>
                <w:sz w:val="20"/>
                <w:szCs w:val="20"/>
              </w:rPr>
            </w:pPr>
            <w:r w:rsidRPr="001A04AC">
              <w:rPr>
                <w:rFonts w:ascii="Helvetica" w:eastAsia="Times New Roman" w:hAnsi="Helvetica" w:cs="Arial"/>
                <w:b/>
                <w:color w:val="1F497D" w:themeColor="text2"/>
                <w:sz w:val="20"/>
                <w:szCs w:val="20"/>
              </w:rPr>
              <w:t>7000</w:t>
            </w:r>
          </w:p>
        </w:tc>
      </w:tr>
      <w:tr w:rsidR="00156066" w:rsidRPr="00156066" w:rsidTr="00156066">
        <w:tc>
          <w:tcPr>
            <w:tcW w:w="510" w:type="dxa"/>
          </w:tcPr>
          <w:p w:rsidR="00156066" w:rsidRPr="00156066" w:rsidRDefault="001A04AC" w:rsidP="00C17994">
            <w:pPr>
              <w:jc w:val="both"/>
              <w:rPr>
                <w:rFonts w:ascii="Helvetica" w:eastAsia="Times New Roman" w:hAnsi="Helvetica" w:cs="Arial"/>
                <w:sz w:val="20"/>
                <w:szCs w:val="20"/>
              </w:rPr>
            </w:pPr>
            <w:r>
              <w:rPr>
                <w:rFonts w:ascii="Helvetica" w:eastAsia="Times New Roman" w:hAnsi="Helvetica" w:cs="Arial"/>
                <w:sz w:val="20"/>
                <w:szCs w:val="20"/>
              </w:rPr>
              <w:t>2</w:t>
            </w:r>
          </w:p>
        </w:tc>
        <w:tc>
          <w:tcPr>
            <w:tcW w:w="2864" w:type="dxa"/>
          </w:tcPr>
          <w:p w:rsidR="00156066" w:rsidRPr="00156066" w:rsidRDefault="00156066" w:rsidP="00C17994">
            <w:pPr>
              <w:jc w:val="both"/>
              <w:rPr>
                <w:rFonts w:ascii="Helvetica" w:eastAsia="Times New Roman" w:hAnsi="Helvetica" w:cs="Arial"/>
                <w:sz w:val="20"/>
                <w:szCs w:val="20"/>
              </w:rPr>
            </w:pPr>
            <w:r>
              <w:rPr>
                <w:rFonts w:ascii="Helvetica" w:eastAsia="Times New Roman" w:hAnsi="Helvetica" w:cs="Arial"/>
                <w:sz w:val="20"/>
                <w:szCs w:val="20"/>
              </w:rPr>
              <w:t>LCD Projector</w:t>
            </w:r>
          </w:p>
        </w:tc>
        <w:tc>
          <w:tcPr>
            <w:tcW w:w="1386" w:type="dxa"/>
          </w:tcPr>
          <w:p w:rsidR="00156066" w:rsidRPr="00156066" w:rsidRDefault="00156066" w:rsidP="00C74986">
            <w:pPr>
              <w:jc w:val="center"/>
              <w:rPr>
                <w:rFonts w:ascii="Helvetica" w:eastAsia="Times New Roman" w:hAnsi="Helvetica" w:cs="Arial"/>
                <w:sz w:val="20"/>
                <w:szCs w:val="20"/>
              </w:rPr>
            </w:pPr>
            <w:r>
              <w:rPr>
                <w:rFonts w:ascii="Helvetica" w:eastAsia="Times New Roman" w:hAnsi="Helvetica" w:cs="Arial"/>
                <w:sz w:val="20"/>
                <w:szCs w:val="20"/>
              </w:rPr>
              <w:t>1</w:t>
            </w:r>
          </w:p>
        </w:tc>
        <w:tc>
          <w:tcPr>
            <w:tcW w:w="2190" w:type="dxa"/>
          </w:tcPr>
          <w:p w:rsidR="00156066" w:rsidRPr="00156066" w:rsidRDefault="00156066" w:rsidP="00C74986">
            <w:pPr>
              <w:jc w:val="center"/>
              <w:rPr>
                <w:rFonts w:ascii="Helvetica" w:eastAsia="Times New Roman" w:hAnsi="Helvetica" w:cs="Arial"/>
                <w:sz w:val="20"/>
                <w:szCs w:val="20"/>
              </w:rPr>
            </w:pPr>
            <w:r>
              <w:rPr>
                <w:rFonts w:ascii="Helvetica" w:eastAsia="Times New Roman" w:hAnsi="Helvetica" w:cs="Arial"/>
                <w:sz w:val="20"/>
                <w:szCs w:val="20"/>
              </w:rPr>
              <w:t>800</w:t>
            </w:r>
          </w:p>
        </w:tc>
        <w:tc>
          <w:tcPr>
            <w:tcW w:w="2400" w:type="dxa"/>
          </w:tcPr>
          <w:p w:rsidR="00156066" w:rsidRPr="00156066" w:rsidRDefault="00156066" w:rsidP="00C74986">
            <w:pPr>
              <w:jc w:val="center"/>
              <w:rPr>
                <w:rFonts w:ascii="Helvetica" w:eastAsia="Times New Roman" w:hAnsi="Helvetica" w:cs="Arial"/>
                <w:sz w:val="20"/>
                <w:szCs w:val="20"/>
              </w:rPr>
            </w:pPr>
            <w:r>
              <w:rPr>
                <w:rFonts w:ascii="Helvetica" w:eastAsia="Times New Roman" w:hAnsi="Helvetica" w:cs="Arial"/>
                <w:sz w:val="20"/>
                <w:szCs w:val="20"/>
              </w:rPr>
              <w:t>800</w:t>
            </w:r>
          </w:p>
        </w:tc>
      </w:tr>
      <w:tr w:rsidR="00156066" w:rsidRPr="00156066" w:rsidTr="00156066">
        <w:tc>
          <w:tcPr>
            <w:tcW w:w="510" w:type="dxa"/>
          </w:tcPr>
          <w:p w:rsidR="00156066" w:rsidRPr="00156066" w:rsidRDefault="001A04AC" w:rsidP="00C17994">
            <w:pPr>
              <w:jc w:val="both"/>
              <w:rPr>
                <w:rFonts w:ascii="Helvetica" w:eastAsia="Times New Roman" w:hAnsi="Helvetica" w:cs="Arial"/>
                <w:sz w:val="20"/>
                <w:szCs w:val="20"/>
              </w:rPr>
            </w:pPr>
            <w:r>
              <w:rPr>
                <w:rFonts w:ascii="Helvetica" w:eastAsia="Times New Roman" w:hAnsi="Helvetica" w:cs="Arial"/>
                <w:sz w:val="20"/>
                <w:szCs w:val="20"/>
              </w:rPr>
              <w:t>3</w:t>
            </w:r>
          </w:p>
        </w:tc>
        <w:tc>
          <w:tcPr>
            <w:tcW w:w="2864" w:type="dxa"/>
          </w:tcPr>
          <w:p w:rsidR="00156066" w:rsidRPr="00156066" w:rsidRDefault="00156066" w:rsidP="00C17994">
            <w:pPr>
              <w:jc w:val="both"/>
              <w:rPr>
                <w:rFonts w:ascii="Helvetica" w:eastAsia="Times New Roman" w:hAnsi="Helvetica" w:cs="Arial"/>
                <w:sz w:val="20"/>
                <w:szCs w:val="20"/>
              </w:rPr>
            </w:pPr>
            <w:r>
              <w:rPr>
                <w:rFonts w:ascii="Helvetica" w:eastAsia="Times New Roman" w:hAnsi="Helvetica" w:cs="Arial"/>
                <w:sz w:val="20"/>
                <w:szCs w:val="20"/>
              </w:rPr>
              <w:t>Tables</w:t>
            </w:r>
          </w:p>
        </w:tc>
        <w:tc>
          <w:tcPr>
            <w:tcW w:w="1386" w:type="dxa"/>
          </w:tcPr>
          <w:p w:rsidR="00156066" w:rsidRPr="00156066" w:rsidRDefault="00156066" w:rsidP="00C74986">
            <w:pPr>
              <w:jc w:val="center"/>
              <w:rPr>
                <w:rFonts w:ascii="Helvetica" w:eastAsia="Times New Roman" w:hAnsi="Helvetica" w:cs="Arial"/>
                <w:sz w:val="20"/>
                <w:szCs w:val="20"/>
              </w:rPr>
            </w:pPr>
            <w:r>
              <w:rPr>
                <w:rFonts w:ascii="Helvetica" w:eastAsia="Times New Roman" w:hAnsi="Helvetica" w:cs="Arial"/>
                <w:sz w:val="20"/>
                <w:szCs w:val="20"/>
              </w:rPr>
              <w:t>11</w:t>
            </w:r>
          </w:p>
        </w:tc>
        <w:tc>
          <w:tcPr>
            <w:tcW w:w="2190" w:type="dxa"/>
          </w:tcPr>
          <w:p w:rsidR="00156066" w:rsidRPr="00156066" w:rsidRDefault="00156066" w:rsidP="00C74986">
            <w:pPr>
              <w:jc w:val="center"/>
              <w:rPr>
                <w:rFonts w:ascii="Helvetica" w:eastAsia="Times New Roman" w:hAnsi="Helvetica" w:cs="Arial"/>
                <w:sz w:val="20"/>
                <w:szCs w:val="20"/>
              </w:rPr>
            </w:pPr>
            <w:r>
              <w:rPr>
                <w:rFonts w:ascii="Helvetica" w:eastAsia="Times New Roman" w:hAnsi="Helvetica" w:cs="Arial"/>
                <w:sz w:val="20"/>
                <w:szCs w:val="20"/>
              </w:rPr>
              <w:t>200</w:t>
            </w:r>
          </w:p>
        </w:tc>
        <w:tc>
          <w:tcPr>
            <w:tcW w:w="2400" w:type="dxa"/>
          </w:tcPr>
          <w:p w:rsidR="00156066" w:rsidRPr="00156066" w:rsidRDefault="00156066" w:rsidP="00C74986">
            <w:pPr>
              <w:jc w:val="center"/>
              <w:rPr>
                <w:rFonts w:ascii="Helvetica" w:eastAsia="Times New Roman" w:hAnsi="Helvetica" w:cs="Arial"/>
                <w:sz w:val="20"/>
                <w:szCs w:val="20"/>
              </w:rPr>
            </w:pPr>
            <w:r>
              <w:rPr>
                <w:rFonts w:ascii="Helvetica" w:eastAsia="Times New Roman" w:hAnsi="Helvetica" w:cs="Arial"/>
                <w:sz w:val="20"/>
                <w:szCs w:val="20"/>
              </w:rPr>
              <w:t>2,200</w:t>
            </w:r>
          </w:p>
        </w:tc>
      </w:tr>
      <w:tr w:rsidR="001A04AC" w:rsidRPr="00156066" w:rsidTr="00156066">
        <w:tc>
          <w:tcPr>
            <w:tcW w:w="510" w:type="dxa"/>
          </w:tcPr>
          <w:p w:rsidR="001A04AC" w:rsidRDefault="001A04AC" w:rsidP="00C17994">
            <w:pPr>
              <w:jc w:val="both"/>
              <w:rPr>
                <w:rFonts w:ascii="Helvetica" w:eastAsia="Times New Roman" w:hAnsi="Helvetica" w:cs="Arial"/>
                <w:sz w:val="20"/>
                <w:szCs w:val="20"/>
              </w:rPr>
            </w:pPr>
            <w:r>
              <w:rPr>
                <w:rFonts w:ascii="Helvetica" w:eastAsia="Times New Roman" w:hAnsi="Helvetica" w:cs="Arial"/>
                <w:sz w:val="20"/>
                <w:szCs w:val="20"/>
              </w:rPr>
              <w:t>4</w:t>
            </w:r>
          </w:p>
        </w:tc>
        <w:tc>
          <w:tcPr>
            <w:tcW w:w="2864" w:type="dxa"/>
          </w:tcPr>
          <w:p w:rsidR="001A04AC" w:rsidRDefault="001A04AC" w:rsidP="00C17994">
            <w:pPr>
              <w:jc w:val="both"/>
              <w:rPr>
                <w:rFonts w:ascii="Helvetica" w:eastAsia="Times New Roman" w:hAnsi="Helvetica" w:cs="Arial"/>
                <w:sz w:val="20"/>
                <w:szCs w:val="20"/>
              </w:rPr>
            </w:pPr>
            <w:r>
              <w:rPr>
                <w:rFonts w:ascii="Helvetica" w:eastAsia="Times New Roman" w:hAnsi="Helvetica" w:cs="Arial"/>
                <w:sz w:val="20"/>
                <w:szCs w:val="20"/>
              </w:rPr>
              <w:t>Chairs</w:t>
            </w:r>
          </w:p>
        </w:tc>
        <w:tc>
          <w:tcPr>
            <w:tcW w:w="1386" w:type="dxa"/>
          </w:tcPr>
          <w:p w:rsidR="001A04AC" w:rsidRDefault="001A04AC" w:rsidP="00C74986">
            <w:pPr>
              <w:jc w:val="center"/>
              <w:rPr>
                <w:rFonts w:ascii="Helvetica" w:eastAsia="Times New Roman" w:hAnsi="Helvetica" w:cs="Arial"/>
                <w:sz w:val="20"/>
                <w:szCs w:val="20"/>
              </w:rPr>
            </w:pPr>
            <w:r>
              <w:rPr>
                <w:rFonts w:ascii="Helvetica" w:eastAsia="Times New Roman" w:hAnsi="Helvetica" w:cs="Arial"/>
                <w:sz w:val="20"/>
                <w:szCs w:val="20"/>
              </w:rPr>
              <w:t>21</w:t>
            </w:r>
          </w:p>
        </w:tc>
        <w:tc>
          <w:tcPr>
            <w:tcW w:w="2190" w:type="dxa"/>
          </w:tcPr>
          <w:p w:rsidR="001A04AC" w:rsidRDefault="001A04AC" w:rsidP="00C74986">
            <w:pPr>
              <w:jc w:val="center"/>
              <w:rPr>
                <w:rFonts w:ascii="Helvetica" w:eastAsia="Times New Roman" w:hAnsi="Helvetica" w:cs="Arial"/>
                <w:sz w:val="20"/>
                <w:szCs w:val="20"/>
              </w:rPr>
            </w:pPr>
            <w:r>
              <w:rPr>
                <w:rFonts w:ascii="Helvetica" w:eastAsia="Times New Roman" w:hAnsi="Helvetica" w:cs="Arial"/>
                <w:sz w:val="20"/>
                <w:szCs w:val="20"/>
              </w:rPr>
              <w:t>70</w:t>
            </w:r>
          </w:p>
        </w:tc>
        <w:tc>
          <w:tcPr>
            <w:tcW w:w="2400" w:type="dxa"/>
          </w:tcPr>
          <w:p w:rsidR="001A04AC" w:rsidRDefault="001A04AC" w:rsidP="00C74986">
            <w:pPr>
              <w:jc w:val="center"/>
              <w:rPr>
                <w:rFonts w:ascii="Helvetica" w:eastAsia="Times New Roman" w:hAnsi="Helvetica" w:cs="Arial"/>
                <w:sz w:val="20"/>
                <w:szCs w:val="20"/>
              </w:rPr>
            </w:pPr>
            <w:r>
              <w:rPr>
                <w:rFonts w:ascii="Helvetica" w:eastAsia="Times New Roman" w:hAnsi="Helvetica" w:cs="Arial"/>
                <w:sz w:val="20"/>
                <w:szCs w:val="20"/>
              </w:rPr>
              <w:t>1,400</w:t>
            </w:r>
          </w:p>
        </w:tc>
      </w:tr>
      <w:tr w:rsidR="00156066" w:rsidRPr="00156066" w:rsidTr="00156066">
        <w:tc>
          <w:tcPr>
            <w:tcW w:w="510" w:type="dxa"/>
          </w:tcPr>
          <w:p w:rsidR="00156066" w:rsidRPr="00156066" w:rsidRDefault="00156066" w:rsidP="00C17994">
            <w:pPr>
              <w:jc w:val="both"/>
              <w:rPr>
                <w:rFonts w:ascii="Helvetica" w:eastAsia="Times New Roman" w:hAnsi="Helvetica" w:cs="Arial"/>
                <w:sz w:val="20"/>
                <w:szCs w:val="20"/>
              </w:rPr>
            </w:pPr>
          </w:p>
        </w:tc>
        <w:tc>
          <w:tcPr>
            <w:tcW w:w="2864" w:type="dxa"/>
          </w:tcPr>
          <w:p w:rsidR="00156066" w:rsidRPr="00156066" w:rsidRDefault="00156066" w:rsidP="00C17994">
            <w:pPr>
              <w:jc w:val="both"/>
              <w:rPr>
                <w:rFonts w:ascii="Helvetica" w:eastAsia="Times New Roman" w:hAnsi="Helvetica" w:cs="Arial"/>
                <w:sz w:val="20"/>
                <w:szCs w:val="20"/>
              </w:rPr>
            </w:pPr>
            <w:r>
              <w:rPr>
                <w:rFonts w:ascii="Helvetica" w:eastAsia="Times New Roman" w:hAnsi="Helvetica" w:cs="Arial"/>
                <w:sz w:val="20"/>
                <w:szCs w:val="20"/>
              </w:rPr>
              <w:t>Whiteboard</w:t>
            </w:r>
          </w:p>
        </w:tc>
        <w:tc>
          <w:tcPr>
            <w:tcW w:w="1386" w:type="dxa"/>
          </w:tcPr>
          <w:p w:rsidR="00156066" w:rsidRPr="00156066" w:rsidRDefault="00156066" w:rsidP="00C74986">
            <w:pPr>
              <w:jc w:val="center"/>
              <w:rPr>
                <w:rFonts w:ascii="Helvetica" w:eastAsia="Times New Roman" w:hAnsi="Helvetica" w:cs="Arial"/>
                <w:sz w:val="20"/>
                <w:szCs w:val="20"/>
              </w:rPr>
            </w:pPr>
            <w:r>
              <w:rPr>
                <w:rFonts w:ascii="Helvetica" w:eastAsia="Times New Roman" w:hAnsi="Helvetica" w:cs="Arial"/>
                <w:sz w:val="20"/>
                <w:szCs w:val="20"/>
              </w:rPr>
              <w:t>1</w:t>
            </w:r>
          </w:p>
        </w:tc>
        <w:tc>
          <w:tcPr>
            <w:tcW w:w="2190" w:type="dxa"/>
          </w:tcPr>
          <w:p w:rsidR="00156066" w:rsidRPr="00156066" w:rsidRDefault="00156066" w:rsidP="00C74986">
            <w:pPr>
              <w:jc w:val="center"/>
              <w:rPr>
                <w:rFonts w:ascii="Helvetica" w:eastAsia="Times New Roman" w:hAnsi="Helvetica" w:cs="Arial"/>
                <w:sz w:val="20"/>
                <w:szCs w:val="20"/>
              </w:rPr>
            </w:pPr>
            <w:r>
              <w:rPr>
                <w:rFonts w:ascii="Helvetica" w:eastAsia="Times New Roman" w:hAnsi="Helvetica" w:cs="Arial"/>
                <w:sz w:val="20"/>
                <w:szCs w:val="20"/>
              </w:rPr>
              <w:t>150</w:t>
            </w:r>
          </w:p>
        </w:tc>
        <w:tc>
          <w:tcPr>
            <w:tcW w:w="2400" w:type="dxa"/>
          </w:tcPr>
          <w:p w:rsidR="00156066" w:rsidRPr="00156066" w:rsidRDefault="00156066" w:rsidP="00C74986">
            <w:pPr>
              <w:jc w:val="center"/>
              <w:rPr>
                <w:rFonts w:ascii="Helvetica" w:eastAsia="Times New Roman" w:hAnsi="Helvetica" w:cs="Arial"/>
                <w:sz w:val="20"/>
                <w:szCs w:val="20"/>
              </w:rPr>
            </w:pPr>
            <w:r>
              <w:rPr>
                <w:rFonts w:ascii="Helvetica" w:eastAsia="Times New Roman" w:hAnsi="Helvetica" w:cs="Arial"/>
                <w:sz w:val="20"/>
                <w:szCs w:val="20"/>
              </w:rPr>
              <w:t>150</w:t>
            </w:r>
          </w:p>
        </w:tc>
      </w:tr>
      <w:tr w:rsidR="00156066" w:rsidRPr="00156066" w:rsidTr="00156066">
        <w:tc>
          <w:tcPr>
            <w:tcW w:w="510" w:type="dxa"/>
          </w:tcPr>
          <w:p w:rsidR="00156066" w:rsidRPr="00156066" w:rsidRDefault="00156066" w:rsidP="00C17994">
            <w:pPr>
              <w:jc w:val="both"/>
              <w:rPr>
                <w:rFonts w:ascii="Helvetica" w:eastAsia="Times New Roman" w:hAnsi="Helvetica" w:cs="Arial"/>
                <w:b/>
                <w:sz w:val="20"/>
                <w:szCs w:val="20"/>
              </w:rPr>
            </w:pPr>
          </w:p>
        </w:tc>
        <w:tc>
          <w:tcPr>
            <w:tcW w:w="2864" w:type="dxa"/>
          </w:tcPr>
          <w:p w:rsidR="00156066" w:rsidRPr="00156066" w:rsidRDefault="00156066" w:rsidP="00C17994">
            <w:pPr>
              <w:jc w:val="both"/>
              <w:rPr>
                <w:rFonts w:ascii="Helvetica" w:eastAsia="Times New Roman" w:hAnsi="Helvetica" w:cs="Arial"/>
                <w:b/>
                <w:sz w:val="20"/>
                <w:szCs w:val="20"/>
              </w:rPr>
            </w:pPr>
            <w:r w:rsidRPr="00156066">
              <w:rPr>
                <w:rFonts w:ascii="Helvetica" w:eastAsia="Times New Roman" w:hAnsi="Helvetica" w:cs="Arial"/>
                <w:b/>
                <w:sz w:val="20"/>
                <w:szCs w:val="20"/>
              </w:rPr>
              <w:t>Total</w:t>
            </w:r>
          </w:p>
        </w:tc>
        <w:tc>
          <w:tcPr>
            <w:tcW w:w="1386" w:type="dxa"/>
          </w:tcPr>
          <w:p w:rsidR="00156066" w:rsidRPr="00156066" w:rsidRDefault="00156066" w:rsidP="00C74986">
            <w:pPr>
              <w:jc w:val="center"/>
              <w:rPr>
                <w:rFonts w:ascii="Helvetica" w:eastAsia="Times New Roman" w:hAnsi="Helvetica" w:cs="Arial"/>
                <w:b/>
                <w:sz w:val="20"/>
                <w:szCs w:val="20"/>
              </w:rPr>
            </w:pPr>
          </w:p>
        </w:tc>
        <w:tc>
          <w:tcPr>
            <w:tcW w:w="2190" w:type="dxa"/>
          </w:tcPr>
          <w:p w:rsidR="00156066" w:rsidRPr="00156066" w:rsidRDefault="00156066" w:rsidP="00C74986">
            <w:pPr>
              <w:jc w:val="center"/>
              <w:rPr>
                <w:rFonts w:ascii="Helvetica" w:eastAsia="Times New Roman" w:hAnsi="Helvetica" w:cs="Arial"/>
                <w:b/>
                <w:sz w:val="20"/>
                <w:szCs w:val="20"/>
              </w:rPr>
            </w:pPr>
          </w:p>
        </w:tc>
        <w:tc>
          <w:tcPr>
            <w:tcW w:w="2400" w:type="dxa"/>
          </w:tcPr>
          <w:p w:rsidR="00156066" w:rsidRPr="00156066" w:rsidRDefault="001A04AC" w:rsidP="00C74986">
            <w:pPr>
              <w:jc w:val="center"/>
              <w:rPr>
                <w:rFonts w:ascii="Helvetica" w:eastAsia="Times New Roman" w:hAnsi="Helvetica" w:cs="Arial"/>
                <w:b/>
                <w:sz w:val="20"/>
                <w:szCs w:val="20"/>
              </w:rPr>
            </w:pPr>
            <w:r>
              <w:rPr>
                <w:rFonts w:ascii="Helvetica" w:eastAsia="Times New Roman" w:hAnsi="Helvetica" w:cs="Arial"/>
                <w:b/>
                <w:sz w:val="20"/>
                <w:szCs w:val="20"/>
              </w:rPr>
              <w:t>11,550</w:t>
            </w:r>
          </w:p>
        </w:tc>
      </w:tr>
    </w:tbl>
    <w:p w:rsidR="003806AC" w:rsidRDefault="003806AC" w:rsidP="00C17994">
      <w:pPr>
        <w:jc w:val="both"/>
        <w:rPr>
          <w:rFonts w:ascii="Helvetica" w:eastAsia="Times New Roman" w:hAnsi="Helvetica" w:cs="Arial"/>
          <w:sz w:val="20"/>
          <w:szCs w:val="20"/>
        </w:rPr>
      </w:pPr>
    </w:p>
    <w:p w:rsidR="001A04AC" w:rsidRPr="00156066" w:rsidRDefault="001A04AC" w:rsidP="00C17994">
      <w:pPr>
        <w:jc w:val="both"/>
        <w:rPr>
          <w:rFonts w:ascii="Helvetica" w:eastAsia="Times New Roman" w:hAnsi="Helvetica" w:cs="Arial"/>
          <w:sz w:val="20"/>
          <w:szCs w:val="20"/>
        </w:rPr>
      </w:pPr>
      <w:r>
        <w:rPr>
          <w:rFonts w:ascii="Helvetica" w:eastAsia="Times New Roman" w:hAnsi="Helvetica" w:cs="Arial"/>
          <w:sz w:val="20"/>
          <w:szCs w:val="20"/>
        </w:rPr>
        <w:t xml:space="preserve">Any contribution to setting up </w:t>
      </w:r>
      <w:r w:rsidR="0015725A">
        <w:rPr>
          <w:rFonts w:ascii="Helvetica" w:eastAsia="Times New Roman" w:hAnsi="Helvetica" w:cs="Arial"/>
          <w:sz w:val="20"/>
          <w:szCs w:val="20"/>
        </w:rPr>
        <w:t xml:space="preserve">the computer lab of </w:t>
      </w:r>
      <w:bookmarkStart w:id="0" w:name="_GoBack"/>
      <w:bookmarkEnd w:id="0"/>
      <w:r>
        <w:rPr>
          <w:rFonts w:ascii="Helvetica" w:eastAsia="Times New Roman" w:hAnsi="Helvetica" w:cs="Arial"/>
          <w:sz w:val="20"/>
          <w:szCs w:val="20"/>
        </w:rPr>
        <w:t>the KCS – Gicumbi campus is highly appreciated.</w:t>
      </w:r>
    </w:p>
    <w:p w:rsidR="00AD2721" w:rsidRPr="00156066" w:rsidRDefault="00AD2721" w:rsidP="00C17994">
      <w:pPr>
        <w:jc w:val="both"/>
        <w:rPr>
          <w:rFonts w:ascii="Helvetica" w:eastAsia="Times New Roman" w:hAnsi="Helvetica" w:cs="Arial"/>
          <w:b/>
          <w:sz w:val="20"/>
          <w:szCs w:val="20"/>
        </w:rPr>
      </w:pPr>
    </w:p>
    <w:sectPr w:rsidR="00AD2721" w:rsidRPr="00156066" w:rsidSect="00F66BF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5BEF"/>
    <w:rsid w:val="000277A7"/>
    <w:rsid w:val="0011023C"/>
    <w:rsid w:val="00115FD7"/>
    <w:rsid w:val="00137624"/>
    <w:rsid w:val="00156066"/>
    <w:rsid w:val="0015725A"/>
    <w:rsid w:val="00193E79"/>
    <w:rsid w:val="001A04AC"/>
    <w:rsid w:val="00225BEF"/>
    <w:rsid w:val="002979A6"/>
    <w:rsid w:val="00313783"/>
    <w:rsid w:val="0034692B"/>
    <w:rsid w:val="003806AC"/>
    <w:rsid w:val="00396EFE"/>
    <w:rsid w:val="004374D1"/>
    <w:rsid w:val="0048377D"/>
    <w:rsid w:val="0059303F"/>
    <w:rsid w:val="007625EC"/>
    <w:rsid w:val="00796487"/>
    <w:rsid w:val="008036D1"/>
    <w:rsid w:val="00822615"/>
    <w:rsid w:val="008E0E3B"/>
    <w:rsid w:val="008F2B33"/>
    <w:rsid w:val="009D05A7"/>
    <w:rsid w:val="00AD2721"/>
    <w:rsid w:val="00BC7F25"/>
    <w:rsid w:val="00BE41C4"/>
    <w:rsid w:val="00C11F5D"/>
    <w:rsid w:val="00C17994"/>
    <w:rsid w:val="00C74986"/>
    <w:rsid w:val="00CA006F"/>
    <w:rsid w:val="00D730A8"/>
    <w:rsid w:val="00DE174D"/>
    <w:rsid w:val="00EC42BF"/>
    <w:rsid w:val="00F12AB7"/>
    <w:rsid w:val="00F66BFF"/>
    <w:rsid w:val="00F91E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0CF60BF-F6AA-4D72-9F30-2F85F51289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6BF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A006F"/>
    <w:pPr>
      <w:spacing w:after="0" w:line="240" w:lineRule="auto"/>
    </w:pPr>
  </w:style>
  <w:style w:type="table" w:styleId="TableGrid">
    <w:name w:val="Table Grid"/>
    <w:basedOn w:val="TableNormal"/>
    <w:uiPriority w:val="59"/>
    <w:rsid w:val="003806A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TotalTime>
  <Pages>1</Pages>
  <Words>352</Words>
  <Characters>2010</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APACE</Company>
  <LinksUpToDate>false</LinksUpToDate>
  <CharactersWithSpaces>2358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avogel</dc:creator>
  <cp:lastModifiedBy>Microsoft account</cp:lastModifiedBy>
  <cp:revision>3</cp:revision>
  <cp:lastPrinted>2024-09-10T19:08:00Z</cp:lastPrinted>
  <dcterms:created xsi:type="dcterms:W3CDTF">2024-09-10T19:08:00Z</dcterms:created>
  <dcterms:modified xsi:type="dcterms:W3CDTF">2024-09-10T19:26:00Z</dcterms:modified>
</cp:coreProperties>
</file>