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api/</w:t>
      </w:r>
      <w:r>
        <w:rPr>
          <w:sz w:val="40"/>
          <w:szCs w:val="40"/>
          <w:rtl w:val="0"/>
          <w:lang w:val="zh-CN" w:eastAsia="zh-CN"/>
        </w:rPr>
        <w:t>classshow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：</w:t>
      </w:r>
      <w:r>
        <w:rPr>
          <w:sz w:val="40"/>
          <w:szCs w:val="40"/>
          <w:rtl w:val="0"/>
          <w:lang w:val="zh-CN" w:eastAsia="zh-CN"/>
        </w:rPr>
        <w:t>2005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获取所有的乐器的讯息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"http://www.baidu.com"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www.baidu.com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支持格式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</w:p>
    <w:p>
      <w:pPr>
        <w:pStyle w:val="正文"/>
        <w:bidi w:val="0"/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是否需要登录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否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请求参数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code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2005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data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：［｛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User_id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9527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role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student</w:t>
      </w:r>
      <w:r>
        <w:rPr>
          <w:rtl w:val="0"/>
          <w:lang w:val="zh-CN" w:eastAsia="zh-CN"/>
        </w:rPr>
        <w:t>”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maxtime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=63783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54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范围及类型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User_id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　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学生的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号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role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用户的身份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</w:t>
            </w: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</w:tr>
      <w:tr>
        <w:tblPrEx>
          <w:shd w:val="clear" w:color="auto" w:fill="auto"/>
        </w:tblPrEx>
        <w:trPr>
          <w:trHeight w:val="2037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maxtime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  <w:lang w:val="zh-CN" w:eastAsia="zh-CN"/>
              </w:rPr>
              <w:t>第一次加载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  <w:lang w:val="zh-CN" w:eastAsia="zh-CN"/>
              </w:rPr>
              <w:t>课程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  <w:lang w:val="zh-CN" w:eastAsia="zh-CN"/>
              </w:rPr>
              <w:t>时候</w:t>
            </w:r>
            <w:r>
              <w:rPr>
                <w:rFonts w:ascii="Arial" w:hAnsi="Arial"/>
                <w:color w:val="323232"/>
                <w:sz w:val="24"/>
                <w:szCs w:val="24"/>
                <w:rtl w:val="0"/>
                <w:lang w:val="zh-CN" w:eastAsia="zh-CN"/>
              </w:rPr>
              <w:t>maxtime =0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  <w:lang w:val="ja-JP" w:eastAsia="ja-JP"/>
              </w:rPr>
              <w:t>，当</w:t>
            </w:r>
            <w:r>
              <w:rPr>
                <w:rFonts w:ascii="Arial" w:hAnsi="Arial"/>
                <w:color w:val="323232"/>
                <w:sz w:val="24"/>
                <w:szCs w:val="24"/>
                <w:rtl w:val="0"/>
                <w:lang w:val="zh-CN" w:eastAsia="zh-CN"/>
              </w:rPr>
              <w:t>,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  <w:lang w:val="zh-CN" w:eastAsia="zh-CN"/>
              </w:rPr>
              <w:t>需要加载下一页时：需要传入加载上一页时返回值字段</w:t>
            </w:r>
            <w:r>
              <w:rPr>
                <w:rFonts w:ascii="Arial" w:hAnsi="Arial" w:hint="default"/>
                <w:color w:val="323232"/>
                <w:sz w:val="24"/>
                <w:szCs w:val="24"/>
                <w:rtl w:val="0"/>
              </w:rPr>
              <w:t>“</w:t>
            </w:r>
            <w:r>
              <w:rPr>
                <w:rFonts w:ascii="Arial" w:hAnsi="Arial"/>
                <w:color w:val="323232"/>
                <w:sz w:val="24"/>
                <w:szCs w:val="24"/>
                <w:rtl w:val="0"/>
              </w:rPr>
              <w:t>maxtime</w:t>
            </w:r>
            <w:r>
              <w:rPr>
                <w:rFonts w:ascii="Arial" w:hAnsi="Arial" w:hint="default"/>
                <w:color w:val="323232"/>
                <w:sz w:val="24"/>
                <w:szCs w:val="24"/>
                <w:rtl w:val="0"/>
              </w:rPr>
              <w:t>”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  <w:lang w:val="zh-CN" w:eastAsia="zh-CN"/>
              </w:rPr>
              <w:t>中的内容。</w:t>
            </w:r>
            <w:r>
              <w:rPr>
                <w:rFonts w:ascii="Arial" w:cs="Arial" w:hAnsi="Arial" w:eastAsia="Arial"/>
                <w:color w:val="323232"/>
                <w:sz w:val="24"/>
                <w:szCs w:val="24"/>
                <w:rtl w:val="0"/>
              </w:rPr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返回结果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info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:[{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“</w:t>
      </w:r>
      <w:r>
        <w:rPr>
          <w:rtl w:val="0"/>
          <w:lang w:val="zh-CN" w:eastAsia="zh-CN"/>
        </w:rPr>
        <w:t>page</w:t>
      </w:r>
      <w:r>
        <w:rPr>
          <w:rtl w:val="0"/>
          <w:lang w:val="zh-CN" w:eastAsia="zh-CN"/>
        </w:rPr>
        <w:t xml:space="preserve">” </w:t>
      </w:r>
      <w:r>
        <w:rPr>
          <w:rtl w:val="0"/>
          <w:lang w:val="zh-CN" w:eastAsia="zh-CN"/>
        </w:rPr>
        <w:t>=6 ,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“</w:t>
      </w:r>
      <w:r>
        <w:rPr>
          <w:rtl w:val="0"/>
          <w:lang w:val="zh-CN" w:eastAsia="zh-CN"/>
        </w:rPr>
        <w:t>maxtime</w:t>
      </w:r>
      <w:r>
        <w:rPr>
          <w:rtl w:val="0"/>
          <w:lang w:val="zh-CN" w:eastAsia="zh-CN"/>
        </w:rPr>
        <w:t xml:space="preserve">” </w:t>
      </w:r>
      <w:r>
        <w:rPr>
          <w:rtl w:val="0"/>
          <w:lang w:val="zh-CN" w:eastAsia="zh-CN"/>
        </w:rPr>
        <w:t>= 9527,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}]  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 “</w:t>
      </w:r>
      <w:r>
        <w:rPr>
          <w:rtl w:val="0"/>
          <w:lang w:val="zh-CN" w:eastAsia="zh-CN"/>
        </w:rPr>
        <w:t>type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:[{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   “</w:t>
      </w:r>
      <w:r>
        <w:rPr>
          <w:rtl w:val="0"/>
          <w:lang w:val="zh-CN" w:eastAsia="zh-CN"/>
        </w:rPr>
        <w:t>type1</w:t>
      </w:r>
      <w:r>
        <w:rPr>
          <w:rtl w:val="0"/>
          <w:lang w:val="zh-CN" w:eastAsia="zh-CN"/>
        </w:rPr>
        <w:t xml:space="preserve">” </w:t>
      </w:r>
      <w:r>
        <w:rPr>
          <w:rtl w:val="0"/>
          <w:lang w:val="zh-CN" w:eastAsia="zh-CN"/>
        </w:rPr>
        <w:t xml:space="preserve">= 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suck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,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   “</w:t>
      </w:r>
      <w:r>
        <w:rPr>
          <w:rtl w:val="0"/>
          <w:lang w:val="zh-CN" w:eastAsia="zh-CN"/>
        </w:rPr>
        <w:t>type2</w:t>
      </w:r>
      <w:r>
        <w:rPr>
          <w:rtl w:val="0"/>
          <w:lang w:val="zh-CN" w:eastAsia="zh-CN"/>
        </w:rPr>
        <w:t xml:space="preserve">” </w:t>
      </w:r>
      <w:r>
        <w:rPr>
          <w:rtl w:val="0"/>
          <w:lang w:val="zh-CN" w:eastAsia="zh-CN"/>
        </w:rPr>
        <w:t xml:space="preserve">= 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pull</w:t>
      </w:r>
      <w:r>
        <w:rPr>
          <w:rtl w:val="0"/>
          <w:lang w:val="zh-CN" w:eastAsia="zh-CN"/>
        </w:rPr>
        <w:t xml:space="preserve">” 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   </w:t>
      </w:r>
    </w:p>
    <w:p>
      <w:pPr>
        <w:pStyle w:val="正文"/>
        <w:bidi w:val="0"/>
      </w:pPr>
      <w:r>
        <w:rPr>
          <w:rtl w:val="0"/>
          <w:lang w:val="zh-CN" w:eastAsia="zh-CN"/>
        </w:rPr>
        <w:t>}]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</w:p>
    <w:p>
      <w:pPr>
        <w:pStyle w:val="正文"/>
        <w:bidi w:val="0"/>
        <w:rPr>
          <w:color w:val="323232"/>
        </w:rPr>
      </w:pPr>
      <w:r>
        <w:rPr>
          <w:rtl w:val="0"/>
          <w:lang w:val="zh-CN" w:eastAsia="zh-CN"/>
        </w:rPr>
        <w:t xml:space="preserve">    </w:t>
      </w:r>
      <w:r>
        <w:rPr>
          <w:color w:val="323232"/>
          <w:rtl w:val="0"/>
        </w:rPr>
        <w:t>    </w:t>
      </w:r>
      <w:r>
        <w:rPr>
          <w:rtl w:val="0"/>
        </w:rPr>
        <w:t>"list"</w:t>
      </w:r>
      <w:r>
        <w:rPr>
          <w:color w:val="323232"/>
          <w:rtl w:val="0"/>
        </w:rPr>
        <w:t>: [{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262626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</w:rPr>
        <w:t>      </w:t>
      </w:r>
      <w:r>
        <w:rPr>
          <w:rFonts w:ascii="Courier New" w:hAnsi="Courier New" w:hint="default"/>
          <w:color w:val="262626"/>
          <w:sz w:val="24"/>
          <w:szCs w:val="24"/>
          <w:shd w:val="clear" w:color="auto" w:fill="f7f7f7"/>
          <w:rtl w:val="0"/>
        </w:rPr>
        <w:t>  </w:t>
      </w:r>
      <w:r>
        <w:rPr>
          <w:rFonts w:ascii="Courier New" w:hAnsi="Courier New" w:hint="default"/>
          <w:color w:val="262626"/>
          <w:sz w:val="24"/>
          <w:szCs w:val="24"/>
          <w:shd w:val="clear" w:color="auto" w:fill="f7f7f7"/>
          <w:rtl w:val="0"/>
          <w:lang w:val="zh-CN" w:eastAsia="zh-CN"/>
        </w:rPr>
        <w:t>“</w:t>
      </w:r>
      <w:r>
        <w:rPr>
          <w:rFonts w:ascii="Courier New" w:hAnsi="Courier New"/>
          <w:color w:val="262626"/>
          <w:sz w:val="24"/>
          <w:szCs w:val="24"/>
          <w:shd w:val="clear" w:color="auto" w:fill="f7f7f7"/>
          <w:rtl w:val="0"/>
          <w:lang w:val="zh-CN" w:eastAsia="zh-CN"/>
        </w:rPr>
        <w:t>instrument_</w:t>
      </w:r>
      <w:r>
        <w:rPr>
          <w:rFonts w:ascii="Courier New" w:hAnsi="Courier New"/>
          <w:color w:val="262626"/>
          <w:sz w:val="24"/>
          <w:szCs w:val="24"/>
          <w:shd w:val="clear" w:color="auto" w:fill="f7f7f7"/>
          <w:rtl w:val="0"/>
        </w:rPr>
        <w:t>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shd w:val="clear" w:color="auto" w:fill="f7f7f7"/>
          <w:rtl w:val="0"/>
          <w:lang w:val="zh-CN" w:eastAsia="zh-CN"/>
        </w:rPr>
        <w:t>葫芦丝</w:t>
      </w:r>
      <w:r>
        <w:rPr>
          <w:rFonts w:ascii="Courier New" w:hAnsi="Courier New"/>
          <w:color w:val="262626"/>
          <w:sz w:val="24"/>
          <w:szCs w:val="24"/>
          <w:shd w:val="clear" w:color="auto" w:fill="f7f7f7"/>
          <w:rtl w:val="0"/>
        </w:rPr>
        <w:t>",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262626"/>
          <w:sz w:val="24"/>
          <w:szCs w:val="24"/>
          <w:rtl w:val="0"/>
        </w:rPr>
      </w:pPr>
      <w:r>
        <w:rPr>
          <w:rFonts w:ascii="Courier New" w:hAnsi="Courier New" w:hint="default"/>
          <w:color w:val="262626"/>
          <w:sz w:val="24"/>
          <w:szCs w:val="24"/>
          <w:rtl w:val="0"/>
        </w:rPr>
        <w:t>        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original_cost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”</w:t>
      </w:r>
      <w:r>
        <w:rPr>
          <w:rFonts w:ascii="Courier New" w:hAnsi="Courier New"/>
          <w:color w:val="262626"/>
          <w:sz w:val="24"/>
          <w:szCs w:val="24"/>
          <w:rtl w:val="0"/>
        </w:rPr>
        <w:t xml:space="preserve">: 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30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4"/>
          <w:szCs w:val="24"/>
          <w:rtl w:val="0"/>
          <w:lang w:val="zh-CN" w:eastAsia="zh-CN"/>
        </w:rPr>
        <w:t>，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262626"/>
          <w:sz w:val="24"/>
          <w:szCs w:val="24"/>
          <w:rtl w:val="0"/>
        </w:rPr>
      </w:pP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 xml:space="preserve">        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now_cost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”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=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15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4"/>
          <w:szCs w:val="24"/>
          <w:rtl w:val="0"/>
          <w:lang w:val="zh-CN" w:eastAsia="zh-CN"/>
        </w:rPr>
        <w:t>，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262626"/>
          <w:sz w:val="24"/>
          <w:szCs w:val="24"/>
          <w:rtl w:val="0"/>
        </w:rPr>
      </w:pP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 xml:space="preserve">       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instrument_image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 xml:space="preserve">= 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www.pan.baidu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”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262626"/>
          <w:sz w:val="24"/>
          <w:szCs w:val="24"/>
          <w:rtl w:val="0"/>
        </w:rPr>
      </w:pP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 xml:space="preserve">        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type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 xml:space="preserve">= 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suck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”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</w:rPr>
        <w:t>    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</w:rPr>
        <w:t>}, {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262626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191919"/>
          <w:sz w:val="24"/>
          <w:szCs w:val="24"/>
          <w:shd w:val="clear" w:color="auto" w:fill="f7f7f7"/>
          <w:rtl w:val="0"/>
        </w:rPr>
        <w:t>       </w:t>
      </w:r>
      <w:r>
        <w:rPr>
          <w:rFonts w:ascii="Courier New" w:hAnsi="Courier New" w:hint="default"/>
          <w:color w:val="262626"/>
          <w:sz w:val="24"/>
          <w:szCs w:val="24"/>
          <w:shd w:val="clear" w:color="auto" w:fill="f7f7f7"/>
          <w:rtl w:val="0"/>
          <w:lang w:val="zh-CN" w:eastAsia="zh-CN"/>
        </w:rPr>
        <w:t>“</w:t>
      </w:r>
      <w:r>
        <w:rPr>
          <w:rFonts w:ascii="Courier New" w:hAnsi="Courier New"/>
          <w:color w:val="191919"/>
          <w:sz w:val="24"/>
          <w:szCs w:val="24"/>
          <w:shd w:val="clear" w:color="auto" w:fill="f7f7f7"/>
          <w:rtl w:val="0"/>
          <w:lang w:val="zh-CN" w:eastAsia="zh-CN"/>
        </w:rPr>
        <w:t>instrument_</w:t>
      </w:r>
      <w:r>
        <w:rPr>
          <w:rFonts w:ascii="Courier New" w:hAnsi="Courier New"/>
          <w:color w:val="262626"/>
          <w:sz w:val="24"/>
          <w:szCs w:val="24"/>
          <w:shd w:val="clear" w:color="auto" w:fill="f7f7f7"/>
          <w:rtl w:val="0"/>
        </w:rPr>
        <w:t>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91919"/>
          <w:sz w:val="24"/>
          <w:szCs w:val="24"/>
          <w:shd w:val="clear" w:color="auto" w:fill="f7f7f7"/>
          <w:rtl w:val="0"/>
          <w:lang w:val="zh-CN" w:eastAsia="zh-CN"/>
        </w:rPr>
        <w:t>笛子</w:t>
      </w:r>
      <w:r>
        <w:rPr>
          <w:rFonts w:ascii="Courier New" w:hAnsi="Courier New"/>
          <w:color w:val="262626"/>
          <w:sz w:val="24"/>
          <w:szCs w:val="24"/>
          <w:shd w:val="clear" w:color="auto" w:fill="f7f7f7"/>
          <w:rtl w:val="0"/>
        </w:rPr>
        <w:t>",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262626"/>
          <w:sz w:val="24"/>
          <w:szCs w:val="24"/>
          <w:rtl w:val="0"/>
        </w:rPr>
      </w:pPr>
      <w:r>
        <w:rPr>
          <w:rFonts w:ascii="Courier New" w:hAnsi="Courier New" w:hint="default"/>
          <w:color w:val="262626"/>
          <w:sz w:val="24"/>
          <w:szCs w:val="24"/>
          <w:rtl w:val="0"/>
        </w:rPr>
        <w:t>        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original_cost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”</w:t>
      </w:r>
      <w:r>
        <w:rPr>
          <w:rFonts w:ascii="Courier New" w:hAnsi="Courier New"/>
          <w:color w:val="262626"/>
          <w:sz w:val="24"/>
          <w:szCs w:val="24"/>
          <w:rtl w:val="0"/>
        </w:rPr>
        <w:t xml:space="preserve">: 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998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4"/>
          <w:szCs w:val="24"/>
          <w:rtl w:val="0"/>
          <w:lang w:val="zh-CN" w:eastAsia="zh-CN"/>
        </w:rPr>
        <w:t>，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262626"/>
          <w:sz w:val="24"/>
          <w:szCs w:val="24"/>
          <w:rtl w:val="0"/>
        </w:rPr>
      </w:pP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 xml:space="preserve">        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now_cost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”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=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9.9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4"/>
          <w:szCs w:val="24"/>
          <w:rtl w:val="0"/>
          <w:lang w:val="zh-CN" w:eastAsia="zh-CN"/>
        </w:rPr>
        <w:t>，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262626"/>
          <w:sz w:val="24"/>
          <w:szCs w:val="24"/>
          <w:rtl w:val="0"/>
        </w:rPr>
      </w:pP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 xml:space="preserve">       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instrument_image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 xml:space="preserve">= 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www.pan.baidu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”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262626"/>
          <w:sz w:val="24"/>
          <w:szCs w:val="24"/>
          <w:rtl w:val="0"/>
        </w:rPr>
      </w:pP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 xml:space="preserve">       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type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 xml:space="preserve">= 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pull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”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</w:rPr>
        <w:t>    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</w:rPr>
        <w:t>}]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rtl w:val="0"/>
        </w:rPr>
      </w:pPr>
      <w:r>
        <w:rPr>
          <w:rFonts w:ascii="Courier New" w:hAnsi="Courier New"/>
          <w:color w:val="323232"/>
          <w:sz w:val="24"/>
          <w:szCs w:val="24"/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返回字段说明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返回字段说明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760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maxtime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每次加载下一页的时候，需要传入上一页返回参数中对应的此内容，例如：</w:t>
            </w:r>
            <w:r>
              <w:rPr>
                <w:rFonts w:ascii="Arial" w:hAnsi="Arial"/>
                <w:color w:val="323232"/>
                <w:sz w:val="24"/>
                <w:szCs w:val="24"/>
                <w:rtl w:val="0"/>
              </w:rPr>
              <w:t>9527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page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刷新一次给的图片数量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instrument_name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乐器的名字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original_cost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原价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now_cost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现价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instrument_image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乐器图片的</w:t>
            </w:r>
            <w:r>
              <w:rPr>
                <w:rFonts w:ascii="Helvetica" w:cs="Arial Unicode MS" w:hAnsi="Helvetica" w:eastAsia="Arial Unicode MS"/>
                <w:rtl w:val="0"/>
              </w:rPr>
              <w:t>url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地址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type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乐器的分类</w:t>
            </w:r>
          </w:p>
        </w:tc>
      </w:tr>
    </w:tbl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