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4" w:name="content"/>
    <w:bookmarkStart w:id="33" w:name="Xe99f61fab616a427190c35b4de57827287d8128"/>
    <w:p>
      <w:pPr>
        <w:pStyle w:val="Heading1"/>
      </w:pPr>
      <w:r>
        <w:t xml:space="preserve">Gamified Energy-Saving App – Three Key Ideas</w:t>
      </w:r>
    </w:p>
    <w:bookmarkStart w:id="24" w:name="data-driven-quests-via-public-apis"/>
    <w:p>
      <w:pPr>
        <w:pStyle w:val="Heading2"/>
      </w:pPr>
      <w:r>
        <w:t xml:space="preserve">1. Data-Driven Quests via Public APIs</w:t>
      </w:r>
    </w:p>
    <w:p>
      <w:pPr>
        <w:pStyle w:val="FirstParagraph"/>
      </w:pPr>
      <w:r>
        <w:t xml:space="preserve">Leverage real-time data feeds so each challenge adapts to context. For example, India’s Smart Cities OGD portal offers city-level electricity data (Visakhapatnam usage statistics)</w:t>
      </w: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that can seed baseline goals or compare neighborhood consumption. Integrate a weather API (e.g. OpenWeatherMap) for local forecasts (temperature, humidity, etc.)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to trigger climate-specific tasks (“Cool down challenge” on hot days). Use a grid-intelligence API like ElectricityMaps to fetch current carbon intensity or renewable mix</w:t>
      </w:r>
      <w:hyperlink r:id="rId23">
        <w:r>
          <w:rPr>
            <w:rStyle w:val="Hyperlink"/>
          </w:rPr>
          <w:t xml:space="preserve">[3]</w:t>
        </w:r>
      </w:hyperlink>
      <w:r>
        <w:t xml:space="preserve">, and create quests around clean-energy hours (e.g. “run the AC now when solar generation is high”). These data streams enable</w:t>
      </w:r>
      <w:r>
        <w:t xml:space="preserve"> </w:t>
      </w:r>
      <w:r>
        <w:rPr>
          <w:b/>
          <w:bCs/>
        </w:rPr>
        <w:t xml:space="preserve">dynamic, real-time tasks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City Usage Baseline:</w:t>
      </w:r>
      <w:r>
        <w:t xml:space="preserve"> </w:t>
      </w:r>
      <w:r>
        <w:t xml:space="preserve">Fetch Vizag’s aggregate power demand from the open-data portal</w:t>
      </w: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encourage users to beat last month’s average.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Weather-Based Challenges:</w:t>
      </w:r>
      <w:r>
        <w:t xml:space="preserve"> </w:t>
      </w:r>
      <w:r>
        <w:t xml:space="preserve">If the forecast predicts a heat wave, prompt users to set AC a few degrees higher or use fans. (OpenWeather APIs deliver current and 5-day forecasts</w:t>
      </w:r>
      <w:hyperlink r:id="rId22">
        <w:r>
          <w:rPr>
            <w:rStyle w:val="Hyperlink"/>
          </w:rPr>
          <w:t xml:space="preserve">[2]</w:t>
        </w:r>
      </w:hyperlink>
      <w:r>
        <w:t xml:space="preserve">.)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Grid-Health Alerts:</w:t>
      </w:r>
      <w:r>
        <w:t xml:space="preserve"> </w:t>
      </w:r>
      <w:r>
        <w:t xml:space="preserve">When grid carbon intensity is high (via ElectricityMaps), challenge users to reduce non-critical loads; when clean energy is abundant, suggest charging EVs or running dishwashers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24"/>
    <w:bookmarkStart w:id="27" w:name="social-gamification-rewards"/>
    <w:p>
      <w:pPr>
        <w:pStyle w:val="Heading2"/>
      </w:pPr>
      <w:r>
        <w:t xml:space="preserve">2. Social Gamification &amp; Rewards</w:t>
      </w:r>
    </w:p>
    <w:p>
      <w:pPr>
        <w:pStyle w:val="FirstParagraph"/>
      </w:pPr>
      <w:r>
        <w:t xml:space="preserve">Build community and competition to motivate savings. Incorporate</w:t>
      </w:r>
      <w:r>
        <w:t xml:space="preserve"> </w:t>
      </w:r>
      <w:r>
        <w:rPr>
          <w:b/>
          <w:bCs/>
        </w:rPr>
        <w:t xml:space="preserve">leaderboards and challenges</w:t>
      </w:r>
      <w:r>
        <w:t xml:space="preserve"> </w:t>
      </w:r>
      <w:r>
        <w:t xml:space="preserve">so users can compare with friends or neighbors – e.g. a Facebook-linked leaderboard like the “Watts” app case study</w:t>
      </w:r>
      <w:hyperlink r:id="rId25">
        <w:r>
          <w:rPr>
            <w:rStyle w:val="Hyperlink"/>
          </w:rPr>
          <w:t xml:space="preserve">[4]</w:t>
        </w:r>
      </w:hyperlink>
      <w:r>
        <w:t xml:space="preserve">. Users earn points/badges for completing quests (turning off standby devices, reducing AC usage, etc.), fueling friendly rivalry. In practice: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Points &amp; Badges:</w:t>
      </w:r>
      <w:r>
        <w:t xml:space="preserve"> </w:t>
      </w:r>
      <w:r>
        <w:t xml:space="preserve">Award “energy points” for each kWh saved. Show daily/weekly missions (e.g. “Save 2 kWh today”) and reveal rewards when achieved. Leaderboards (as in</w:t>
      </w:r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) display top savers among friends or city zones.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Tangible Rewards:</w:t>
      </w:r>
      <w:r>
        <w:t xml:space="preserve"> </w:t>
      </w:r>
      <w:r>
        <w:t xml:space="preserve">Let users redeem points for charity donations or local rewards. Real-world pilots show gamified apps can cut peak consumption – ~80% of participants reduced usage when rewarded</w:t>
      </w:r>
      <w:hyperlink r:id="rId26">
        <w:r>
          <w:rPr>
            <w:rStyle w:val="Hyperlink"/>
          </w:rPr>
          <w:t xml:space="preserve">[5]</w:t>
        </w:r>
      </w:hyperlink>
      <w:r>
        <w:t xml:space="preserve">. For instance, points could convert to donations to a green fund (power co. matches donations as in CITYOPT project</w:t>
      </w:r>
      <w:hyperlink r:id="rId26">
        <w:r>
          <w:rPr>
            <w:rStyle w:val="Hyperlink"/>
          </w:rPr>
          <w:t xml:space="preserve">[5]</w:t>
        </w:r>
      </w:hyperlink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Personalized Tips:</w:t>
      </w:r>
      <w:r>
        <w:t xml:space="preserve"> </w:t>
      </w:r>
      <w:r>
        <w:t xml:space="preserve">Provide tailored advice and motivational messages. An in-app “energy coach” uses the user’s profile and past usage to suggest actions (e.g. run the washing machine during off-peak hours). This follows similar UX designs where apps give</w:t>
      </w:r>
      <w:r>
        <w:t xml:space="preserve"> </w:t>
      </w:r>
      <w:r>
        <w:rPr>
          <w:b/>
          <w:bCs/>
        </w:rPr>
        <w:t xml:space="preserve">personalized recommendations</w:t>
      </w:r>
      <w:r>
        <w:t xml:space="preserve"> </w:t>
      </w:r>
      <w:r>
        <w:t xml:space="preserve">to optimize energy use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bookmarkEnd w:id="27"/>
    <w:bookmarkStart w:id="32" w:name="smart-meter-iot-integration"/>
    <w:p>
      <w:pPr>
        <w:pStyle w:val="Heading2"/>
      </w:pPr>
      <w:r>
        <w:t xml:space="preserve">3. Smart Meter / IoT Integration</w:t>
      </w:r>
    </w:p>
    <w:p>
      <w:pPr>
        <w:pStyle w:val="FirstParagraph"/>
      </w:pPr>
      <w:r>
        <w:t xml:space="preserve">Demonstrate and simulate multi-vendor smart device support to impress judges. India has rapidly deployed smart meters (8.6 million by 2024</w:t>
      </w:r>
      <w:hyperlink r:id="rId28">
        <w:r>
          <w:rPr>
            <w:rStyle w:val="Hyperlink"/>
          </w:rPr>
          <w:t xml:space="preserve">[6]</w:t>
        </w:r>
      </w:hyperlink>
      <w:r>
        <w:t xml:space="preserve">), so plan for future real integration. In the demo, simulate readings from popular smart meters or plugs (show brand logos like Qube, Secure Meters, etc.). Use existing IoT APIs: for example, companies like</w:t>
      </w:r>
      <w:r>
        <w:t xml:space="preserve"> </w:t>
      </w:r>
      <w:r>
        <w:rPr>
          <w:b/>
          <w:bCs/>
        </w:rPr>
        <w:t xml:space="preserve">OpenVolt</w:t>
      </w:r>
      <w:r>
        <w:t xml:space="preserve"> </w:t>
      </w:r>
      <w:r>
        <w:t xml:space="preserve">offer APIs to pull granular smart-meter data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Qube</w:t>
      </w:r>
      <w:r>
        <w:t xml:space="preserve"> </w:t>
      </w:r>
      <w:r>
        <w:t xml:space="preserve">(an Indian startup) provides WiFi-enabled energy meters with open APIs and remote control</w:t>
      </w:r>
      <w:hyperlink r:id="rId30">
        <w:r>
          <w:rPr>
            <w:rStyle w:val="Hyperlink"/>
          </w:rPr>
          <w:t xml:space="preserve">[8]</w:t>
        </w:r>
      </w:hyperlink>
      <w:r>
        <w:t xml:space="preserve">. Key points: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Simulated Meter Feed:</w:t>
      </w:r>
      <w:r>
        <w:t xml:space="preserve"> </w:t>
      </w:r>
      <w:r>
        <w:t xml:space="preserve">Show live-like data from various “smart meters” (e.g. AC plug meters, home energy monitors) to validate quests. Cite known solutions: OpenVolt’s API (for interval consumption)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and Qube’s web-enabled meter (real-time usage and control)</w:t>
      </w:r>
      <w:hyperlink r:id="rId30">
        <w:r>
          <w:rPr>
            <w:rStyle w:val="Hyperlink"/>
          </w:rPr>
          <w:t xml:space="preserve">[8]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Home Automation:</w:t>
      </w:r>
      <w:r>
        <w:t xml:space="preserve"> </w:t>
      </w:r>
      <w:r>
        <w:t xml:space="preserve">Integrate with smart-home ecosystems (Xiaomi Mi Home, Google Nest, Alexa). For instance, after a user completes a challenge, trigger an IoT action like turning off lights or setting an AC mode. This aligns with the “Watts” app vision of remote appliance control and alerts</w:t>
      </w:r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Analytics &amp; Alerts:</w:t>
      </w:r>
      <w:r>
        <w:t xml:space="preserve"> </w:t>
      </w:r>
      <w:r>
        <w:t xml:space="preserve">Use the (simulated) meter data for anomaly detection and insights. If usage spikes, send notifications or safety tips. This draws on smart-meter UX research showing users value real-time feedback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BodyText"/>
      </w:pPr>
      <w:r>
        <w:t xml:space="preserve">By combining these ideas – contextual API-driven tasks, social gamification, and smart-device integration – the app becomes a rich demo. Judges will see a data-backed, interactive system (Next.js/TypeScript frontend) that not only tracks and scores energy savings, but also leverages local open data and modern IoT APIs. Each feature is</w:t>
      </w:r>
      <w:r>
        <w:t xml:space="preserve"> </w:t>
      </w:r>
      <w:r>
        <w:rPr>
          <w:b/>
          <w:bCs/>
        </w:rPr>
        <w:t xml:space="preserve">non-blocking</w:t>
      </w:r>
      <w:r>
        <w:t xml:space="preserve"> </w:t>
      </w:r>
      <w:r>
        <w:t xml:space="preserve">(adds value without core dependency) yet showcases innovation and technical breadth, making the hackathon project stand out</w:t>
      </w:r>
      <w:hyperlink r:id="rId21">
        <w:r>
          <w:rPr>
            <w:rStyle w:val="Hyperlink"/>
          </w:rPr>
          <w:t xml:space="preserve">[1]</w:t>
        </w:r>
      </w:hyperlink>
      <w:hyperlink r:id="rId26">
        <w:r>
          <w:rPr>
            <w:rStyle w:val="Hyperlink"/>
          </w:rPr>
          <w:t xml:space="preserve">[5]</w:t>
        </w:r>
      </w:hyperlink>
      <w:hyperlink r:id="rId29">
        <w:r>
          <w:rPr>
            <w:rStyle w:val="Hyperlink"/>
          </w:rPr>
          <w:t xml:space="preserve">[7]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5">
        <w:r>
          <w:rPr>
            <w:rStyle w:val="Hyperlink"/>
          </w:rPr>
          <w:t xml:space="preserve">[4]</w:t>
        </w:r>
      </w:hyperlink>
      <w:hyperlink r:id="rId28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Sources:</w:t>
      </w:r>
      <w:r>
        <w:t xml:space="preserve"> </w:t>
      </w:r>
      <w:r>
        <w:t xml:space="preserve">Government open-data platform (Visakhapatnam electricity)</w:t>
      </w:r>
      <w:hyperlink r:id="rId21">
        <w:r>
          <w:rPr>
            <w:rStyle w:val="Hyperlink"/>
          </w:rPr>
          <w:t xml:space="preserve">[1]</w:t>
        </w:r>
      </w:hyperlink>
      <w:r>
        <w:t xml:space="preserve">; gamification studies and pilot results</w:t>
      </w:r>
      <w:hyperlink r:id="rId26">
        <w:r>
          <w:rPr>
            <w:rStyle w:val="Hyperlink"/>
          </w:rPr>
          <w:t xml:space="preserve">[5]</w:t>
        </w:r>
      </w:hyperlink>
      <w:hyperlink r:id="rId25">
        <w:r>
          <w:rPr>
            <w:rStyle w:val="Hyperlink"/>
          </w:rPr>
          <w:t xml:space="preserve">[4]</w:t>
        </w:r>
      </w:hyperlink>
      <w:r>
        <w:t xml:space="preserve">; smart-meter market trends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and startup APIs</w:t>
      </w:r>
      <w:hyperlink r:id="rId29">
        <w:r>
          <w:rPr>
            <w:rStyle w:val="Hyperlink"/>
          </w:rPr>
          <w:t xml:space="preserve">[7]</w:t>
        </w:r>
      </w:hyperlink>
      <w:hyperlink r:id="rId30">
        <w:r>
          <w:rPr>
            <w:rStyle w:val="Hyperlink"/>
          </w:rPr>
          <w:t xml:space="preserve">[8]</w:t>
        </w:r>
      </w:hyperlink>
      <w:r>
        <w:t xml:space="preserve">; global real-time data APIs</w:t>
      </w:r>
      <w:hyperlink r:id="rId23">
        <w:r>
          <w:rPr>
            <w:rStyle w:val="Hyperlink"/>
          </w:rPr>
          <w:t xml:space="preserve">[3]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32"/>
    <w:bookmarkEnd w:id="33"/>
    <w:bookmarkEnd w:id="34"/>
    <w:p>
      <w:r>
        <w:pict>
          <v:rect style="width:0;height:1.5pt" o:hralign="center" o:hrstd="t" o:hr="t"/>
        </w:pict>
      </w:r>
    </w:p>
    <w:bookmarkStart w:id="4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Electricity Visakhapatnam | Open Government Data (OGD) Platform India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https://www.data.gov.in/catalog/electricity-visakhapatnam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Best Free Weather APIs: Powering Your Applications with Real-Time Data</w:t>
      </w:r>
    </w:p>
    <w:p>
      <w:pPr>
        <w:pStyle w:val="BodyText"/>
      </w:pPr>
      <w:hyperlink r:id="rId36">
        <w:r>
          <w:rPr>
            <w:rStyle w:val="Hyperlink"/>
          </w:rPr>
          <w:t xml:space="preserve">https://articles.abilogic.com/696643/best-free-weather-apis-powering.html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API Documentation | Electricity Maps</w:t>
      </w:r>
    </w:p>
    <w:p>
      <w:pPr>
        <w:pStyle w:val="BodyText"/>
      </w:pPr>
      <w:hyperlink r:id="rId37">
        <w:r>
          <w:rPr>
            <w:rStyle w:val="Hyperlink"/>
          </w:rPr>
          <w:t xml:space="preserve">https://portal.electricitymaps.com/developer-hub/api/getting-started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“Watts”: Gamified Power Saving Mobile App | UI/UX Case Study | by Disara Mapalagama | Medium</w:t>
      </w:r>
    </w:p>
    <w:p>
      <w:pPr>
        <w:pStyle w:val="BodyText"/>
      </w:pPr>
      <w:hyperlink r:id="rId38">
        <w:r>
          <w:rPr>
            <w:rStyle w:val="Hyperlink"/>
          </w:rPr>
          <w:t xml:space="preserve">https://medium.com/@disaradm07/watts-gamified-power-saving-mobile-app-ui-ux-case-study-f3f4c57db871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Gamification motivates consumers to reduce power consumption peaks - pilot sites in Helsinki, Nice and Vienna</w:t>
      </w:r>
    </w:p>
    <w:p>
      <w:pPr>
        <w:pStyle w:val="BodyText"/>
      </w:pPr>
      <w:hyperlink r:id="rId39">
        <w:r>
          <w:rPr>
            <w:rStyle w:val="Hyperlink"/>
          </w:rPr>
          <w:t xml:space="preserve">https://phys.org/news/2017-02-gamification-consumers-power-consumption-peaks.html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India's smart metering revolution - DirectorsTalk</w:t>
      </w:r>
    </w:p>
    <w:p>
      <w:pPr>
        <w:pStyle w:val="BodyText"/>
      </w:pPr>
      <w:hyperlink r:id="rId40">
        <w:r>
          <w:rPr>
            <w:rStyle w:val="Hyperlink"/>
          </w:rPr>
          <w:t xml:space="preserve">https://directorstalk.net/indias-smart-metering-revolution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10 New Smart Meter Companies | StartUs Insights</w:t>
      </w:r>
    </w:p>
    <w:p>
      <w:pPr>
        <w:pStyle w:val="BodyText"/>
      </w:pPr>
      <w:hyperlink r:id="rId41">
        <w:r>
          <w:rPr>
            <w:rStyle w:val="Hyperlink"/>
          </w:rPr>
          <w:t xml:space="preserve">https://www.startus-insights.com/innovators-guide/new-smart-meter-companies/</w:t>
        </w:r>
      </w:hyperlink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rticles.abilogic.com/696643/best-free-weather-apis-powering.html" TargetMode="External" /><Relationship Type="http://schemas.openxmlformats.org/officeDocument/2006/relationships/hyperlink" Id="rId22" Target="https://articles.abilogic.com/696643/best-free-weather-apis-powering.html#:~:text=One%20of%20the%20most%20popular,weather%20information%20on%20the%20go" TargetMode="External" /><Relationship Type="http://schemas.openxmlformats.org/officeDocument/2006/relationships/hyperlink" Id="rId40" Target="https://directorstalk.net/indias-smart-metering-revolution" TargetMode="External" /><Relationship Type="http://schemas.openxmlformats.org/officeDocument/2006/relationships/hyperlink" Id="rId28" Target="https://directorstalk.net/indias-smart-metering-revolution#:~:text=India%E2%80%99s%20smart%20metering%20market%20is,25%20trillion" TargetMode="External" /><Relationship Type="http://schemas.openxmlformats.org/officeDocument/2006/relationships/hyperlink" Id="rId38" Target="https://medium.com/@disaradm07/watts-gamified-power-saving-mobile-app-ui-ux-case-study-f3f4c57db871" TargetMode="External" /><Relationship Type="http://schemas.openxmlformats.org/officeDocument/2006/relationships/hyperlink" Id="rId25" Target="https://medium.com/@disaradm07/watts-gamified-power-saving-mobile-app-ui-ux-case-study-f3f4c57db871#:~:text=Encouraging%20energy%20conservation%20through%20gamification,their%20Facebook%20accounts%20to%20Watts" TargetMode="External" /><Relationship Type="http://schemas.openxmlformats.org/officeDocument/2006/relationships/hyperlink" Id="rId31" Target="https://medium.com/@disaradm07/watts-gamified-power-saving-mobile-app-ui-ux-case-study-f3f4c57db871#:~:text=In%20order%20to%20facilitate%20remote,anomalies%20are%20offered%20as%20well" TargetMode="External" /><Relationship Type="http://schemas.openxmlformats.org/officeDocument/2006/relationships/hyperlink" Id="rId39" Target="https://phys.org/news/2017-02-gamification-consumers-power-consumption-peaks.html" TargetMode="External" /><Relationship Type="http://schemas.openxmlformats.org/officeDocument/2006/relationships/hyperlink" Id="rId26" Target="https://phys.org/news/2017-02-gamification-consumers-power-consumption-peaks.html#:~:text=and%20how%2C%20i,for%20charitable%20activities%20in%20the" TargetMode="External" /><Relationship Type="http://schemas.openxmlformats.org/officeDocument/2006/relationships/hyperlink" Id="rId37" Target="https://portal.electricitymaps.com/developer-hub/api/getting-started" TargetMode="External" /><Relationship Type="http://schemas.openxmlformats.org/officeDocument/2006/relationships/hyperlink" Id="rId23" Target="https://portal.electricitymaps.com/developer-hub/api/getting-started#:~:text=The%20Electricity%20Maps%20API%20is,and%20forecasted%20electricity%20data%20worldwide" TargetMode="External" /><Relationship Type="http://schemas.openxmlformats.org/officeDocument/2006/relationships/hyperlink" Id="rId35" Target="https://www.data.gov.in/catalog/electricity-visakhapatnam" TargetMode="External" /><Relationship Type="http://schemas.openxmlformats.org/officeDocument/2006/relationships/hyperlink" Id="rId21" Target="https://www.data.gov.in/catalog/electricity-visakhapatnam#:~:text=Electricity%20Visakhapatnam" TargetMode="External" /><Relationship Type="http://schemas.openxmlformats.org/officeDocument/2006/relationships/hyperlink" Id="rId41" Target="https://www.startus-insights.com/innovators-guide/new-smart-meter-companies/" TargetMode="External" /><Relationship Type="http://schemas.openxmlformats.org/officeDocument/2006/relationships/hyperlink" Id="rId29" Target="https://www.startus-insights.com/innovators-guide/new-smart-meter-companies/#:~:text=2" TargetMode="External" /><Relationship Type="http://schemas.openxmlformats.org/officeDocument/2006/relationships/hyperlink" Id="rId30" Target="https://www.startus-insights.com/innovators-guide/new-smart-meter-companies/#:~:text=electricity%20bill%20collection,for%20diverse%20energy%20management%20nee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rticles.abilogic.com/696643/best-free-weather-apis-powering.html" TargetMode="External" /><Relationship Type="http://schemas.openxmlformats.org/officeDocument/2006/relationships/hyperlink" Id="rId22" Target="https://articles.abilogic.com/696643/best-free-weather-apis-powering.html#:~:text=One%20of%20the%20most%20popular,weather%20information%20on%20the%20go" TargetMode="External" /><Relationship Type="http://schemas.openxmlformats.org/officeDocument/2006/relationships/hyperlink" Id="rId40" Target="https://directorstalk.net/indias-smart-metering-revolution" TargetMode="External" /><Relationship Type="http://schemas.openxmlformats.org/officeDocument/2006/relationships/hyperlink" Id="rId28" Target="https://directorstalk.net/indias-smart-metering-revolution#:~:text=India%E2%80%99s%20smart%20metering%20market%20is,25%20trillion" TargetMode="External" /><Relationship Type="http://schemas.openxmlformats.org/officeDocument/2006/relationships/hyperlink" Id="rId38" Target="https://medium.com/@disaradm07/watts-gamified-power-saving-mobile-app-ui-ux-case-study-f3f4c57db871" TargetMode="External" /><Relationship Type="http://schemas.openxmlformats.org/officeDocument/2006/relationships/hyperlink" Id="rId25" Target="https://medium.com/@disaradm07/watts-gamified-power-saving-mobile-app-ui-ux-case-study-f3f4c57db871#:~:text=Encouraging%20energy%20conservation%20through%20gamification,their%20Facebook%20accounts%20to%20Watts" TargetMode="External" /><Relationship Type="http://schemas.openxmlformats.org/officeDocument/2006/relationships/hyperlink" Id="rId31" Target="https://medium.com/@disaradm07/watts-gamified-power-saving-mobile-app-ui-ux-case-study-f3f4c57db871#:~:text=In%20order%20to%20facilitate%20remote,anomalies%20are%20offered%20as%20well" TargetMode="External" /><Relationship Type="http://schemas.openxmlformats.org/officeDocument/2006/relationships/hyperlink" Id="rId39" Target="https://phys.org/news/2017-02-gamification-consumers-power-consumption-peaks.html" TargetMode="External" /><Relationship Type="http://schemas.openxmlformats.org/officeDocument/2006/relationships/hyperlink" Id="rId26" Target="https://phys.org/news/2017-02-gamification-consumers-power-consumption-peaks.html#:~:text=and%20how%2C%20i,for%20charitable%20activities%20in%20the" TargetMode="External" /><Relationship Type="http://schemas.openxmlformats.org/officeDocument/2006/relationships/hyperlink" Id="rId37" Target="https://portal.electricitymaps.com/developer-hub/api/getting-started" TargetMode="External" /><Relationship Type="http://schemas.openxmlformats.org/officeDocument/2006/relationships/hyperlink" Id="rId23" Target="https://portal.electricitymaps.com/developer-hub/api/getting-started#:~:text=The%20Electricity%20Maps%20API%20is,and%20forecasted%20electricity%20data%20worldwide" TargetMode="External" /><Relationship Type="http://schemas.openxmlformats.org/officeDocument/2006/relationships/hyperlink" Id="rId35" Target="https://www.data.gov.in/catalog/electricity-visakhapatnam" TargetMode="External" /><Relationship Type="http://schemas.openxmlformats.org/officeDocument/2006/relationships/hyperlink" Id="rId21" Target="https://www.data.gov.in/catalog/electricity-visakhapatnam#:~:text=Electricity%20Visakhapatnam" TargetMode="External" /><Relationship Type="http://schemas.openxmlformats.org/officeDocument/2006/relationships/hyperlink" Id="rId41" Target="https://www.startus-insights.com/innovators-guide/new-smart-meter-companies/" TargetMode="External" /><Relationship Type="http://schemas.openxmlformats.org/officeDocument/2006/relationships/hyperlink" Id="rId29" Target="https://www.startus-insights.com/innovators-guide/new-smart-meter-companies/#:~:text=2" TargetMode="External" /><Relationship Type="http://schemas.openxmlformats.org/officeDocument/2006/relationships/hyperlink" Id="rId30" Target="https://www.startus-insights.com/innovators-guide/new-smart-meter-companies/#:~:text=electricity%20bill%20collection,for%20diverse%20energy%20management%20nee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2025-09-15T09:56:44Z</dcterms:created>
  <dcterms:modified xsi:type="dcterms:W3CDTF">2025-09-15T09:56:44Z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