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1"/>
        <w:keepLines w:val="1"/>
        <w:widowControl w:val="1"/>
        <w:tabs>
          <w:tab w:val="left" w:pos="0"/>
        </w:tabs>
        <w:spacing w:lineRule="auto" w:after="240" w:line="240" w:before="360"/>
        <w:ind w:left="0" w:firstLine="0" w:right="-539"/>
        <w:contextualSpacing w:val="0"/>
        <w:jc w:val="right"/>
      </w:pPr>
      <w:r w:rsidRPr="00000000" w:rsidR="00000000" w:rsidDel="00000000">
        <w:rPr>
          <w:rFonts w:cs="Arial Black" w:hAnsi="Arial Black" w:eastAsia="Arial Black" w:ascii="Arial Black"/>
          <w:b w:val="0"/>
          <w:sz w:val="96"/>
          <w:rtl w:val="0"/>
        </w:rPr>
        <w:t xml:space="preserve">Plano de Testes</w:t>
      </w:r>
    </w:p>
    <w:p w:rsidP="00000000" w:rsidRPr="00000000" w:rsidR="00000000" w:rsidDel="00000000" w:rsidRDefault="00000000">
      <w:pPr>
        <w:widowControl w:val="1"/>
        <w:spacing w:lineRule="auto" w:after="60" w:line="240" w:before="12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60" w:line="240" w:before="12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60" w:line="240" w:before="12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sz w:val="40"/>
          <w:rtl w:val="0"/>
        </w:rPr>
        <w:t xml:space="preserve">Cliente: </w:t>
      </w:r>
      <w:r w:rsidRPr="00000000" w:rsidR="00000000" w:rsidDel="00000000">
        <w:rPr>
          <w:b w:val="1"/>
          <w:i w:val="1"/>
          <w:sz w:val="40"/>
          <w:rtl w:val="0"/>
        </w:rPr>
        <w:t xml:space="preserve">Ivna Valença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240" w:line="240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i w:val="0"/>
          <w:sz w:val="36"/>
          <w:rtl w:val="0"/>
        </w:rPr>
        <w:t xml:space="preserve">Projeto:</w:t>
      </w:r>
      <w:r w:rsidRPr="00000000" w:rsidR="00000000" w:rsidDel="00000000">
        <w:rPr>
          <w:rFonts w:cs="Arial" w:hAnsi="Arial" w:eastAsia="Arial" w:ascii="Arial"/>
          <w:b w:val="1"/>
          <w:i w:val="0"/>
          <w:color w:val="0000ff"/>
          <w:sz w:val="36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Tabuleiro Personalizado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240" w:line="240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i w:val="0"/>
          <w:sz w:val="36"/>
          <w:rtl w:val="0"/>
        </w:rPr>
        <w:t xml:space="preserve">Versão: </w:t>
      </w: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0.01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sz w:val="28"/>
          <w:rtl w:val="0"/>
        </w:rPr>
        <w:t xml:space="preserve">Equipe: 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sz w:val="28"/>
          <w:rtl w:val="0"/>
        </w:rPr>
        <w:t xml:space="preserve">Thiago Henrique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sz w:val="28"/>
          <w:rtl w:val="0"/>
        </w:rPr>
        <w:t xml:space="preserve">Ygor Johasson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sz w:val="28"/>
          <w:rtl w:val="0"/>
        </w:rPr>
        <w:t xml:space="preserve">Pedro Henrique Lacerda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spacing w:lineRule="auto" w:line="288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Histórico de Revisões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576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000"/>
      </w:tblPr>
      <w:tblGrid>
        <w:gridCol w:w="2642"/>
        <w:gridCol w:w="4293"/>
        <w:gridCol w:w="2641"/>
        <w:tblGridChange w:id="0">
          <w:tblGrid>
            <w:gridCol w:w="2642"/>
            <w:gridCol w:w="4293"/>
            <w:gridCol w:w="2641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Data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Descrição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Autor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09/09/2014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0"/>
                <w:rtl w:val="0"/>
              </w:rPr>
              <w:t xml:space="preserve">Release Inicial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Thiago Henrique,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Pedro Henrique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Ygor Johasson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rFonts w:cs="Calibri" w:hAnsi="Calibri" w:eastAsia="Calibri" w:ascii="Calibri"/>
          <w:sz w:val="38"/>
          <w:rtl w:val="0"/>
        </w:rPr>
        <w:t xml:space="preserve">Índice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395"/>
          <w:tab w:val="right" w:pos="9350"/>
        </w:tabs>
        <w:spacing w:lineRule="auto" w:after="120" w:line="240" w:before="1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1.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Introdução</w:t>
      </w: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1.1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Identificador do plano de teste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1.2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Objetivos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1.3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O Sistema &lt;Projeto&gt;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1.4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Escopo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1.5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Escopo Negativo: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1.6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Referências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1.7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Nível na sequência de teste.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395"/>
          <w:tab w:val="right" w:pos="9350"/>
        </w:tabs>
        <w:spacing w:lineRule="auto" w:after="120" w:line="240" w:before="1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2.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REQUISITOS A TESTAR</w:t>
      </w: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2.1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Teste do Banco de Dados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2.2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Teste Funcional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2.3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Teste do Ciclo de Negócios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2.4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Teste da Interface do Usuário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2.5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Teste de Performance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2.6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Teste de Carga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2.7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Teste de Stress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2.8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Teste de Segurança e de Controle de Acesso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2.9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Teste de Falha/Recuperação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95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2.10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Teste de Instalação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395"/>
          <w:tab w:val="right" w:pos="9350"/>
        </w:tabs>
        <w:spacing w:lineRule="auto" w:after="120" w:line="240" w:before="1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3.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Estratégia de Teste</w:t>
      </w: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3.1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Tipos de Teste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51"/>
          <w:tab w:val="right" w:pos="9350"/>
        </w:tabs>
        <w:spacing w:lineRule="auto" w:after="0" w:line="240" w:before="0"/>
        <w:ind w:left="4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i w:val="1"/>
          <w:sz w:val="20"/>
          <w:rtl w:val="0"/>
        </w:rPr>
        <w:t xml:space="preserve">3.1.1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i w:val="1"/>
          <w:sz w:val="20"/>
          <w:rtl w:val="0"/>
        </w:rPr>
        <w:t xml:space="preserve">Teste de Integridade de Dados e do Banco de Dados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51"/>
          <w:tab w:val="right" w:pos="9350"/>
        </w:tabs>
        <w:spacing w:lineRule="auto" w:after="0" w:line="240" w:before="0"/>
        <w:ind w:left="4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i w:val="1"/>
          <w:sz w:val="20"/>
          <w:rtl w:val="0"/>
        </w:rPr>
        <w:t xml:space="preserve">3.1.2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i w:val="1"/>
          <w:sz w:val="20"/>
          <w:rtl w:val="0"/>
        </w:rPr>
        <w:t xml:space="preserve">Teste de Funcionalidade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51"/>
          <w:tab w:val="right" w:pos="9350"/>
        </w:tabs>
        <w:spacing w:lineRule="auto" w:after="0" w:line="240" w:before="0"/>
        <w:ind w:left="4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i w:val="1"/>
          <w:sz w:val="20"/>
          <w:rtl w:val="0"/>
        </w:rPr>
        <w:t xml:space="preserve">3.1.3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i w:val="1"/>
          <w:sz w:val="20"/>
          <w:rtl w:val="0"/>
        </w:rPr>
        <w:t xml:space="preserve">Teste da Interface do Usuário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51"/>
          <w:tab w:val="right" w:pos="9350"/>
        </w:tabs>
        <w:spacing w:lineRule="auto" w:after="0" w:line="240" w:before="0"/>
        <w:ind w:left="4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i w:val="1"/>
          <w:sz w:val="20"/>
          <w:rtl w:val="0"/>
        </w:rPr>
        <w:t xml:space="preserve">3.1.4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i w:val="1"/>
          <w:sz w:val="20"/>
          <w:rtl w:val="0"/>
        </w:rPr>
        <w:t xml:space="preserve">Teste de Performance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51"/>
          <w:tab w:val="right" w:pos="9350"/>
        </w:tabs>
        <w:spacing w:lineRule="auto" w:after="0" w:line="240" w:before="0"/>
        <w:ind w:left="4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i w:val="1"/>
          <w:sz w:val="20"/>
          <w:rtl w:val="0"/>
        </w:rPr>
        <w:t xml:space="preserve">3.1.5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i w:val="1"/>
          <w:sz w:val="20"/>
          <w:rtl w:val="0"/>
        </w:rPr>
        <w:t xml:space="preserve">Teste de Carga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51"/>
          <w:tab w:val="right" w:pos="9350"/>
        </w:tabs>
        <w:spacing w:lineRule="auto" w:after="0" w:line="240" w:before="0"/>
        <w:ind w:left="4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i w:val="1"/>
          <w:sz w:val="20"/>
          <w:rtl w:val="0"/>
        </w:rPr>
        <w:t xml:space="preserve">3.1.6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i w:val="1"/>
          <w:sz w:val="20"/>
          <w:rtl w:val="0"/>
        </w:rPr>
        <w:t xml:space="preserve">Teste de Segurança e Controle de Acesso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51"/>
          <w:tab w:val="right" w:pos="9350"/>
        </w:tabs>
        <w:spacing w:lineRule="auto" w:after="0" w:line="240" w:before="0"/>
        <w:ind w:left="4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i w:val="1"/>
          <w:sz w:val="20"/>
          <w:rtl w:val="0"/>
        </w:rPr>
        <w:t xml:space="preserve">3.1.7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i w:val="1"/>
          <w:sz w:val="20"/>
          <w:rtl w:val="0"/>
        </w:rPr>
        <w:t xml:space="preserve">Teste de Instalação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3.2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Ferramentas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93"/>
          <w:tab w:val="right" w:pos="9350"/>
        </w:tabs>
        <w:spacing w:lineRule="auto" w:after="0" w:line="240" w:before="0"/>
        <w:ind w:left="2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3.3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0"/>
          <w:rtl w:val="0"/>
        </w:rPr>
        <w:t xml:space="preserve">Riscos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395"/>
          <w:tab w:val="right" w:pos="9350"/>
        </w:tabs>
        <w:spacing w:lineRule="auto" w:after="120" w:line="240" w:before="1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4.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Requisitos de suspensão e retomada</w:t>
      </w: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395"/>
          <w:tab w:val="right" w:pos="9350"/>
        </w:tabs>
        <w:spacing w:lineRule="auto" w:after="120" w:line="240" w:before="1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5.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Matriz de rastreabilidade</w:t>
      </w: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395"/>
          <w:tab w:val="right" w:pos="9350"/>
        </w:tabs>
        <w:spacing w:lineRule="auto" w:after="120" w:line="240" w:before="1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6.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Responsabilidades</w:t>
      </w: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395"/>
          <w:tab w:val="right" w:pos="9350"/>
        </w:tabs>
        <w:spacing w:lineRule="auto" w:after="120" w:line="240" w:before="1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7.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Necessidade treinamento da equipe</w:t>
      </w: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395"/>
          <w:tab w:val="right" w:pos="9350"/>
        </w:tabs>
        <w:spacing w:lineRule="auto" w:after="120" w:line="240" w:before="1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8.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Cobertura dos testes</w:t>
      </w: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395"/>
          <w:tab w:val="right" w:pos="9350"/>
        </w:tabs>
        <w:spacing w:lineRule="auto" w:after="120" w:line="240" w:before="1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9.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0"/>
          <w:rtl w:val="0"/>
        </w:rPr>
        <w:t xml:space="preserve">Cronograma</w:t>
      </w:r>
      <w:r w:rsidRPr="00000000" w:rsidR="00000000" w:rsidDel="00000000">
        <w:rPr>
          <w:rFonts w:cs="Times New Roman" w:hAnsi="Times New Roman" w:eastAsia="Times New Roman" w:ascii="Times New Roman"/>
          <w:b w:val="1"/>
          <w:smallCaps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5"/>
        </w:numPr>
        <w:rPr/>
      </w:pPr>
      <w:bookmarkStart w:id="0" w:colFirst="0" w:name="h.gjdgxs" w:colLast="0"/>
      <w:bookmarkEnd w:id="0"/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Introdução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30j0zll" w:colLast="0"/>
      <w:bookmarkEnd w:id="1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Identificador do plano de teste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1fob9te" w:colLast="0"/>
      <w:bookmarkEnd w:id="2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Objetivos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spacing w:lineRule="auto" w:after="120" w:line="240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rtl w:val="0"/>
        </w:rPr>
        <w:t xml:space="preserve">Esse documento de Plano de Testes tem como seus principais objetivos:</w:t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10"/>
        </w:numPr>
        <w:tabs>
          <w:tab w:val="left" w:pos="993"/>
        </w:tabs>
        <w:spacing w:lineRule="auto" w:after="120" w:line="240" w:before="0"/>
        <w:ind w:left="1080" w:hanging="359"/>
        <w:rPr>
          <w:b w:val="0"/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rtl w:val="0"/>
        </w:rPr>
        <w:t xml:space="preserve">Identificar e relatar todos os componentes e informações descritos para que os mesmos sejam testados.</w:t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10"/>
        </w:numPr>
        <w:tabs>
          <w:tab w:val="left" w:pos="993"/>
        </w:tabs>
        <w:spacing w:lineRule="auto" w:after="120" w:line="240" w:before="0"/>
        <w:ind w:left="1080" w:hanging="359"/>
        <w:rPr>
          <w:b w:val="0"/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rtl w:val="0"/>
        </w:rPr>
        <w:t xml:space="preserve">Fazer listagem de todos os requisitos funcionais e não-funcionais e testar de acordo com suas prioridades.</w:t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10"/>
        </w:numPr>
        <w:tabs>
          <w:tab w:val="left" w:pos="993"/>
        </w:tabs>
        <w:spacing w:lineRule="auto" w:after="120" w:line="240" w:before="0"/>
        <w:ind w:left="1080" w:hanging="359"/>
        <w:rPr>
          <w:b w:val="0"/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rtl w:val="0"/>
        </w:rPr>
        <w:t xml:space="preserve">Impor e descrever todas as estratégias de testes que serão utilizadas.</w:t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10"/>
        </w:numPr>
        <w:tabs>
          <w:tab w:val="left" w:pos="993"/>
        </w:tabs>
        <w:spacing w:lineRule="auto" w:after="120" w:line="240" w:before="0"/>
        <w:ind w:left="1080" w:hanging="359"/>
        <w:rPr>
          <w:b w:val="0"/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rtl w:val="0"/>
        </w:rPr>
        <w:t xml:space="preserve">Analisar todos os recursos necessários e estipular uma estimativa de tempo e esforços de testes.</w:t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10"/>
        </w:numPr>
        <w:tabs>
          <w:tab w:val="left" w:pos="993"/>
        </w:tabs>
        <w:spacing w:lineRule="auto" w:after="120" w:line="240" w:before="0"/>
        <w:ind w:left="1080" w:hanging="359"/>
        <w:rPr>
          <w:b w:val="0"/>
          <w:sz w:val="22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rtl w:val="0"/>
        </w:rPr>
        <w:t xml:space="preserve">Listagem dos elementos provindos do projeto de testes.</w:t>
      </w:r>
    </w:p>
    <w:p w:rsidP="00000000" w:rsidRPr="00000000" w:rsidR="00000000" w:rsidDel="00000000" w:rsidRDefault="00000000">
      <w:pPr>
        <w:keepLines w:val="1"/>
        <w:widowControl w:val="0"/>
        <w:spacing w:lineRule="auto" w:after="120" w:line="240" w:before="0"/>
        <w:ind w:left="0" w:firstLine="0"/>
        <w:contextualSpacing w:val="0"/>
      </w:pPr>
      <w:bookmarkStart w:id="3" w:colFirst="0" w:name="h.3znysh7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2et92p0" w:colLast="0"/>
      <w:bookmarkEnd w:id="4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O Sistema Jogo de Tabuleiro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spacing w:lineRule="auto" w:after="120" w:line="240" w:before="0"/>
        <w:ind w:left="709" w:firstLine="0" w:right="146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O proposito deste sistema é permitir ao usuário criar e jogar o seu jogo de tabuleiro de forma personalizada.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l5cxx0q40513" w:colLast="0"/>
      <w:bookmarkEnd w:id="5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Escopo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214"/>
        </w:tabs>
        <w:ind w:left="709" w:firstLine="0" w:right="4"/>
        <w:contextualSpacing w:val="0"/>
        <w:jc w:val="both"/>
      </w:pPr>
      <w:bookmarkStart w:id="6" w:colFirst="0" w:name="h.z2xhbtqpyanm" w:colLast="0"/>
      <w:bookmarkEnd w:id="6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Este documento visa definir estrategias de testes a serem utilizadas a cada modulo(etapa) do desenvolvimento bem como as ferramentas adotadas para planejar, implementar, executar, coletar e armazenar os resultados dos testes dados a cada interação do software.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1t3h5sf" w:colLast="0"/>
      <w:bookmarkEnd w:id="7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Escopo Negativo: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214"/>
        </w:tabs>
        <w:ind w:left="709" w:firstLine="0" w:right="4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Segurança, Acesso ao banco de dados.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1.4 Identificação do Projeto</w:t>
      </w:r>
    </w:p>
    <w:tbl>
      <w:tblPr>
        <w:tblStyle w:val="Table2"/>
        <w:bidiVisual w:val="0"/>
        <w:tblW w:w="8430.0" w:type="dxa"/>
        <w:jc w:val="center"/>
        <w:tblLayout w:type="fixed"/>
        <w:tblLook w:val="0000"/>
      </w:tblPr>
      <w:tblGrid>
        <w:gridCol w:w="2936"/>
        <w:gridCol w:w="2126"/>
        <w:gridCol w:w="3368"/>
        <w:tblGridChange w:id="0">
          <w:tblGrid>
            <w:gridCol w:w="2936"/>
            <w:gridCol w:w="2126"/>
            <w:gridCol w:w="3368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  <w:vAlign w:val="center"/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rtl w:val="0"/>
              </w:rPr>
              <w:t xml:space="preserve">Documento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  <w:vAlign w:val="center"/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rtl w:val="0"/>
              </w:rPr>
              <w:t xml:space="preserve">Criado ou Disponível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ffffff"/>
            <w:vAlign w:val="center"/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rtl w:val="0"/>
              </w:rPr>
              <w:t xml:space="preserve">Recebido ou Revisado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Especificação de Requisitos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[x]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[x]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</w:tr>
      <w:tr>
        <w:tc>
          <w:tcPr>
            <w:tcBorders>
              <w:top w:color="000000" w:space="0" w:val="single" w:sz="6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Plano de Projeto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x]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[x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</w:tr>
      <w:tr>
        <w:tc>
          <w:tcPr>
            <w:tcBorders>
              <w:top w:color="000000" w:space="0" w:val="single" w:sz="6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Modelo de Análise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</w:tr>
      <w:tr>
        <w:tc>
          <w:tcPr>
            <w:tcBorders>
              <w:top w:color="000000" w:space="0" w:val="single" w:sz="6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Modelo de Projeto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</w:tr>
      <w:tr>
        <w:tc>
          <w:tcPr>
            <w:tcBorders>
              <w:top w:color="000000" w:space="0" w:val="single" w:sz="6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Documento de Arquitetura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</w:tr>
      <w:tr>
        <w:tc>
          <w:tcPr>
            <w:tcBorders>
              <w:top w:color="000000" w:space="0" w:val="single" w:sz="6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Protótipo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</w:tr>
      <w:tr>
        <w:tc>
          <w:tcPr>
            <w:tcBorders>
              <w:top w:color="000000" w:space="0" w:val="single" w:sz="6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Manual do Usuário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</w:tr>
      <w:tr>
        <w:tc>
          <w:tcPr>
            <w:tcBorders>
              <w:top w:color="000000" w:space="0" w:val="single" w:sz="6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Lista de Riscos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  <w:right w:color="000000" w:space="0" w:val="dashed" w:sz="4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val="single" w:sz="6"/>
              <w:left w:color="000000" w:space="0" w:val="dashed" w:sz="4"/>
              <w:bottom w:color="000000" w:space="0" w:val="single" w:sz="6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Sim  </w:t>
            </w:r>
            <w:r w:rsidRPr="00000000" w:rsidR="00000000" w:rsidDel="00000000">
              <w:rPr>
                <w:rFonts w:cs="Wingdings" w:hAnsi="Wingdings" w:eastAsia="Wingdings" w:ascii="Wingdings"/>
                <w:sz w:val="22"/>
                <w:rtl w:val="0"/>
              </w:rPr>
              <w:t xml:space="preserve">[ ]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 Não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4d34og8" w:colLast="0"/>
      <w:bookmarkEnd w:id="8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Referências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2s8eyo1" w:colLast="0"/>
      <w:bookmarkEnd w:id="9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Nível na sequência de teste.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1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8"/>
        </w:numPr>
        <w:ind w:left="0" w:firstLine="0"/>
        <w:rPr>
          <w:rFonts w:cs="Calibri" w:hAnsi="Calibri" w:eastAsia="Calibri" w:ascii="Calibri"/>
          <w:b w:val="1"/>
          <w:sz w:val="26"/>
        </w:rPr>
      </w:pPr>
      <w:bookmarkStart w:id="10" w:colFirst="0" w:name="h.17dp8vu" w:colLast="0"/>
      <w:bookmarkEnd w:id="10"/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REQUISITOS A TESTAR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3rdcrjn" w:colLast="0"/>
      <w:bookmarkEnd w:id="11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Teste do Banco de Dados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4"/>
        </w:numPr>
        <w:tabs>
          <w:tab w:val="left" w:pos="993"/>
        </w:tabs>
        <w:spacing w:lineRule="auto" w:after="120" w:line="240" w:before="0"/>
        <w:ind w:left="709" w:firstLine="0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Não haverá.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12" w:colFirst="0" w:name="h.26in1rg" w:colLast="0"/>
      <w:bookmarkEnd w:id="12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Teste Funcional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4"/>
        </w:numPr>
        <w:tabs>
          <w:tab w:val="left" w:pos="993"/>
        </w:tabs>
        <w:spacing w:lineRule="auto" w:after="120" w:line="240" w:before="0"/>
        <w:ind w:left="709" w:firstLine="0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Gerenciamento: cadastro, alteração ,busca e exclusão de um jogo.</w:t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4"/>
        </w:numPr>
        <w:tabs>
          <w:tab w:val="left" w:pos="993"/>
        </w:tabs>
        <w:spacing w:lineRule="auto" w:after="120" w:line="240" w:before="0"/>
        <w:ind w:left="709" w:firstLine="0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Verificar se as informações úteis recebidas pelo sistema responsável são atualizadas.</w:t>
      </w:r>
    </w:p>
    <w:p w:rsidP="00000000" w:rsidRPr="00000000" w:rsidR="00000000" w:rsidDel="00000000" w:rsidRDefault="00000000">
      <w:pPr>
        <w:keepLines w:val="1"/>
        <w:widowControl w:val="0"/>
        <w:tabs>
          <w:tab w:val="left" w:pos="993"/>
        </w:tabs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tabs>
          <w:tab w:val="left" w:pos="993"/>
        </w:tabs>
        <w:spacing w:lineRule="auto" w:after="12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.Teste do Ciclo de Negócios</w:t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12"/>
        </w:numPr>
        <w:spacing w:lineRule="auto" w:after="120" w:line="240" w:before="0"/>
        <w:ind w:left="1080" w:hanging="359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Não haverá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3" w:colFirst="0" w:name="h.35nkun2" w:colLast="0"/>
      <w:bookmarkEnd w:id="13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Teste da Interface do Usuário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1"/>
        </w:numPr>
        <w:spacing w:lineRule="auto" w:after="120" w:line="240" w:before="0"/>
        <w:ind w:left="720" w:hanging="359"/>
        <w:contextualSpacing w:val="1"/>
        <w:jc w:val="both"/>
        <w:rPr>
          <w:rFonts w:cs="Calibri" w:hAnsi="Calibri" w:eastAsia="Calibri" w:ascii="Calibri"/>
          <w:b w:val="0"/>
          <w:sz w:val="22"/>
          <w:u w:val="none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Navegação entre as telas do sistema e verificar se estão atendendo as especificações de usabilidade e facilidade no manuseio da aplicação.</w:t>
      </w:r>
    </w:p>
    <w:p w:rsidP="00000000" w:rsidRPr="00000000" w:rsidR="00000000" w:rsidDel="00000000" w:rsidRDefault="00000000">
      <w:pPr>
        <w:keepLines w:val="1"/>
        <w:numPr>
          <w:ilvl w:val="0"/>
          <w:numId w:val="1"/>
        </w:numPr>
        <w:spacing w:lineRule="auto" w:after="120"/>
        <w:ind w:left="720" w:hanging="359"/>
        <w:contextualSpacing w:val="1"/>
        <w:jc w:val="both"/>
        <w:rPr>
          <w:rFonts w:cs="Calibri" w:hAnsi="Calibri" w:eastAsia="Calibri" w:ascii="Calibri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Verificar se os botões de ajuda funcionam.</w:t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1"/>
        </w:numPr>
        <w:spacing w:lineRule="auto" w:after="120" w:line="240" w:before="0"/>
        <w:ind w:left="720" w:hanging="359"/>
        <w:contextualSpacing w:val="1"/>
        <w:jc w:val="both"/>
        <w:rPr>
          <w:rFonts w:cs="Calibri" w:hAnsi="Calibri" w:eastAsia="Calibri" w:ascii="Calibri"/>
          <w:sz w:val="22"/>
          <w:u w:val="none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Verificar se as palavras e expressões apresentadas estão de acordo e com as devidas normas gramaticas e semânticas.</w:t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1"/>
        </w:numPr>
        <w:spacing w:lineRule="auto" w:after="120" w:line="240" w:before="0"/>
        <w:ind w:left="720" w:hanging="359"/>
        <w:contextualSpacing w:val="1"/>
        <w:jc w:val="both"/>
        <w:rPr>
          <w:rFonts w:cs="Calibri" w:hAnsi="Calibri" w:eastAsia="Calibri" w:ascii="Calibri"/>
          <w:sz w:val="22"/>
          <w:u w:val="none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Verificar as telas do software estão seguindo as normas e padrões do designer:</w:t>
      </w:r>
    </w:p>
    <w:p w:rsidP="00000000" w:rsidRPr="00000000" w:rsidR="00000000" w:rsidDel="00000000" w:rsidRDefault="00000000">
      <w:pPr>
        <w:keepLines w:val="1"/>
        <w:widowControl w:val="0"/>
        <w:numPr>
          <w:ilvl w:val="1"/>
          <w:numId w:val="1"/>
        </w:numPr>
        <w:spacing w:lineRule="auto" w:after="120" w:line="240" w:before="0"/>
        <w:ind w:left="1440" w:hanging="359"/>
        <w:contextualSpacing w:val="1"/>
        <w:jc w:val="both"/>
        <w:rPr>
          <w:rFonts w:cs="Calibri" w:hAnsi="Calibri" w:eastAsia="Calibri" w:ascii="Calibri"/>
          <w:sz w:val="22"/>
          <w:u w:val="none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Cor</w:t>
      </w:r>
    </w:p>
    <w:p w:rsidP="00000000" w:rsidRPr="00000000" w:rsidR="00000000" w:rsidDel="00000000" w:rsidRDefault="00000000">
      <w:pPr>
        <w:keepLines w:val="1"/>
        <w:widowControl w:val="0"/>
        <w:numPr>
          <w:ilvl w:val="1"/>
          <w:numId w:val="1"/>
        </w:numPr>
        <w:spacing w:lineRule="auto" w:after="120" w:line="240" w:before="0"/>
        <w:ind w:left="1440" w:hanging="359"/>
        <w:contextualSpacing w:val="1"/>
        <w:jc w:val="both"/>
        <w:rPr>
          <w:rFonts w:cs="Calibri" w:hAnsi="Calibri" w:eastAsia="Calibri" w:ascii="Calibri"/>
          <w:sz w:val="22"/>
          <w:u w:val="none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Tamanho</w:t>
      </w:r>
    </w:p>
    <w:p w:rsidP="00000000" w:rsidRPr="00000000" w:rsidR="00000000" w:rsidDel="00000000" w:rsidRDefault="00000000">
      <w:pPr>
        <w:keepLines w:val="1"/>
        <w:widowControl w:val="0"/>
        <w:numPr>
          <w:ilvl w:val="1"/>
          <w:numId w:val="1"/>
        </w:numPr>
        <w:spacing w:lineRule="auto" w:after="120" w:line="240" w:before="0"/>
        <w:ind w:left="1440" w:hanging="359"/>
        <w:contextualSpacing w:val="1"/>
        <w:jc w:val="both"/>
        <w:rPr>
          <w:rFonts w:cs="Calibri" w:hAnsi="Calibri" w:eastAsia="Calibri" w:ascii="Calibri"/>
          <w:sz w:val="22"/>
          <w:u w:val="none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Nitidez</w:t>
      </w:r>
    </w:p>
    <w:p w:rsidP="00000000" w:rsidRPr="00000000" w:rsidR="00000000" w:rsidDel="00000000" w:rsidRDefault="00000000">
      <w:pPr>
        <w:keepLines w:val="1"/>
        <w:widowControl w:val="0"/>
        <w:numPr>
          <w:ilvl w:val="1"/>
          <w:numId w:val="1"/>
        </w:numPr>
        <w:spacing w:lineRule="auto" w:after="120" w:line="240" w:before="0"/>
        <w:ind w:left="1440" w:hanging="359"/>
        <w:contextualSpacing w:val="1"/>
        <w:jc w:val="both"/>
        <w:rPr>
          <w:rFonts w:cs="Calibri" w:hAnsi="Calibri" w:eastAsia="Calibri" w:ascii="Calibri"/>
          <w:sz w:val="22"/>
          <w:u w:val="none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Brilho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1ksv4uv" w:colLast="0"/>
      <w:bookmarkEnd w:id="14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Teste de Performance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11"/>
        </w:numPr>
        <w:spacing w:lineRule="auto" w:after="120" w:line="240" w:before="0"/>
        <w:ind w:left="1080" w:hanging="359"/>
        <w:rPr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Verificar o tempo de consulta e atualização do sistema de informações .</w:t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11"/>
        </w:numPr>
        <w:spacing w:lineRule="auto" w:after="120" w:line="240" w:before="0"/>
        <w:ind w:left="1080" w:hanging="359"/>
        <w:rPr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Verificar se o tempo de resposta para operações que envolvam dados multimídia (imagens, vídeos, etc.) não demorem a ser obtidos.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44sinio" w:colLast="0"/>
      <w:bookmarkEnd w:id="15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Teste de Carga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9"/>
        </w:numPr>
        <w:spacing w:lineRule="auto" w:after="120" w:line="240" w:before="0"/>
        <w:ind w:left="1080" w:hanging="359"/>
        <w:rPr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.</w:t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Não Haverá.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2jxsxqh" w:colLast="0"/>
      <w:bookmarkEnd w:id="16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Teste de Stress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numPr>
          <w:ilvl w:val="0"/>
          <w:numId w:val="3"/>
        </w:numPr>
        <w:spacing w:lineRule="auto" w:after="120"/>
        <w:ind w:left="1070" w:hanging="359"/>
        <w:contextualSpacing w:val="1"/>
        <w:rPr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.Não Haverá.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7" w:colFirst="0" w:name="h.z337ya" w:colLast="0"/>
      <w:bookmarkEnd w:id="17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Teste de Segurança e de Controle de Acesso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2"/>
        </w:numPr>
        <w:spacing w:lineRule="auto" w:after="120" w:line="240" w:before="0"/>
        <w:ind w:left="1080" w:hanging="359"/>
        <w:jc w:val="both"/>
        <w:rPr>
          <w:b w:val="0"/>
          <w:sz w:val="22"/>
        </w:rPr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Não haver</w:t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á, pois o sistema não exigirá cadastro de usuáriosTeste de Falha/Recuperação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2"/>
        </w:numPr>
        <w:spacing w:lineRule="auto" w:after="120" w:line="240" w:before="0"/>
        <w:ind w:left="1080" w:hanging="359"/>
        <w:jc w:val="both"/>
        <w:rPr>
          <w:rFonts w:cs="Calibri" w:hAnsi="Calibri" w:eastAsia="Calibri" w:ascii="Calibri"/>
          <w:sz w:val="22"/>
          <w:u w:val="none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Verificação de tentativas de entradas erradas pelo usuário.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18" w:colFirst="0" w:name="h.1y810tw" w:colLast="0"/>
      <w:bookmarkEnd w:id="18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Teste de Instalação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numPr>
          <w:ilvl w:val="0"/>
          <w:numId w:val="7"/>
        </w:numPr>
        <w:spacing w:lineRule="auto" w:after="120" w:line="240" w:before="0"/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Verificar se a instalação da aplicação ocorre normalmente em todas as maquinas e sistemas operacionais.</w:t>
      </w:r>
    </w:p>
    <w:p w:rsidP="00000000" w:rsidRPr="00000000" w:rsidR="00000000" w:rsidDel="00000000" w:rsidRDefault="00000000"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Verificar a sua recuperação em caso de erros durante a instalação.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19" w:colFirst="0" w:name="h.2xcytpi" w:colLast="0"/>
      <w:bookmarkEnd w:id="19"/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Tipos de Teste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0" w:colFirst="0" w:name="h.1ci93xb" w:colLast="0"/>
      <w:bookmarkEnd w:id="20"/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Teste de Integridade de Dados e do Banco de Dados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381"/>
        </w:tabs>
        <w:spacing w:lineRule="auto" w:after="120" w:line="240" w:before="0"/>
        <w:ind w:left="381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8838.0" w:type="dxa"/>
        <w:jc w:val="left"/>
        <w:tblInd w:w="738.0" w:type="dxa"/>
        <w:tblBorders>
          <w:top w:color="000000" w:space="0" w:val="single" w:sz="12"/>
          <w:left w:color="000000" w:space="0" w:val="single" w:sz="12"/>
          <w:bottom w:color="000000" w:space="0" w:val="single" w:sz="12"/>
          <w:right w:color="000000" w:space="0" w:val="single" w:sz="12"/>
          <w:insideH w:color="000000" w:space="0" w:val="single" w:sz="6"/>
          <w:insideV w:color="000000" w:space="0" w:val="single" w:sz="6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Objetivo do Teste: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Técnica: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Critério de Finalização: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Considerações Especiais: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Lines w:val="1"/>
        <w:widowControl w:val="0"/>
        <w:spacing w:lineRule="auto" w:after="12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numPr>
          <w:ilvl w:val="2"/>
          <w:numId w:val="6"/>
        </w:numPr>
        <w:ind w:left="0" w:firstLine="0"/>
        <w:rPr>
          <w:rFonts w:cs="Calibri" w:hAnsi="Calibri" w:eastAsia="Calibri" w:ascii="Calibri"/>
          <w:b w:val="1"/>
          <w:i w:val="1"/>
          <w:sz w:val="22"/>
        </w:rPr>
      </w:pPr>
      <w:bookmarkStart w:id="21" w:colFirst="0" w:name="h.3whwml4" w:colLast="0"/>
      <w:bookmarkEnd w:id="21"/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Teste de Funcionalidade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spacing w:lineRule="auto" w:after="120" w:line="240" w:before="0"/>
        <w:contextualSpacing w:val="0"/>
      </w:pPr>
      <w:bookmarkStart w:id="22" w:colFirst="0" w:name="h.2bn6wsx" w:colLast="0"/>
      <w:bookmarkEnd w:id="22"/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8838.0" w:type="dxa"/>
        <w:jc w:val="left"/>
        <w:tblInd w:w="738.0" w:type="dxa"/>
        <w:tblBorders>
          <w:top w:color="000000" w:space="0" w:val="single" w:sz="12"/>
          <w:left w:color="000000" w:space="0" w:val="single" w:sz="12"/>
          <w:bottom w:color="000000" w:space="0" w:val="single" w:sz="12"/>
          <w:right w:color="000000" w:space="0" w:val="single" w:sz="12"/>
          <w:insideH w:color="000000" w:space="0" w:val="single" w:sz="6"/>
          <w:insideV w:color="000000" w:space="0" w:val="single" w:sz="6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rPr>
          <w:trHeight w:val="660" w:hRule="atLeast"/>
        </w:trP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Objetivo do Teste: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Garantir o funcionamento correto e  apropriado do alvo do teste, como entrada de dados, processamento, e recuperação.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Técnica: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Executar cada caso de uso e fluxo de caso de uso, usando dados válidos e inválidos,  verificando se:</w:t>
            </w:r>
          </w:p>
          <w:p w:rsidP="00000000" w:rsidRPr="00000000" w:rsidR="00000000" w:rsidDel="00000000" w:rsidRDefault="00000000">
            <w:pPr>
              <w:keepLines w:val="1"/>
              <w:spacing w:lineRule="auto" w:after="120"/>
              <w:ind w:left="720" w:hanging="1079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§    .Os resultados esperados atendem as entrada de  dados  usados.</w:t>
            </w:r>
          </w:p>
          <w:p w:rsidP="00000000" w:rsidRPr="00000000" w:rsidR="00000000" w:rsidDel="00000000" w:rsidRDefault="00000000">
            <w:pPr>
              <w:keepLines w:val="1"/>
              <w:spacing w:lineRule="auto" w:after="120"/>
              <w:ind w:left="720" w:hanging="1079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§  .As mensagens de erro ou aviso apropriadas são exibidas quando os dados inválidos são inseridos, a captura de exeções.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Critério de Finalização: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/>
              <w:ind w:hanging="359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§     Todos os testes planejados foram concluídos e executados.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Todos os defeitos identificados foram amenizados  e tratados.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Considerações Especiais: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Nenhuma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3" w:colFirst="0" w:name="h.qsh70q" w:colLast="0"/>
      <w:bookmarkEnd w:id="23"/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Teste da Interface do Usuário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spacing w:lineRule="auto" w:after="120" w:line="240" w:before="0"/>
        <w:ind w:left="720" w:firstLine="0"/>
        <w:contextualSpacing w:val="0"/>
      </w:pPr>
      <w:bookmarkStart w:id="24" w:colFirst="0" w:name="h.3as4poj" w:colLast="0"/>
      <w:bookmarkEnd w:id="24"/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8838.0" w:type="dxa"/>
        <w:jc w:val="left"/>
        <w:tblInd w:w="738.0" w:type="dxa"/>
        <w:tblBorders>
          <w:top w:color="000000" w:space="0" w:val="single" w:sz="12"/>
          <w:left w:color="000000" w:space="0" w:val="single" w:sz="12"/>
          <w:bottom w:color="000000" w:space="0" w:val="single" w:sz="12"/>
          <w:right w:color="000000" w:space="0" w:val="single" w:sz="12"/>
          <w:insideH w:color="000000" w:space="0" w:val="single" w:sz="6"/>
          <w:insideV w:color="000000" w:space="0" w:val="single" w:sz="6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bookmarkStart w:id="25" w:colFirst="0" w:name="h.1pxezwc" w:colLast="0"/>
            <w:bookmarkEnd w:id="25"/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Objetivo do Teste: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/>
              <w:ind w:left="320" w:firstLine="0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Verificar se:</w:t>
            </w:r>
          </w:p>
          <w:p w:rsidP="00000000" w:rsidRPr="00000000" w:rsidR="00000000" w:rsidDel="00000000" w:rsidRDefault="00000000">
            <w:pPr>
              <w:keepLines w:val="1"/>
              <w:spacing w:lineRule="auto" w:after="120"/>
              <w:ind w:left="320" w:firstLine="0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    A navegação através das funcionalidades atuam  apropriadamente, incluindo janela-a-janela, campo-a-campo, e o uso de métodos de acesso (tecla tab, movimentos do mouse, teclas aceleradoras)</w:t>
            </w:r>
          </w:p>
          <w:p w:rsidP="00000000" w:rsidRPr="00000000" w:rsidR="00000000" w:rsidDel="00000000" w:rsidRDefault="00000000">
            <w:pPr>
              <w:keepLines w:val="1"/>
              <w:spacing w:lineRule="auto" w:after="120"/>
              <w:ind w:left="720" w:firstLine="0"/>
              <w:contextualSpacing w:val="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Objetos e características da janela, tais como menus, tamanho, posição, estado e foco conformam-se aos padrões, e o uso de varias teclas ao mesmo tempo trazem o resultado esperado.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Técnica: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/>
              <w:ind w:left="720" w:firstLine="0"/>
              <w:contextualSpacing w:val="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Criar ou modificar os testes para cada funcionalidade para verificar os estados assumidos pelo sistema.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Critério de Finalização: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É verificado se cada funcionalidade do sistema atende aos padrões aceitáveis.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Considerações Especiais: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Nenhuma.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Lines w:val="1"/>
        <w:spacing w:lineRule="auto" w:after="12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spacing w:lineRule="auto" w:after="12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6" w:colFirst="0" w:name="h.49x2ik5" w:colLast="0"/>
      <w:bookmarkEnd w:id="26"/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Teste de Performance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spacing w:lineRule="auto" w:after="120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8838.0" w:type="dxa"/>
        <w:jc w:val="left"/>
        <w:tblInd w:w="738.0" w:type="dxa"/>
        <w:tblBorders>
          <w:top w:color="000000" w:space="0" w:val="single" w:sz="12"/>
          <w:left w:color="000000" w:space="0" w:val="single" w:sz="12"/>
          <w:bottom w:color="000000" w:space="0" w:val="single" w:sz="12"/>
          <w:right w:color="000000" w:space="0" w:val="single" w:sz="12"/>
          <w:insideH w:color="000000" w:space="0" w:val="single" w:sz="6"/>
          <w:insideV w:color="000000" w:space="0" w:val="single" w:sz="6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Objetivo do Teste: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Verificar que os comportamentos de performance, tempo de resposta e processamento para diferentes cargas de trabalho.</w:t>
            </w:r>
          </w:p>
          <w:p w:rsidP="00000000" w:rsidRPr="00000000" w:rsidR="00000000" w:rsidDel="00000000" w:rsidRDefault="00000000">
            <w:pPr>
              <w:keepLines w:val="1"/>
              <w:spacing w:lineRule="auto" w:after="120"/>
              <w:ind w:left="1100" w:hanging="359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  Carga de trabalho normal antecipada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Carga de trabalho no pior caso antecipada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Técnica: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/>
              <w:ind w:left="720" w:hanging="1079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§  Usar Procedimentos de Teste desenvolvidos para Teste da Função ou Ciclo de Negócio</w:t>
            </w:r>
          </w:p>
          <w:p w:rsidP="00000000" w:rsidRPr="00000000" w:rsidR="00000000" w:rsidDel="00000000" w:rsidRDefault="00000000">
            <w:pPr>
              <w:keepLines w:val="1"/>
              <w:spacing w:lineRule="auto" w:after="120"/>
              <w:ind w:left="720" w:hanging="1079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§   Modificar os arquivos de dados para aumentar o número de transações ou os scripts para aumentar o número de iterações que ocorre a cada transação.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Scripts devem ser rodados em uma máquina (melhor caso para comparar um único usuário, uma única transação) e ser repetidas com múltiplos clientes (virtual ou real, ver Considerações Especiais abaixo).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Critério de Finalização: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/>
              <w:ind w:left="3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Único usuário ou transação: encerrar  os scripts de testes sem nenhuma falha atendendo a alocação de tempo esperada ou requisitada.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Múltiplas transações ou usuários: encerrar com secesso os scripts de teste sem falha e dentro de um  tempo aceitável.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Considerações  Especiais: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Nenhuma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Lines w:val="1"/>
        <w:spacing w:lineRule="auto" w:after="12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7" w:colFirst="0" w:name="h.2p2csry" w:colLast="0"/>
      <w:bookmarkEnd w:id="27"/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Teste de Carga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8838.0" w:type="dxa"/>
        <w:jc w:val="left"/>
        <w:tblInd w:w="738.0" w:type="dxa"/>
        <w:tblBorders>
          <w:top w:color="000000" w:space="0" w:val="single" w:sz="12"/>
          <w:left w:color="000000" w:space="0" w:val="single" w:sz="12"/>
          <w:bottom w:color="000000" w:space="0" w:val="single" w:sz="12"/>
          <w:right w:color="000000" w:space="0" w:val="single" w:sz="12"/>
          <w:insideH w:color="000000" w:space="0" w:val="single" w:sz="6"/>
          <w:insideV w:color="000000" w:space="0" w:val="single" w:sz="6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bookmarkStart w:id="28" w:colFirst="0" w:name="h.147n2zr" w:colLast="0"/>
            <w:bookmarkEnd w:id="28"/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Objetivo do Teste: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Verificar  o tempo de resposta para as transações pedidas ou solicitações sob diversas condições de carga de trabalho. E ultrapassar seu limite de processamento de dados para avaliar seu comportamento.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Técnica: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/>
              <w:ind w:left="740" w:hanging="359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    Usar  testes desenvolvidos para o Teste do Ciclo de Negócio ou Função.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modificando os arquivos de dados para aumentar o número de transações ou os testes para aumentar o número de vezes que cada transação ocorre.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 validando  e avaliando a aceitabilidade dos limites operacionais do sistema de acordo com cargas de trabalho variadas, ao passo que o sistema em teste permanece constante.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Critério de Finalização: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</w:pPr>
            <w:r w:rsidRPr="00000000" w:rsidR="00000000" w:rsidDel="00000000">
              <w:rPr>
                <w:sz w:val="22"/>
                <w:rtl w:val="0"/>
              </w:rPr>
              <w:t xml:space="preserve">muitas transações com os  usuários: encerramento bem sucedido dos testes sem falhas e dentro de um tempo aceitável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Considerações Especiais: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/>
              <w:ind w:left="740" w:hanging="359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       O teste de carga deve ser executado em uma máquina especifica e determinada para tal fim com o tempo dedicado. Isso permite o controle total a e mensuração precisa.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before="200"/>
        <w:contextualSpacing w:val="0"/>
      </w:pPr>
      <w:bookmarkStart w:id="29" w:colFirst="0" w:name="h.3o7alnk" w:colLast="0"/>
      <w:bookmarkEnd w:id="29"/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Teste de Segurança e Controle de Acesso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8838.0" w:type="dxa"/>
        <w:jc w:val="left"/>
        <w:tblInd w:w="738.0" w:type="dxa"/>
        <w:tblBorders>
          <w:top w:color="000000" w:space="0" w:val="single" w:sz="12"/>
          <w:left w:color="000000" w:space="0" w:val="single" w:sz="12"/>
          <w:bottom w:color="000000" w:space="0" w:val="single" w:sz="12"/>
          <w:right w:color="000000" w:space="0" w:val="single" w:sz="12"/>
          <w:insideH w:color="000000" w:space="0" w:val="single" w:sz="6"/>
          <w:insideV w:color="000000" w:space="0" w:val="single" w:sz="6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Objetivo do Teste: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Técnica: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Critério de Finalização: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Considerações Especiais: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before="200"/>
        <w:contextualSpacing w:val="0"/>
      </w:pPr>
      <w:bookmarkStart w:id="30" w:colFirst="0" w:name="h.23ckvvd" w:colLast="0"/>
      <w:bookmarkEnd w:id="30"/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 Teste de Instalação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8838.0" w:type="dxa"/>
        <w:jc w:val="left"/>
        <w:tblInd w:w="738.0" w:type="dxa"/>
        <w:tblBorders>
          <w:top w:color="000000" w:space="0" w:val="single" w:sz="12"/>
          <w:left w:color="000000" w:space="0" w:val="single" w:sz="12"/>
          <w:bottom w:color="000000" w:space="0" w:val="single" w:sz="12"/>
          <w:right w:color="000000" w:space="0" w:val="single" w:sz="12"/>
          <w:insideH w:color="000000" w:space="0" w:val="single" w:sz="6"/>
          <w:insideV w:color="000000" w:space="0" w:val="single" w:sz="6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Objetivo do Teste: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/>
              <w:ind w:left="320" w:firstLine="0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Verificar se o sistema instalado em cada configuração de hardware atendem as  condições:</w:t>
            </w:r>
          </w:p>
          <w:p w:rsidP="00000000" w:rsidRPr="00000000" w:rsidR="00000000" w:rsidDel="00000000" w:rsidRDefault="00000000">
            <w:pPr>
              <w:keepLines w:val="1"/>
              <w:spacing w:lineRule="auto" w:after="120"/>
              <w:ind w:left="320" w:firstLine="0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·           Uma nova instalação, em um nova máquina, que nunca fora anteriormente(se tiver o Setup).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     . Avaliar se a instalação e desinstalação ocorre sem menores problemas(se estiver de acordo com a opção acima).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Técnica: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/>
              <w:ind w:left="320" w:firstLine="0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Manualmente ou desenvolver programas automatizados, para validar as condições na máquina e realizar as rotinas de instalação nos casos de uma máquina no qual nunca foi instalado o software ou uma que já tenha sido instalado o software.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Critério de Finalização: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As operações e transações no jogo rodam de forma segura e bem sucedida, sem a ocorrência de falhas.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Considerações Especiais: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Lines w:val="1"/>
        <w:widowControl w:val="0"/>
        <w:spacing w:lineRule="auto" w:after="12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360"/>
        <w:contextualSpacing w:val="0"/>
      </w:pPr>
      <w:bookmarkStart w:id="31" w:colFirst="0" w:name="h.ihv636" w:colLast="0"/>
      <w:bookmarkEnd w:id="31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Ferramentas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spacing w:lineRule="auto" w:after="120" w:line="240" w:before="0"/>
        <w:ind w:left="0" w:firstLine="0"/>
        <w:contextualSpacing w:val="0"/>
      </w:pPr>
      <w:bookmarkStart w:id="32" w:colFirst="0" w:name="h.32hioqz" w:colLast="0"/>
      <w:bookmarkEnd w:id="32"/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As seguintes ferramentas serão empregadas para esse projeto:</w:t>
      </w:r>
    </w:p>
    <w:p w:rsidP="00000000" w:rsidRPr="00000000" w:rsidR="00000000" w:rsidDel="00000000" w:rsidRDefault="00000000">
      <w:pPr>
        <w:keepLines w:val="1"/>
        <w:widowControl w:val="0"/>
        <w:spacing w:lineRule="auto" w:after="12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8565.0" w:type="dxa"/>
        <w:jc w:val="center"/>
        <w:tblBorders>
          <w:top w:color="000000" w:space="0" w:val="single" w:sz="12"/>
          <w:left w:color="000000" w:space="0" w:val="single" w:sz="12"/>
          <w:bottom w:color="000000" w:space="0" w:val="single" w:sz="12"/>
          <w:right w:color="000000" w:space="0" w:val="single" w:sz="12"/>
          <w:insideH w:color="000000" w:space="0" w:val="single" w:sz="6"/>
          <w:insideV w:color="000000" w:space="0" w:val="single" w:sz="6"/>
        </w:tblBorders>
        <w:tblLayout w:type="fixed"/>
        <w:tblLook w:val="0000"/>
      </w:tblPr>
      <w:tblGrid>
        <w:gridCol w:w="3060"/>
        <w:gridCol w:w="2700"/>
        <w:gridCol w:w="2805"/>
        <w:tblGridChange w:id="0">
          <w:tblGrid>
            <w:gridCol w:w="3060"/>
            <w:gridCol w:w="2700"/>
            <w:gridCol w:w="2805"/>
          </w:tblGrid>
        </w:tblGridChange>
      </w:tblGrid>
      <w:tr>
        <w:tc>
          <w:tcPr>
            <w:tcBorders>
              <w:bottom w:color="000000" w:space="0" w:val="single" w:sz="12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12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Ferramenta</w:t>
            </w:r>
          </w:p>
        </w:tc>
        <w:tc>
          <w:tcPr>
            <w:tcBorders>
              <w:bottom w:color="000000" w:space="0" w:val="single" w:sz="12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Vendedor</w:t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Gerenciamento de Teste</w:t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Eclipse Process Framework</w:t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Projeto de Teste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Gerenciamento de incidentes 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hyperlink r:id="rId5">
              <w:r w:rsidRPr="00000000" w:rsidR="00000000" w:rsidDel="00000000">
                <w:rPr>
                  <w:rFonts w:cs="Calibri" w:hAnsi="Calibri" w:eastAsia="Calibri" w:ascii="Calibri"/>
                  <w:color w:val="1155cc"/>
                  <w:sz w:val="22"/>
                  <w:u w:val="single"/>
                  <w:rtl w:val="0"/>
                </w:rPr>
                <w:t xml:space="preserve">Mantis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Gerenciamento de Projeto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GitHub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Ferramentas do SGBD  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Não haverá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Servidor WEB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Não haverá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Browser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                Não haverá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Desenvolvimento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Caixa branca</w:t>
            </w: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(</w:t>
            </w:r>
            <w:hyperlink r:id="rId6">
              <w:r w:rsidRPr="00000000" w:rsidR="00000000" w:rsidDel="00000000">
                <w:rPr>
                  <w:rFonts w:cs="Calibri" w:hAnsi="Calibri" w:eastAsia="Calibri" w:ascii="Calibri"/>
                  <w:color w:val="1155cc"/>
                  <w:sz w:val="22"/>
                  <w:u w:val="single"/>
                  <w:rtl w:val="0"/>
                </w:rPr>
                <w:t xml:space="preserve">JUnit</w:t>
              </w:r>
            </w:hyperlink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 Caixa preta(</w:t>
            </w:r>
            <w:hyperlink r:id="rId7">
              <w:r w:rsidRPr="00000000" w:rsidR="00000000" w:rsidDel="00000000">
                <w:rPr>
                  <w:rFonts w:cs="Calibri" w:hAnsi="Calibri" w:eastAsia="Calibri" w:ascii="Calibri"/>
                  <w:color w:val="1155cc"/>
                  <w:sz w:val="22"/>
                  <w:u w:val="single"/>
                  <w:rtl w:val="0"/>
                </w:rPr>
                <w:t xml:space="preserve">SiKuLi</w:t>
              </w:r>
            </w:hyperlink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)</w:t>
            </w: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spacing w:lineRule="auto" w:before="360"/>
        <w:contextualSpacing w:val="0"/>
      </w:pPr>
      <w:bookmarkStart w:id="33" w:colFirst="0" w:name="h.1hmsyys" w:colLast="0"/>
      <w:bookmarkEnd w:id="33"/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Riscos</w:t>
      </w: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101.0" w:type="dxa"/>
        <w:jc w:val="left"/>
        <w:tblInd w:w="475.0" w:type="dxa"/>
        <w:tblBorders>
          <w:top w:color="000000" w:space="0" w:val="single" w:sz="12"/>
          <w:left w:color="000000" w:space="0" w:val="single" w:sz="12"/>
          <w:bottom w:color="000000" w:space="0" w:val="single" w:sz="12"/>
          <w:right w:color="000000" w:space="0" w:val="single" w:sz="12"/>
          <w:insideH w:color="000000" w:space="0" w:val="single" w:sz="6"/>
          <w:insideV w:color="000000" w:space="0" w:val="single" w:sz="6"/>
        </w:tblBorders>
        <w:tblLayout w:type="fixed"/>
        <w:tblLook w:val="0000"/>
      </w:tblPr>
      <w:tblGrid>
        <w:gridCol w:w="2031"/>
        <w:gridCol w:w="2387"/>
        <w:gridCol w:w="4683"/>
        <w:tblGridChange w:id="0">
          <w:tblGrid>
            <w:gridCol w:w="2031"/>
            <w:gridCol w:w="2387"/>
            <w:gridCol w:w="4683"/>
          </w:tblGrid>
        </w:tblGridChange>
      </w:tblGrid>
      <w:tr>
        <w:tc>
          <w:tcPr>
            <w:tcBorders>
              <w:bottom w:color="000000" w:space="0" w:val="single" w:sz="12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Risco </w:t>
            </w:r>
          </w:p>
        </w:tc>
        <w:tc>
          <w:tcPr>
            <w:tcBorders>
              <w:bottom w:color="000000" w:space="0" w:val="single" w:sz="12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Mitigação</w:t>
            </w:r>
          </w:p>
        </w:tc>
        <w:tc>
          <w:tcPr>
            <w:tcBorders>
              <w:bottom w:color="000000" w:space="0" w:val="single" w:sz="12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  <w:jc w:val="both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  <w:rtl w:val="0"/>
              </w:rPr>
              <w:t xml:space="preserve">Contingência</w:t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keepLines w:val="1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1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5"/>
        </w:numPr>
        <w:rPr/>
      </w:pPr>
      <w:bookmarkStart w:id="34" w:colFirst="0" w:name="h.41mghml" w:colLast="0"/>
      <w:bookmarkEnd w:id="34"/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Requisitos de suspensão e retomada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 </w:t>
      </w: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Suspensão -</w:t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Falta de desenvolvimento do requisito principal do software(criação do jogo e jogar)*;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ab/>
        <w:t xml:space="preserve">           Bugs que comprometam a jogabilidade;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ab/>
        <w:t xml:space="preserve">           A não entrega do software;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 </w:t>
      </w: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Retomada -</w:t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 Bugs devidamente corrigidos;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ab/>
        <w:t xml:space="preserve">           Software apto a pelo menos criar e jogar*;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ab/>
        <w:t xml:space="preserve">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</w:t>
        <w:tab/>
        <w:t xml:space="preserve">          </w:t>
      </w:r>
    </w:p>
    <w:p w:rsidP="00000000" w:rsidRPr="00000000" w:rsidR="00000000" w:rsidDel="00000000" w:rsidRDefault="00000000">
      <w:pPr>
        <w:widowControl w:val="1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*  - </w:t>
      </w:r>
      <w:r w:rsidRPr="00000000" w:rsidR="00000000" w:rsidDel="00000000">
        <w:rPr>
          <w:rtl w:val="0"/>
        </w:rPr>
        <w:t xml:space="preserve">sem necessidade de funcionalidades como ajuda, edição,exclusão.</w:t>
      </w:r>
    </w:p>
    <w:p w:rsidP="00000000" w:rsidRPr="00000000" w:rsidR="00000000" w:rsidDel="00000000" w:rsidRDefault="00000000">
      <w:pPr>
        <w:pStyle w:val="Heading1"/>
        <w:numPr>
          <w:ilvl w:val="0"/>
          <w:numId w:val="5"/>
        </w:numPr>
        <w:rPr/>
      </w:pPr>
      <w:bookmarkStart w:id="35" w:colFirst="0" w:name="h.2grqrue" w:colLast="0"/>
      <w:bookmarkEnd w:id="35"/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Matriz de rastreabilidade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5"/>
        </w:numPr>
        <w:rPr/>
      </w:pPr>
      <w:bookmarkStart w:id="36" w:colFirst="0" w:name="h.vx1227" w:colLast="0"/>
      <w:bookmarkEnd w:id="36"/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Responsabilidades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   Função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Responsabilidades</w:t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Analista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Definir projeções do teste observando o cronograma,</w:t>
            </w:r>
          </w:p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Gerenciar Qualidade de teste,</w:t>
            </w:r>
          </w:p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 Definir Ferramentas utilizadas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Testador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Organizar os testes,</w:t>
            </w:r>
          </w:p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Testar o software,</w:t>
            </w:r>
          </w:p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Gerar relatórios de erros ao analista.</w:t>
            </w:r>
          </w:p>
        </w:tc>
      </w:tr>
    </w:tbl>
    <w:p w:rsidP="00000000" w:rsidRPr="00000000" w:rsidR="00000000" w:rsidDel="00000000" w:rsidRDefault="00000000">
      <w:pPr>
        <w:widowControl w:val="1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5"/>
        </w:numPr>
        <w:rPr/>
      </w:pPr>
      <w:bookmarkStart w:id="37" w:colFirst="0" w:name="h.3fwokq0" w:colLast="0"/>
      <w:bookmarkEnd w:id="37"/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Necessidade treinamento da equipe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Treinamentos de 15 dias para todos os integrantes de teste para as ferramentas utilizadas no processo de teste:</w:t>
      </w:r>
    </w:p>
    <w:p w:rsidP="00000000" w:rsidRPr="00000000" w:rsidR="00000000" w:rsidDel="00000000" w:rsidRDefault="00000000">
      <w:pPr>
        <w:widowControl w:val="1"/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  Eclipse Process Framework, Mantis, GitHub.</w:t>
      </w:r>
    </w:p>
    <w:p w:rsidP="00000000" w:rsidRPr="00000000" w:rsidR="00000000" w:rsidDel="00000000" w:rsidRDefault="00000000">
      <w:pPr>
        <w:widowControl w:val="1"/>
        <w:spacing w:lineRule="auto" w:line="240"/>
        <w:contextualSpacing w:val="0"/>
      </w:pP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widowControl w:val="1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5"/>
        </w:numPr>
        <w:rPr/>
      </w:pPr>
      <w:bookmarkStart w:id="38" w:colFirst="0" w:name="h.1v1yuxt" w:colLast="0"/>
      <w:bookmarkEnd w:id="38"/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Cobertura dos testes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Os testes terá uma cobertura sobre o numero de jogadores utilizavel, cenários, sistema de ajuda, tempo de resposta de uma janela a outra , tempo de resposta de uma jogada de um jogador a outro</w:t>
      </w:r>
    </w:p>
    <w:p w:rsidP="00000000" w:rsidRPr="00000000" w:rsidR="00000000" w:rsidDel="00000000" w:rsidRDefault="00000000">
      <w:pPr>
        <w:pStyle w:val="Heading1"/>
        <w:numPr>
          <w:ilvl w:val="0"/>
          <w:numId w:val="5"/>
        </w:numPr>
        <w:rPr/>
      </w:pPr>
      <w:bookmarkStart w:id="39" w:colFirst="0" w:name="h.j3e49bspb5b8" w:colLast="0"/>
      <w:bookmarkEnd w:id="39"/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Cronograma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40" w:colFirst="0" w:name="h.ikdam12nmspy" w:colLast="0"/>
            <w:bookmarkEnd w:id="40"/>
            <w:r w:rsidRPr="00000000" w:rsidR="00000000" w:rsidDel="00000000">
              <w:rPr>
                <w:rFonts w:cs="Calibri" w:hAnsi="Calibri" w:eastAsia="Calibri" w:ascii="Calibri"/>
                <w:color w:val="cc0000"/>
                <w:sz w:val="24"/>
                <w:rtl w:val="0"/>
              </w:rPr>
              <w:t xml:space="preserve">11/09/2014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41" w:colFirst="0" w:name="h.mwjoacckjjs7" w:colLast="0"/>
            <w:bookmarkEnd w:id="41"/>
            <w:r w:rsidRPr="00000000" w:rsidR="00000000" w:rsidDel="00000000">
              <w:rPr>
                <w:rFonts w:cs="Calibri" w:hAnsi="Calibri" w:eastAsia="Calibri" w:ascii="Calibri"/>
                <w:color w:val="1155cc"/>
                <w:sz w:val="24"/>
                <w:rtl w:val="0"/>
              </w:rPr>
              <w:t xml:space="preserve">entrega do Plano de Teste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42" w:colFirst="0" w:name="h.2za2q8mnxwj3" w:colLast="0"/>
            <w:bookmarkEnd w:id="42"/>
            <w:r w:rsidRPr="00000000" w:rsidR="00000000" w:rsidDel="00000000">
              <w:rPr>
                <w:rFonts w:cs="Calibri" w:hAnsi="Calibri" w:eastAsia="Calibri" w:ascii="Calibri"/>
                <w:color w:val="cc0000"/>
                <w:sz w:val="24"/>
                <w:rtl w:val="0"/>
              </w:rPr>
              <w:t xml:space="preserve">25/09/2014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43" w:colFirst="0" w:name="h.mmca1b2cn1h5" w:colLast="0"/>
            <w:bookmarkEnd w:id="43"/>
            <w:r w:rsidRPr="00000000" w:rsidR="00000000" w:rsidDel="00000000">
              <w:rPr>
                <w:rFonts w:cs="Calibri" w:hAnsi="Calibri" w:eastAsia="Calibri" w:ascii="Calibri"/>
                <w:color w:val="1155cc"/>
                <w:sz w:val="24"/>
                <w:rtl w:val="0"/>
              </w:rPr>
              <w:t xml:space="preserve">entrega do Projeto de Teste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44" w:colFirst="0" w:name="h.qn92t6lhq7el" w:colLast="0"/>
            <w:bookmarkEnd w:id="44"/>
            <w:r w:rsidRPr="00000000" w:rsidR="00000000" w:rsidDel="00000000">
              <w:rPr>
                <w:rFonts w:cs="Calibri" w:hAnsi="Calibri" w:eastAsia="Calibri" w:ascii="Calibri"/>
                <w:color w:val="cc0000"/>
                <w:sz w:val="24"/>
                <w:rtl w:val="0"/>
              </w:rPr>
              <w:t xml:space="preserve">25/09/2014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1155cc"/>
                <w:sz w:val="24"/>
                <w:rtl w:val="0"/>
              </w:rPr>
              <w:t xml:space="preserve">entrega do módulo gerenciar um novo jogo. Deve ter interação com o usuário. Neste momento, não será obrigatório a implementação da interface gráfica. Contudo, deverá ser entregue o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1155cc"/>
                <w:sz w:val="24"/>
                <w:rtl w:val="0"/>
              </w:rPr>
              <w:t xml:space="preserve">protótipo das telas.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45" w:colFirst="0" w:name="h.n64s90czy68p" w:colLast="0"/>
            <w:bookmarkEnd w:id="45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46" w:colFirst="0" w:name="h.ig3rc041exhd" w:colLast="0"/>
            <w:bookmarkEnd w:id="46"/>
            <w:r w:rsidRPr="00000000" w:rsidR="00000000" w:rsidDel="00000000">
              <w:rPr>
                <w:rFonts w:cs="Calibri" w:hAnsi="Calibri" w:eastAsia="Calibri" w:ascii="Calibri"/>
                <w:color w:val="cc0000"/>
                <w:sz w:val="24"/>
                <w:rtl w:val="0"/>
              </w:rPr>
              <w:t xml:space="preserve">02/10/2014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1155cc"/>
                <w:sz w:val="24"/>
                <w:rtl w:val="0"/>
              </w:rPr>
              <w:t xml:space="preserve"> entrega do primeiro ciclo da execução de testes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47" w:colFirst="0" w:name="h.tcqq679vvtvn" w:colLast="0"/>
            <w:bookmarkEnd w:id="47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48" w:colFirst="0" w:name="h.vkmczn62u5ci" w:colLast="0"/>
            <w:bookmarkEnd w:id="48"/>
            <w:r w:rsidRPr="00000000" w:rsidR="00000000" w:rsidDel="00000000">
              <w:rPr>
                <w:rFonts w:cs="Calibri" w:hAnsi="Calibri" w:eastAsia="Calibri" w:ascii="Calibri"/>
                <w:color w:val="cc0000"/>
                <w:sz w:val="24"/>
                <w:rtl w:val="0"/>
              </w:rPr>
              <w:t xml:space="preserve"> 16/10/2014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1155cc"/>
                <w:sz w:val="24"/>
                <w:rtl w:val="0"/>
              </w:rPr>
              <w:t xml:space="preserve">entrega do módulo anterior corrigido e dos módulos iniciar jogo e jogar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49" w:colFirst="0" w:name="h.qi3xdl5p15ke" w:colLast="0"/>
            <w:bookmarkEnd w:id="49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50" w:colFirst="0" w:name="h.cf2vfh7qn75i" w:colLast="0"/>
            <w:bookmarkEnd w:id="50"/>
            <w:r w:rsidRPr="00000000" w:rsidR="00000000" w:rsidDel="00000000">
              <w:rPr>
                <w:rFonts w:cs="Calibri" w:hAnsi="Calibri" w:eastAsia="Calibri" w:ascii="Calibri"/>
                <w:color w:val="cc0000"/>
                <w:sz w:val="24"/>
                <w:rtl w:val="0"/>
              </w:rPr>
              <w:t xml:space="preserve"> 23/10/2014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1155cc"/>
                <w:sz w:val="24"/>
                <w:rtl w:val="0"/>
              </w:rPr>
              <w:t xml:space="preserve"> entrega do segundo ciclo da execução de testes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51" w:colFirst="0" w:name="h.jg09p96rr8a5" w:colLast="0"/>
            <w:bookmarkEnd w:id="51"/>
            <w:r w:rsidRPr="00000000" w:rsidR="00000000" w:rsidDel="00000000">
              <w:rPr>
                <w:rFonts w:cs="Calibri" w:hAnsi="Calibri" w:eastAsia="Calibri" w:ascii="Calibri"/>
                <w:color w:val="cc0000"/>
                <w:sz w:val="24"/>
                <w:rtl w:val="0"/>
              </w:rPr>
              <w:t xml:space="preserve"> 06/11/2014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52" w:colFirst="0" w:name="h.gidbunw9d73a" w:colLast="0"/>
            <w:bookmarkEnd w:id="52"/>
            <w:r w:rsidRPr="00000000" w:rsidR="00000000" w:rsidDel="00000000">
              <w:rPr>
                <w:rFonts w:cs="Calibri" w:hAnsi="Calibri" w:eastAsia="Calibri" w:ascii="Calibri"/>
                <w:color w:val="1155cc"/>
                <w:sz w:val="24"/>
                <w:rtl w:val="0"/>
              </w:rPr>
              <w:t xml:space="preserve">entrega dos módulos corrigidos e da interface gráfica (swing)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53" w:colFirst="0" w:name="h.wno1qj5tblot" w:colLast="0"/>
            <w:bookmarkEnd w:id="53"/>
            <w:r w:rsidRPr="00000000" w:rsidR="00000000" w:rsidDel="00000000">
              <w:rPr>
                <w:rFonts w:cs="Calibri" w:hAnsi="Calibri" w:eastAsia="Calibri" w:ascii="Calibri"/>
                <w:color w:val="cc0000"/>
                <w:sz w:val="24"/>
                <w:rtl w:val="0"/>
              </w:rPr>
              <w:t xml:space="preserve">13/11/2014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54" w:colFirst="0" w:name="h.r5j0dq6jglsc" w:colLast="0"/>
            <w:bookmarkEnd w:id="54"/>
            <w:r w:rsidRPr="00000000" w:rsidR="00000000" w:rsidDel="00000000">
              <w:rPr>
                <w:rFonts w:cs="Calibri" w:hAnsi="Calibri" w:eastAsia="Calibri" w:ascii="Calibri"/>
                <w:color w:val="1155cc"/>
                <w:sz w:val="24"/>
                <w:rtl w:val="0"/>
              </w:rPr>
              <w:t xml:space="preserve"> entrega do terceiro ciclo da execução de testes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55" w:colFirst="0" w:name="h.o8udru2iivwf" w:colLast="0"/>
            <w:bookmarkEnd w:id="55"/>
            <w:r w:rsidRPr="00000000" w:rsidR="00000000" w:rsidDel="00000000">
              <w:rPr>
                <w:rFonts w:cs="Calibri" w:hAnsi="Calibri" w:eastAsia="Calibri" w:ascii="Calibri"/>
                <w:color w:val="cc0000"/>
                <w:sz w:val="24"/>
                <w:rtl w:val="0"/>
              </w:rPr>
              <w:t xml:space="preserve">24/11/2014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1155cc"/>
                <w:sz w:val="24"/>
                <w:rtl w:val="0"/>
              </w:rPr>
              <w:t xml:space="preserve"> entrega final do software.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56" w:colFirst="0" w:name="h.a6dfsvvzf2yx" w:colLast="0"/>
            <w:bookmarkEnd w:id="56"/>
            <w:r w:rsidRPr="00000000" w:rsidR="00000000" w:rsidDel="00000000">
              <w:rPr>
                <w:rFonts w:cs="Calibri" w:hAnsi="Calibri" w:eastAsia="Calibri" w:ascii="Calibri"/>
                <w:color w:val="cc0000"/>
                <w:sz w:val="24"/>
                <w:rtl w:val="0"/>
              </w:rPr>
              <w:t xml:space="preserve">27/11/2014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1155cc"/>
                <w:sz w:val="24"/>
                <w:rtl w:val="0"/>
              </w:rPr>
              <w:t xml:space="preserve"> entrega do quarto ciclo da execução de testes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57" w:colFirst="0" w:name="h.sbq6p1tf4kke" w:colLast="0"/>
            <w:bookmarkEnd w:id="57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58" w:colFirst="0" w:name="h.tfxeqkg35l2c" w:colLast="0"/>
            <w:bookmarkEnd w:id="58"/>
            <w:r w:rsidRPr="00000000" w:rsidR="00000000" w:rsidDel="00000000">
              <w:rPr>
                <w:rFonts w:cs="Calibri" w:hAnsi="Calibri" w:eastAsia="Calibri" w:ascii="Calibri"/>
                <w:color w:val="cc0000"/>
                <w:sz w:val="24"/>
                <w:rtl w:val="0"/>
              </w:rPr>
              <w:t xml:space="preserve">04/12/2014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1155cc"/>
                <w:sz w:val="24"/>
                <w:rtl w:val="0"/>
              </w:rPr>
              <w:t xml:space="preserve">entrega da avaliação dos testes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59" w:colFirst="0" w:name="h.gim328ppwcyw" w:colLast="0"/>
            <w:bookmarkEnd w:id="59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60" w:colFirst="0" w:name="h.gxzjx7vm6b95" w:colLast="0"/>
            <w:bookmarkEnd w:id="60"/>
            <w:r w:rsidRPr="00000000" w:rsidR="00000000" w:rsidDel="00000000">
              <w:rPr>
                <w:rFonts w:cs="Calibri" w:hAnsi="Calibri" w:eastAsia="Calibri" w:ascii="Calibri"/>
                <w:color w:val="cc0000"/>
                <w:sz w:val="24"/>
                <w:rtl w:val="0"/>
              </w:rPr>
              <w:t xml:space="preserve"> 04/12/2014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1155cc"/>
                <w:sz w:val="24"/>
                <w:rtl w:val="0"/>
              </w:rPr>
              <w:t xml:space="preserve">apresentação do projeto e entrega do projeto com as versões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1155cc"/>
                <w:sz w:val="24"/>
                <w:rtl w:val="0"/>
              </w:rPr>
              <w:t xml:space="preserve">finais de todos os itens de configuração.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61" w:colFirst="0" w:name="h.j7jrg981rzjy" w:colLast="0"/>
            <w:bookmarkEnd w:id="61"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8" w:type="default"/>
      <w:footerReference r:id="rId9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Wingdings"/>
  <w:font w:name="Times New Roman"/>
  <w:font w:name="Calibri"/>
  <w:font w:name="Arial Black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▪"/>
      <w:lvlJc w:val="left"/>
      <w:pPr>
        <w:ind w:left="1070" w:firstLine="71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cs="Arial" w:hAnsi="Arial" w:eastAsia="Arial" w:ascii="Arial"/>
      </w:rPr>
    </w:lvl>
  </w:abstractNum>
  <w:abstractNum w:abstractNumId="4">
    <w:lvl w:ilvl="0">
      <w:start w:val="1"/>
      <w:numFmt w:val="bullet"/>
      <w:lvlText w:val="▪"/>
      <w:lvlJc w:val="left"/>
      <w:pPr>
        <w:ind w:left="144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cs="Arial" w:hAnsi="Arial" w:eastAsia="Arial" w:ascii="Arial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▪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</w:rPr>
    </w:lvl>
  </w:abstractNum>
  <w:abstractNum w:abstractNumId="10">
    <w:lvl w:ilvl="0">
      <w:start w:val="1"/>
      <w:numFmt w:val="bullet"/>
      <w:lvlText w:val="●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</w:rPr>
    </w:lvl>
  </w:abstractNum>
  <w:abstractNum w:abstractNumId="11">
    <w:lvl w:ilvl="0">
      <w:start w:val="1"/>
      <w:numFmt w:val="bullet"/>
      <w:lvlText w:val="▪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</w:rPr>
    </w:lvl>
  </w:abstractNum>
  <w:abstractNum w:abstractNumId="12">
    <w:lvl w:ilvl="0">
      <w:start w:val="1"/>
      <w:numFmt w:val="bullet"/>
      <w:lvlText w:val="▪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0"/>
      <w:spacing w:lineRule="auto" w:after="60" w:line="240" w:before="120"/>
      <w:ind w:left="0" w:firstLine="0"/>
    </w:pPr>
    <w:rPr>
      <w:rFonts w:cs="Arial" w:hAnsi="Arial" w:eastAsia="Arial" w:ascii="Arial"/>
      <w:b w:val="1"/>
      <w:sz w:val="24"/>
    </w:rPr>
  </w:style>
  <w:style w:styleId="Heading2" w:type="paragraph">
    <w:name w:val="heading 2"/>
    <w:basedOn w:val="Normal"/>
    <w:next w:val="Normal"/>
    <w:pPr>
      <w:keepNext w:val="1"/>
      <w:keepLines w:val="1"/>
      <w:widowControl w:val="0"/>
      <w:spacing w:lineRule="auto" w:after="60" w:line="240" w:before="120"/>
      <w:ind w:left="0" w:firstLine="0"/>
    </w:pPr>
    <w:rPr>
      <w:rFonts w:cs="Arial" w:hAnsi="Arial" w:eastAsia="Arial" w:ascii="Arial"/>
      <w:b w:val="1"/>
      <w:sz w:val="20"/>
    </w:rPr>
  </w:style>
  <w:style w:styleId="Heading3" w:type="paragraph">
    <w:name w:val="heading 3"/>
    <w:basedOn w:val="Normal"/>
    <w:next w:val="Normal"/>
    <w:pPr>
      <w:keepNext w:val="1"/>
      <w:keepLines w:val="1"/>
      <w:widowControl w:val="0"/>
      <w:spacing w:lineRule="auto" w:after="60" w:line="240" w:before="120"/>
      <w:ind w:left="0" w:firstLine="0"/>
    </w:pPr>
    <w:rPr>
      <w:rFonts w:cs="Arial" w:hAnsi="Arial" w:eastAsia="Arial" w:ascii="Arial"/>
      <w:b w:val="0"/>
      <w:i w:val="1"/>
      <w:sz w:val="20"/>
    </w:rPr>
  </w:style>
  <w:style w:styleId="Heading4" w:type="paragraph">
    <w:name w:val="heading 4"/>
    <w:basedOn w:val="Normal"/>
    <w:next w:val="Normal"/>
    <w:pPr>
      <w:keepNext w:val="1"/>
      <w:keepLines w:val="1"/>
      <w:widowControl w:val="0"/>
      <w:spacing w:lineRule="auto" w:after="60" w:line="240" w:before="120"/>
      <w:ind w:left="0" w:firstLine="0"/>
    </w:pPr>
    <w:rPr>
      <w:rFonts w:cs="Arial" w:hAnsi="Arial" w:eastAsia="Arial" w:ascii="Arial"/>
      <w:b w:val="0"/>
      <w:sz w:val="20"/>
    </w:rPr>
  </w:style>
  <w:style w:styleId="Heading5" w:type="paragraph">
    <w:name w:val="heading 5"/>
    <w:basedOn w:val="Normal"/>
    <w:next w:val="Normal"/>
    <w:pPr>
      <w:keepNext w:val="1"/>
      <w:keepLines w:val="1"/>
      <w:widowControl w:val="0"/>
      <w:spacing w:lineRule="auto" w:after="60" w:line="240" w:before="240"/>
      <w:ind w:left="0" w:firstLine="0"/>
    </w:pPr>
    <w:rPr>
      <w:rFonts w:cs="Times New Roman" w:hAnsi="Times New Roman" w:eastAsia="Times New Roman" w:ascii="Times New Roman"/>
      <w:b w:val="0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widowControl w:val="0"/>
      <w:spacing w:lineRule="auto" w:after="60" w:line="240" w:before="240"/>
      <w:ind w:left="0" w:firstLine="0"/>
    </w:pPr>
    <w:rPr>
      <w:rFonts w:cs="Times New Roman" w:hAnsi="Times New Roman" w:eastAsia="Times New Roman" w:ascii="Times New Roman"/>
      <w:b w:val="0"/>
      <w:i w:val="1"/>
      <w:sz w:val="22"/>
    </w:rPr>
  </w:style>
  <w:style w:styleId="Title" w:type="paragraph">
    <w:name w:val="Title"/>
    <w:basedOn w:val="Normal"/>
    <w:next w:val="Normal"/>
    <w:pPr>
      <w:keepNext w:val="1"/>
      <w:keepLines w:val="1"/>
      <w:widowControl w:val="0"/>
      <w:spacing w:lineRule="auto" w:after="0" w:line="240" w:before="0"/>
      <w:jc w:val="center"/>
    </w:pPr>
    <w:rPr>
      <w:rFonts w:cs="Arial" w:hAnsi="Arial" w:eastAsia="Arial" w:ascii="Arial"/>
      <w:b w:val="1"/>
      <w:sz w:val="36"/>
    </w:rPr>
  </w:style>
  <w:style w:styleId="Subtitle" w:type="paragraph">
    <w:name w:val="Subtitle"/>
    <w:basedOn w:val="Normal"/>
    <w:next w:val="Normal"/>
    <w:pPr>
      <w:keepNext w:val="1"/>
      <w:keepLines w:val="1"/>
      <w:widowControl w:val="0"/>
      <w:spacing w:lineRule="auto" w:after="60" w:line="240" w:before="0"/>
      <w:jc w:val="center"/>
    </w:pPr>
    <w:rPr>
      <w:rFonts w:cs="Arial" w:hAnsi="Arial" w:eastAsia="Arial" w:ascii="Arial"/>
      <w:b w:val="0"/>
      <w:i w:val="1"/>
      <w:color w:val="666666"/>
      <w:sz w:val="36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9"/><Relationship Target="http://www.junit.org/" Type="http://schemas.openxmlformats.org/officeDocument/2006/relationships/hyperlink" TargetMode="External" Id="rId6"/><Relationship Target="http://www.mantisbt.org/" Type="http://schemas.openxmlformats.org/officeDocument/2006/relationships/hyperlink" TargetMode="External" Id="rId5"/><Relationship Target="header1.xml" Type="http://schemas.openxmlformats.org/officeDocument/2006/relationships/header" Id="rId8"/><Relationship Target="http://sikuli.org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[PROJETO]_Plano_de_Testes.docx</dc:title>
</cp:coreProperties>
</file>