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3E" w:rsidRPr="00F94EF5" w:rsidRDefault="00E74F3E" w:rsidP="00C07185">
      <w:pPr>
        <w:pStyle w:val="Ttulo"/>
        <w:rPr>
          <w:rFonts w:ascii="Times New Roman" w:hAnsi="Times New Roman"/>
        </w:rPr>
      </w:pPr>
      <w:r w:rsidRPr="00F94EF5">
        <w:rPr>
          <w:rFonts w:ascii="Times New Roman" w:hAnsi="Times New Roman"/>
        </w:rPr>
        <w:t xml:space="preserve">Acadsystem </w:t>
      </w:r>
    </w:p>
    <w:p w:rsidR="00CD5B77" w:rsidRPr="00F94EF5" w:rsidRDefault="0063056A" w:rsidP="00C07185">
      <w:pPr>
        <w:pStyle w:val="Ttulo"/>
        <w:rPr>
          <w:rFonts w:ascii="Times New Roman" w:hAnsi="Times New Roman"/>
        </w:rPr>
      </w:pPr>
      <w:r w:rsidRPr="00F94EF5">
        <w:rPr>
          <w:rFonts w:ascii="Times New Roman" w:hAnsi="Times New Roman"/>
        </w:rPr>
        <w:t>Projeto Arquitetural</w:t>
      </w:r>
    </w:p>
    <w:p w:rsidR="00CD5B77" w:rsidRPr="00F94EF5" w:rsidRDefault="00F94EF5" w:rsidP="00F94EF5">
      <w:pPr>
        <w:tabs>
          <w:tab w:val="left" w:pos="3930"/>
        </w:tabs>
        <w:jc w:val="both"/>
      </w:pPr>
      <w:r w:rsidRPr="00F94EF5">
        <w:tab/>
      </w:r>
    </w:p>
    <w:p w:rsidR="00CD5B77" w:rsidRPr="00F94EF5" w:rsidRDefault="0063056A" w:rsidP="00C07185">
      <w:pPr>
        <w:jc w:val="both"/>
        <w:rPr>
          <w:iCs/>
          <w:vanish/>
          <w:color w:val="0000FF"/>
        </w:rPr>
      </w:pPr>
      <w:r w:rsidRPr="00F94EF5">
        <w:rPr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F94EF5">
        <w:rPr>
          <w:vanish/>
        </w:rPr>
        <w:t>Microsoft</w:t>
      </w:r>
      <w:r w:rsidRPr="00F94EF5">
        <w:rPr>
          <w:vanish/>
          <w:vertAlign w:val="superscript"/>
        </w:rPr>
        <w:t xml:space="preserve">® </w:t>
      </w:r>
      <w:r w:rsidRPr="00F94EF5">
        <w:rPr>
          <w:vanish/>
        </w:rPr>
        <w:t>Word</w:t>
      </w:r>
      <w:r w:rsidRPr="00F94EF5">
        <w:rPr>
          <w:vanish/>
          <w:vertAlign w:val="superscript"/>
        </w:rPr>
        <w:t>®</w:t>
      </w:r>
      <w:r w:rsidRPr="00F94EF5">
        <w:rPr>
          <w:iCs/>
          <w:vanish/>
          <w:color w:val="0000FF"/>
        </w:rPr>
        <w:t xml:space="preserve"> menu </w:t>
      </w:r>
      <w:r w:rsidRPr="00F94EF5">
        <w:rPr>
          <w:b/>
          <w:bCs/>
          <w:iCs/>
          <w:vanish/>
          <w:color w:val="0000FF"/>
        </w:rPr>
        <w:t xml:space="preserve">Tools &gt; Options &gt; View &gt; Hidden Text </w:t>
      </w:r>
      <w:r w:rsidRPr="00F94EF5">
        <w:rPr>
          <w:iCs/>
          <w:vanish/>
          <w:color w:val="0000FF"/>
        </w:rPr>
        <w:t xml:space="preserve">check box to toggle this setting. There is also an option for printing: </w:t>
      </w:r>
      <w:r w:rsidRPr="00F94EF5">
        <w:rPr>
          <w:b/>
          <w:bCs/>
          <w:iCs/>
          <w:vanish/>
          <w:color w:val="0000FF"/>
        </w:rPr>
        <w:t>Tools &gt; Options &gt; Print</w:t>
      </w:r>
      <w:r w:rsidRPr="00F94EF5">
        <w:rPr>
          <w:iCs/>
          <w:vanish/>
          <w:color w:val="0000FF"/>
        </w:rPr>
        <w:t>.</w:t>
      </w:r>
    </w:p>
    <w:p w:rsidR="00CD5B77" w:rsidRPr="00F94EF5" w:rsidRDefault="00CD5B77" w:rsidP="00C07185">
      <w:pPr>
        <w:jc w:val="both"/>
        <w:rPr>
          <w:iCs/>
          <w:color w:val="0000FF"/>
        </w:rPr>
      </w:pPr>
    </w:p>
    <w:p w:rsidR="00CD5B77" w:rsidRPr="00F94EF5" w:rsidRDefault="0063056A" w:rsidP="00C07185">
      <w:pPr>
        <w:pStyle w:val="Ttulo1"/>
        <w:jc w:val="both"/>
        <w:rPr>
          <w:rFonts w:ascii="Times New Roman" w:hAnsi="Times New Roman"/>
        </w:rPr>
      </w:pPr>
      <w:bookmarkStart w:id="0" w:name="_Toc436203377"/>
      <w:bookmarkStart w:id="1" w:name="_Toc452813577"/>
      <w:r w:rsidRPr="00F94EF5">
        <w:rPr>
          <w:rFonts w:ascii="Times New Roman" w:hAnsi="Times New Roman"/>
        </w:rPr>
        <w:t>Objetivo</w:t>
      </w:r>
    </w:p>
    <w:p w:rsidR="00CD5B77" w:rsidRPr="00F94EF5" w:rsidRDefault="00E774CD" w:rsidP="00E20BAC">
      <w:pPr>
        <w:pStyle w:val="InfoBlue"/>
        <w:ind w:firstLine="426"/>
        <w:jc w:val="both"/>
        <w:rPr>
          <w:rFonts w:ascii="Times New Roman" w:hAnsi="Times New Roman"/>
          <w:color w:val="auto"/>
          <w:sz w:val="24"/>
          <w:szCs w:val="24"/>
        </w:rPr>
      </w:pPr>
      <w:r w:rsidRPr="00F94EF5">
        <w:rPr>
          <w:rFonts w:ascii="Times New Roman" w:hAnsi="Times New Roman"/>
          <w:color w:val="auto"/>
          <w:sz w:val="24"/>
        </w:rPr>
        <w:t>Este documento tem o objetivo de descrever filosofia, decisões, restrições, justificativas, premissas e quaisquer outros aspectos que dão forma ao projeto e sua implementação.</w:t>
      </w:r>
    </w:p>
    <w:bookmarkEnd w:id="0"/>
    <w:bookmarkEnd w:id="1"/>
    <w:p w:rsidR="00CD5B77" w:rsidRPr="00F94EF5" w:rsidRDefault="0063056A" w:rsidP="00C07185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t>Metas Arquiteturais e Filosofia</w:t>
      </w:r>
    </w:p>
    <w:p w:rsidR="00E74F3E" w:rsidRPr="00F94EF5" w:rsidRDefault="00E74F3E" w:rsidP="00E74F3E"/>
    <w:p w:rsidR="00E74F3E" w:rsidRPr="00F94EF5" w:rsidRDefault="00E74F3E" w:rsidP="00E20BAC">
      <w:pPr>
        <w:ind w:firstLine="360"/>
        <w:rPr>
          <w:sz w:val="24"/>
        </w:rPr>
      </w:pPr>
      <w:r w:rsidRPr="00F94EF5">
        <w:rPr>
          <w:sz w:val="24"/>
        </w:rPr>
        <w:t xml:space="preserve">O principal direcionador da escolha foi a necessidade por usabilidade e fornecimento de informações fieis </w:t>
      </w:r>
      <w:r w:rsidR="00D50D0D" w:rsidRPr="00F94EF5">
        <w:rPr>
          <w:sz w:val="24"/>
        </w:rPr>
        <w:t>os resultados obtidos</w:t>
      </w:r>
      <w:r w:rsidRPr="00F94EF5">
        <w:rPr>
          <w:sz w:val="24"/>
        </w:rPr>
        <w:t xml:space="preserve"> pelos usuários em suas diversas atividades na academia. Possuindo fácil acesso ao </w:t>
      </w:r>
      <w:r w:rsidR="00D50D0D" w:rsidRPr="00F94EF5">
        <w:rPr>
          <w:sz w:val="24"/>
        </w:rPr>
        <w:t>sistema,</w:t>
      </w:r>
      <w:r w:rsidRPr="00F94EF5">
        <w:rPr>
          <w:sz w:val="24"/>
        </w:rPr>
        <w:t xml:space="preserve"> em dispositivos comumente utilizado pelos usuários, como smartfones e desktops.</w:t>
      </w:r>
    </w:p>
    <w:p w:rsidR="00E74F3E" w:rsidRPr="00F94EF5" w:rsidRDefault="00E74F3E" w:rsidP="00E20BAC">
      <w:pPr>
        <w:ind w:firstLine="360"/>
        <w:rPr>
          <w:sz w:val="24"/>
        </w:rPr>
      </w:pPr>
      <w:r w:rsidRPr="00F94EF5">
        <w:rPr>
          <w:sz w:val="24"/>
        </w:rPr>
        <w:t>O banco de dados utilizado será o Mysql, trazendo facilidade de manutenção e de utilização, por parte dos desenvolvedores, acelerando o processo de produção.</w:t>
      </w:r>
    </w:p>
    <w:p w:rsidR="00E74F3E" w:rsidRPr="00F94EF5" w:rsidRDefault="00E74F3E" w:rsidP="00E20BAC">
      <w:pPr>
        <w:ind w:firstLine="360"/>
      </w:pPr>
      <w:r w:rsidRPr="00F94EF5">
        <w:rPr>
          <w:sz w:val="24"/>
        </w:rPr>
        <w:t xml:space="preserve">A linguagem de </w:t>
      </w:r>
      <w:r w:rsidR="00D50D0D" w:rsidRPr="00F94EF5">
        <w:rPr>
          <w:sz w:val="24"/>
        </w:rPr>
        <w:t>programação</w:t>
      </w:r>
      <w:r w:rsidRPr="00F94EF5">
        <w:rPr>
          <w:sz w:val="24"/>
        </w:rPr>
        <w:t xml:space="preserve"> também possui como qualidade a facilidade</w:t>
      </w:r>
      <w:r w:rsidR="00D50D0D" w:rsidRPr="00F94EF5">
        <w:rPr>
          <w:sz w:val="24"/>
        </w:rPr>
        <w:t xml:space="preserve"> de uso, integridade e segurança.</w:t>
      </w:r>
    </w:p>
    <w:p w:rsidR="00797F53" w:rsidRPr="00F94EF5" w:rsidRDefault="00797F53" w:rsidP="00C07185">
      <w:pPr>
        <w:ind w:firstLine="426"/>
        <w:jc w:val="both"/>
        <w:rPr>
          <w:sz w:val="24"/>
        </w:rPr>
      </w:pPr>
    </w:p>
    <w:p w:rsidR="00E774CD" w:rsidRPr="00F94EF5" w:rsidRDefault="004B08F0" w:rsidP="00E774CD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t>Premissas e Dependências</w:t>
      </w:r>
    </w:p>
    <w:p w:rsidR="004B08F0" w:rsidRPr="00F94EF5" w:rsidRDefault="004B08F0" w:rsidP="004B08F0">
      <w:pPr>
        <w:ind w:left="360"/>
      </w:pPr>
    </w:p>
    <w:p w:rsidR="00797F53" w:rsidRPr="00F94EF5" w:rsidRDefault="00893B51" w:rsidP="00893B51">
      <w:pPr>
        <w:ind w:left="360"/>
        <w:jc w:val="both"/>
        <w:rPr>
          <w:sz w:val="22"/>
        </w:rPr>
      </w:pPr>
      <w:r w:rsidRPr="00F94EF5">
        <w:rPr>
          <w:sz w:val="22"/>
        </w:rPr>
        <w:br/>
      </w:r>
    </w:p>
    <w:p w:rsidR="00447832" w:rsidRPr="00F94EF5" w:rsidRDefault="0063056A" w:rsidP="00C07185">
      <w:pPr>
        <w:pStyle w:val="Ttulo1"/>
        <w:jc w:val="both"/>
        <w:rPr>
          <w:rFonts w:ascii="Times New Roman" w:hAnsi="Times New Roman"/>
          <w:sz w:val="32"/>
        </w:rPr>
      </w:pPr>
      <w:r w:rsidRPr="00F94EF5">
        <w:rPr>
          <w:rFonts w:ascii="Times New Roman" w:hAnsi="Times New Roman"/>
        </w:rPr>
        <w:t>Requisitos Críticos da Arquitetura</w:t>
      </w:r>
    </w:p>
    <w:p w:rsidR="00447832" w:rsidRPr="00F94EF5" w:rsidRDefault="00FE27C2" w:rsidP="00C07185">
      <w:pPr>
        <w:ind w:firstLine="426"/>
        <w:jc w:val="both"/>
        <w:rPr>
          <w:rStyle w:val="Hyperlink"/>
          <w:sz w:val="24"/>
        </w:rPr>
      </w:pPr>
      <w:hyperlink r:id="rId7" w:history="1">
        <w:r w:rsidR="00D50D0D" w:rsidRPr="00F94EF5">
          <w:rPr>
            <w:rStyle w:val="Hyperlink"/>
            <w:sz w:val="24"/>
          </w:rPr>
          <w:t>http://php.net/</w:t>
        </w:r>
      </w:hyperlink>
    </w:p>
    <w:p w:rsidR="00D50D0D" w:rsidRPr="00F94EF5" w:rsidRDefault="00D50D0D" w:rsidP="00C07185">
      <w:pPr>
        <w:ind w:firstLine="426"/>
        <w:jc w:val="both"/>
        <w:rPr>
          <w:rStyle w:val="Hyperlink"/>
          <w:sz w:val="24"/>
        </w:rPr>
      </w:pPr>
      <w:r w:rsidRPr="00F94EF5">
        <w:rPr>
          <w:rStyle w:val="Hyperlink"/>
          <w:sz w:val="24"/>
        </w:rPr>
        <w:t>http://www.scriptcase.com.br/</w:t>
      </w:r>
    </w:p>
    <w:p w:rsidR="006E1146" w:rsidRPr="00F94EF5" w:rsidRDefault="006E1146" w:rsidP="00C07185">
      <w:pPr>
        <w:ind w:firstLine="426"/>
        <w:jc w:val="both"/>
        <w:rPr>
          <w:sz w:val="24"/>
        </w:rPr>
      </w:pPr>
    </w:p>
    <w:p w:rsidR="00887269" w:rsidRPr="00F94EF5" w:rsidRDefault="0063056A" w:rsidP="00887269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t>Decisões, Restrições e Justificativas</w:t>
      </w:r>
    </w:p>
    <w:p w:rsidR="00887269" w:rsidRPr="00F94EF5" w:rsidRDefault="00D50D0D" w:rsidP="00644F8C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F94EF5">
        <w:rPr>
          <w:b/>
          <w:sz w:val="24"/>
        </w:rPr>
        <w:t xml:space="preserve">Uma página </w:t>
      </w:r>
      <w:r w:rsidR="00887269" w:rsidRPr="00F94EF5">
        <w:rPr>
          <w:b/>
          <w:sz w:val="24"/>
        </w:rPr>
        <w:t>web:</w:t>
      </w:r>
      <w:r w:rsidR="00887269" w:rsidRPr="00F94EF5">
        <w:rPr>
          <w:sz w:val="24"/>
        </w:rPr>
        <w:t xml:space="preserve"> </w:t>
      </w:r>
      <w:r w:rsidRPr="00F94EF5">
        <w:rPr>
          <w:sz w:val="24"/>
        </w:rPr>
        <w:t>Para acesso ao sistema, onde será possível acessa-lo de locais diferentes bastando ter internet e configurações compatíveis de sistema operacional e browser.</w:t>
      </w:r>
    </w:p>
    <w:p w:rsidR="00D50D0D" w:rsidRPr="00F94EF5" w:rsidRDefault="00887269" w:rsidP="00114422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F94EF5">
        <w:rPr>
          <w:b/>
          <w:sz w:val="24"/>
        </w:rPr>
        <w:t xml:space="preserve">Utilizar o </w:t>
      </w:r>
      <w:r w:rsidR="009F7DCF" w:rsidRPr="00F94EF5">
        <w:rPr>
          <w:b/>
          <w:sz w:val="24"/>
        </w:rPr>
        <w:t>Mysql</w:t>
      </w:r>
      <w:r w:rsidRPr="00F94EF5">
        <w:rPr>
          <w:b/>
          <w:sz w:val="24"/>
        </w:rPr>
        <w:t xml:space="preserve"> para administração da persistência</w:t>
      </w:r>
      <w:r w:rsidRPr="00F94EF5">
        <w:rPr>
          <w:sz w:val="24"/>
        </w:rPr>
        <w:t xml:space="preserve">: </w:t>
      </w:r>
      <w:r w:rsidR="00E84623" w:rsidRPr="00F94EF5">
        <w:rPr>
          <w:sz w:val="24"/>
        </w:rPr>
        <w:t>Este SGBD funciona em mais de 20 plataformas proporcionando consistência, alta performance confiabilidade e fácil utilização, além de flexibilidade e controle</w:t>
      </w:r>
      <w:r w:rsidR="00D50D0D" w:rsidRPr="00F94EF5">
        <w:rPr>
          <w:sz w:val="24"/>
        </w:rPr>
        <w:t>.</w:t>
      </w:r>
    </w:p>
    <w:p w:rsidR="00887269" w:rsidRPr="00F94EF5" w:rsidRDefault="00D50D0D" w:rsidP="00021470">
      <w:pPr>
        <w:pStyle w:val="PargrafodaLista"/>
        <w:numPr>
          <w:ilvl w:val="0"/>
          <w:numId w:val="37"/>
        </w:numPr>
        <w:jc w:val="both"/>
        <w:rPr>
          <w:b/>
          <w:sz w:val="24"/>
        </w:rPr>
      </w:pPr>
      <w:r w:rsidRPr="00F94EF5">
        <w:rPr>
          <w:b/>
          <w:sz w:val="24"/>
        </w:rPr>
        <w:t>Linguagem de programação</w:t>
      </w:r>
      <w:r w:rsidR="00887269" w:rsidRPr="00F94EF5">
        <w:rPr>
          <w:b/>
          <w:sz w:val="24"/>
        </w:rPr>
        <w:t xml:space="preserve">: </w:t>
      </w:r>
      <w:r w:rsidR="00E84623" w:rsidRPr="00F94EF5">
        <w:rPr>
          <w:sz w:val="24"/>
        </w:rPr>
        <w:t>PHP é a plataforma</w:t>
      </w:r>
      <w:r w:rsidRPr="00F94EF5">
        <w:rPr>
          <w:sz w:val="24"/>
        </w:rPr>
        <w:t xml:space="preserve"> escolhida, por apresentar o paradigma adequado a solução, além da facilidade de uso e de integração com outras tecnologias.</w:t>
      </w: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544D27" w:rsidRPr="00F94EF5" w:rsidRDefault="0063056A" w:rsidP="00C07185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lastRenderedPageBreak/>
        <w:t>Mecanismos Arquiteturais</w:t>
      </w:r>
    </w:p>
    <w:p w:rsidR="00984289" w:rsidRPr="00F94EF5" w:rsidRDefault="00984289" w:rsidP="00984289"/>
    <w:p w:rsidR="00984289" w:rsidRPr="00F94EF5" w:rsidRDefault="00984289" w:rsidP="00984289"/>
    <w:p w:rsidR="00984289" w:rsidRPr="00F94EF5" w:rsidRDefault="00984289" w:rsidP="00984289"/>
    <w:p w:rsidR="00984289" w:rsidRPr="00F94EF5" w:rsidRDefault="00984289" w:rsidP="00984289">
      <w:r w:rsidRPr="00F94EF5">
        <w:rPr>
          <w:noProof/>
          <w:lang w:eastAsia="pt-BR"/>
        </w:rPr>
        <w:drawing>
          <wp:inline distT="0" distB="0" distL="0" distR="0" wp14:anchorId="415D97C6" wp14:editId="3E945E99">
            <wp:extent cx="5582429" cy="320084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qScript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89" w:rsidRPr="00F94EF5" w:rsidRDefault="00984289" w:rsidP="00984289"/>
    <w:p w:rsidR="00984289" w:rsidRPr="00F94EF5" w:rsidRDefault="00984289" w:rsidP="00984289"/>
    <w:p w:rsidR="00984289" w:rsidRPr="00FB0E6D" w:rsidRDefault="00984289" w:rsidP="00984289">
      <w:pPr>
        <w:pStyle w:val="PargrafodaLista"/>
        <w:numPr>
          <w:ilvl w:val="0"/>
          <w:numId w:val="39"/>
        </w:numPr>
        <w:rPr>
          <w:sz w:val="24"/>
          <w:szCs w:val="24"/>
        </w:rPr>
      </w:pPr>
      <w:r w:rsidRPr="00FB0E6D">
        <w:rPr>
          <w:b/>
          <w:sz w:val="24"/>
          <w:szCs w:val="24"/>
        </w:rPr>
        <w:t>Aplicação</w:t>
      </w:r>
      <w:r w:rsidRPr="00FB0E6D">
        <w:rPr>
          <w:sz w:val="24"/>
          <w:szCs w:val="24"/>
        </w:rPr>
        <w:t>:</w:t>
      </w:r>
    </w:p>
    <w:p w:rsidR="00984289" w:rsidRPr="00FB0E6D" w:rsidRDefault="00984289" w:rsidP="00984289">
      <w:pPr>
        <w:pStyle w:val="PargrafodaLista"/>
        <w:ind w:firstLine="720"/>
        <w:rPr>
          <w:sz w:val="24"/>
          <w:szCs w:val="24"/>
        </w:rPr>
      </w:pPr>
      <w:r w:rsidRPr="00FB0E6D">
        <w:rPr>
          <w:sz w:val="24"/>
          <w:szCs w:val="24"/>
        </w:rPr>
        <w:t>Através da ferramenta Scriptcase é possível criar sistemas de informática projetados para utilização através de navegador, internet ou aplicativos desenvolvidos utilizando tecnologias web tais como: HTML, Javascritpt, CSS. Suas aplicações podem ser executadas a partir de um servidor HTTP ou localmente, no dispositivo do usuário.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39"/>
        </w:numPr>
        <w:rPr>
          <w:sz w:val="24"/>
          <w:szCs w:val="24"/>
        </w:rPr>
      </w:pPr>
      <w:r w:rsidRPr="00FB0E6D">
        <w:rPr>
          <w:b/>
          <w:sz w:val="24"/>
          <w:szCs w:val="24"/>
        </w:rPr>
        <w:t>Aplicações do Framework</w:t>
      </w:r>
      <w:r w:rsidRPr="00FB0E6D">
        <w:rPr>
          <w:sz w:val="24"/>
          <w:szCs w:val="24"/>
        </w:rPr>
        <w:t>: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Menu - </w:t>
      </w:r>
      <w:r w:rsidRPr="00FB0E6D">
        <w:rPr>
          <w:color w:val="000000"/>
          <w:sz w:val="24"/>
          <w:szCs w:val="24"/>
          <w:shd w:val="clear" w:color="auto" w:fill="FFFFFF"/>
        </w:rPr>
        <w:t>As aplicações de menu servem para criar uma estrutura hierárquica de navegação das aplicações do sistema. É um recurso extremamente útil, uma vez que organiza as aplicações de modo visual,</w:t>
      </w:r>
      <w:r w:rsidRPr="00FB0E6D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FB0E6D">
        <w:rPr>
          <w:color w:val="000000"/>
          <w:sz w:val="24"/>
          <w:szCs w:val="24"/>
        </w:rPr>
        <w:br/>
      </w:r>
      <w:r w:rsidRPr="00FB0E6D">
        <w:rPr>
          <w:color w:val="000000"/>
          <w:sz w:val="24"/>
          <w:szCs w:val="24"/>
          <w:shd w:val="clear" w:color="auto" w:fill="FFFFFF"/>
        </w:rPr>
        <w:t>facilitando o acesso do usuário às aplicações.</w:t>
      </w:r>
    </w:p>
    <w:p w:rsidR="00984289" w:rsidRPr="00FB0E6D" w:rsidRDefault="00984289" w:rsidP="00984289">
      <w:pPr>
        <w:pStyle w:val="PargrafodaLista"/>
        <w:tabs>
          <w:tab w:val="left" w:pos="3105"/>
        </w:tabs>
        <w:rPr>
          <w:sz w:val="24"/>
          <w:szCs w:val="24"/>
        </w:rPr>
      </w:pPr>
      <w:r w:rsidRPr="00FB0E6D">
        <w:rPr>
          <w:sz w:val="24"/>
          <w:szCs w:val="24"/>
        </w:rPr>
        <w:tab/>
      </w: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Formulário - </w:t>
      </w:r>
      <w:r w:rsidRPr="00FB0E6D">
        <w:rPr>
          <w:color w:val="000000"/>
          <w:sz w:val="24"/>
          <w:szCs w:val="24"/>
          <w:shd w:val="clear" w:color="auto" w:fill="FFFFFF"/>
        </w:rPr>
        <w:t>São as aplicações para atualização de Dados. O Scriptcase cria uma aplicação com todos os recursos de inclusão, alteração, exclusão e navegação de registros.</w:t>
      </w:r>
    </w:p>
    <w:p w:rsidR="00984289" w:rsidRPr="00FB0E6D" w:rsidRDefault="00984289" w:rsidP="00FB0E6D">
      <w:pPr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rStyle w:val="apple-converted-space"/>
          <w:sz w:val="24"/>
          <w:szCs w:val="24"/>
        </w:rPr>
      </w:pPr>
      <w:r w:rsidRPr="00FB0E6D">
        <w:rPr>
          <w:sz w:val="24"/>
          <w:szCs w:val="24"/>
        </w:rPr>
        <w:t xml:space="preserve">Consulta - </w:t>
      </w:r>
      <w:r w:rsidRPr="00FB0E6D">
        <w:rPr>
          <w:color w:val="000000"/>
          <w:sz w:val="24"/>
          <w:szCs w:val="24"/>
          <w:shd w:val="clear" w:color="auto" w:fill="FFFFFF"/>
        </w:rPr>
        <w:t>São as aplicações para visualização dos dados. Uma consulta no Scriptcase tem também o caráter de relatório, uma vez que gera a saída em PDF, XLS, XML, RTF e outros formatos.</w:t>
      </w:r>
      <w:r w:rsidRPr="00FB0E6D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Calendário - </w:t>
      </w:r>
      <w:r w:rsidRPr="00FB0E6D">
        <w:rPr>
          <w:color w:val="000000"/>
          <w:sz w:val="24"/>
          <w:szCs w:val="24"/>
          <w:shd w:val="clear" w:color="auto" w:fill="FFFFFF"/>
        </w:rPr>
        <w:t xml:space="preserve">Permite geração de Aplicações Calendário. Ótimo para criação de </w:t>
      </w:r>
      <w:r w:rsidRPr="00FB0E6D">
        <w:rPr>
          <w:color w:val="000000"/>
          <w:sz w:val="24"/>
          <w:szCs w:val="24"/>
          <w:shd w:val="clear" w:color="auto" w:fill="FFFFFF"/>
        </w:rPr>
        <w:lastRenderedPageBreak/>
        <w:t>aplicações de agendamento e compromisso.</w:t>
      </w:r>
    </w:p>
    <w:p w:rsidR="00984289" w:rsidRPr="00FB0E6D" w:rsidRDefault="00984289" w:rsidP="00984289">
      <w:pPr>
        <w:pStyle w:val="PargrafodaLista"/>
        <w:ind w:left="1440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Dash Board - </w:t>
      </w:r>
      <w:r w:rsidRPr="00FB0E6D">
        <w:rPr>
          <w:color w:val="000000"/>
          <w:sz w:val="24"/>
          <w:szCs w:val="24"/>
          <w:shd w:val="clear" w:color="auto" w:fill="FFFFFF"/>
        </w:rPr>
        <w:t>Permite exibir vários tipos de aplicações aninhadas em Widgets semelhantes àquelas para o iGoogle.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Aba - </w:t>
      </w:r>
      <w:r w:rsidRPr="00FB0E6D">
        <w:rPr>
          <w:color w:val="000000"/>
          <w:sz w:val="24"/>
          <w:szCs w:val="24"/>
          <w:shd w:val="clear" w:color="auto" w:fill="FFFFFF"/>
        </w:rPr>
        <w:t>O Scriptcase permite através desta opção reunir várias aplicações já desenvolvidas e dar à aplicação resultante um destes formatos ou ambos, onde cada aba ou cada opção da pasta corresponde a uma aplicação.</w:t>
      </w:r>
    </w:p>
    <w:p w:rsidR="00984289" w:rsidRPr="00FB0E6D" w:rsidRDefault="00984289" w:rsidP="00984289">
      <w:pPr>
        <w:pStyle w:val="PargrafodaLista"/>
        <w:ind w:left="1440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Filtro - </w:t>
      </w:r>
      <w:r w:rsidRPr="00FB0E6D">
        <w:rPr>
          <w:color w:val="000000"/>
          <w:sz w:val="24"/>
          <w:szCs w:val="24"/>
          <w:shd w:val="clear" w:color="auto" w:fill="FFFFFF"/>
        </w:rPr>
        <w:t>Formulário de filtro para ligar alguma aplicação que necessite receber uma string contendo uma cláusula where</w:t>
      </w:r>
    </w:p>
    <w:p w:rsidR="00984289" w:rsidRPr="00FB0E6D" w:rsidRDefault="00984289" w:rsidP="00984289">
      <w:pPr>
        <w:pStyle w:val="PargrafodaLista"/>
        <w:rPr>
          <w:color w:val="000000"/>
          <w:sz w:val="24"/>
          <w:szCs w:val="24"/>
          <w:shd w:val="clear" w:color="auto" w:fill="FFFFFF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color w:val="000000"/>
          <w:sz w:val="24"/>
          <w:szCs w:val="24"/>
          <w:shd w:val="clear" w:color="auto" w:fill="FFFFFF"/>
        </w:rPr>
        <w:t>Controle - São as aplicações criadas para infraestrutura do sistema. Podem ser utilizadas para captação de dados (parâmetros) da interface para integra-los com a camada modelo.</w:t>
      </w:r>
      <w:r w:rsidRPr="00FB0E6D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FB0E6D">
        <w:rPr>
          <w:color w:val="000000"/>
          <w:sz w:val="24"/>
          <w:szCs w:val="24"/>
        </w:rPr>
        <w:br/>
      </w:r>
      <w:r w:rsidRPr="00FB0E6D">
        <w:rPr>
          <w:color w:val="000000"/>
          <w:sz w:val="24"/>
          <w:szCs w:val="24"/>
          <w:shd w:val="clear" w:color="auto" w:fill="FFFFFF"/>
        </w:rPr>
        <w:t>Ex.: login de sistema, seleção da empresa, seleção de acesso e etc.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PDF - </w:t>
      </w:r>
      <w:r w:rsidRPr="00FB0E6D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FB0E6D">
        <w:rPr>
          <w:color w:val="000000"/>
          <w:sz w:val="24"/>
          <w:szCs w:val="24"/>
          <w:shd w:val="clear" w:color="auto" w:fill="FFFFFF"/>
        </w:rPr>
        <w:t>Scriptcase oferece uma ferramenta para gerar relatórios de qualidade, usando formatos pré-definidos.</w:t>
      </w:r>
      <w:r w:rsidRPr="00FB0E6D">
        <w:rPr>
          <w:color w:val="000000"/>
          <w:sz w:val="24"/>
          <w:szCs w:val="24"/>
        </w:rPr>
        <w:br/>
      </w:r>
      <w:r w:rsidRPr="00FB0E6D">
        <w:rPr>
          <w:color w:val="000000"/>
          <w:sz w:val="24"/>
          <w:szCs w:val="24"/>
          <w:shd w:val="clear" w:color="auto" w:fill="FFFFFF"/>
        </w:rPr>
        <w:t>Use esta aplicação para gerar relatórios para as instituições de governo ou outra organização que formato exigido específicos.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39"/>
        </w:numPr>
        <w:rPr>
          <w:sz w:val="24"/>
          <w:szCs w:val="24"/>
        </w:rPr>
      </w:pPr>
      <w:r w:rsidRPr="00FB0E6D">
        <w:rPr>
          <w:b/>
          <w:sz w:val="24"/>
          <w:szCs w:val="24"/>
        </w:rPr>
        <w:t>Bibliotecas</w:t>
      </w:r>
      <w:r w:rsidRPr="00FB0E6D">
        <w:rPr>
          <w:sz w:val="24"/>
          <w:szCs w:val="24"/>
        </w:rPr>
        <w:t xml:space="preserve"> </w:t>
      </w:r>
      <w:r w:rsidRPr="00FB0E6D">
        <w:rPr>
          <w:b/>
          <w:sz w:val="24"/>
          <w:szCs w:val="24"/>
        </w:rPr>
        <w:t>Externas</w:t>
      </w:r>
      <w:r w:rsidRPr="00FB0E6D">
        <w:rPr>
          <w:sz w:val="24"/>
          <w:szCs w:val="24"/>
        </w:rPr>
        <w:t xml:space="preserve">: 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1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Bootstrap - </w:t>
      </w:r>
      <w:r w:rsidRPr="00FB0E6D">
        <w:rPr>
          <w:color w:val="222222"/>
          <w:sz w:val="24"/>
          <w:szCs w:val="24"/>
          <w:shd w:val="clear" w:color="auto" w:fill="FFFFFF"/>
        </w:rPr>
        <w:t>é um framework front-end que facilita a vida dos desenvolvedores web a criar sites com tecnologia mobile (responsivo) sem ter que digitar uma linha</w:t>
      </w:r>
      <w:r w:rsidR="00FB0E6D">
        <w:rPr>
          <w:color w:val="222222"/>
          <w:sz w:val="24"/>
          <w:szCs w:val="24"/>
          <w:shd w:val="clear" w:color="auto" w:fill="FFFFFF"/>
        </w:rPr>
        <w:t xml:space="preserve"> de CSS. O</w:t>
      </w:r>
      <w:r w:rsidRPr="00FB0E6D">
        <w:rPr>
          <w:color w:val="222222"/>
          <w:sz w:val="24"/>
          <w:szCs w:val="24"/>
          <w:shd w:val="clear" w:color="auto" w:fill="FFFFFF"/>
        </w:rPr>
        <w:t xml:space="preserve"> termo “</w:t>
      </w:r>
      <w:r w:rsidRPr="00FB0E6D">
        <w:rPr>
          <w:bCs/>
          <w:color w:val="222222"/>
          <w:sz w:val="24"/>
          <w:szCs w:val="24"/>
          <w:shd w:val="clear" w:color="auto" w:fill="FFFFFF"/>
        </w:rPr>
        <w:t>Bootstrap</w:t>
      </w:r>
      <w:r w:rsidRPr="00FB0E6D">
        <w:rPr>
          <w:color w:val="222222"/>
          <w:sz w:val="24"/>
          <w:szCs w:val="24"/>
          <w:shd w:val="clear" w:color="auto" w:fill="FFFFFF"/>
        </w:rPr>
        <w:t>” em inglês significa “inicialização”, algo que possui um ponto de partida.</w:t>
      </w:r>
    </w:p>
    <w:p w:rsidR="00984289" w:rsidRPr="00FB0E6D" w:rsidRDefault="00984289" w:rsidP="00984289">
      <w:pPr>
        <w:pStyle w:val="PargrafodaLista"/>
        <w:ind w:left="1440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1"/>
        </w:numPr>
        <w:rPr>
          <w:sz w:val="24"/>
          <w:szCs w:val="24"/>
        </w:rPr>
      </w:pPr>
      <w:r w:rsidRPr="00FB0E6D">
        <w:rPr>
          <w:color w:val="222222"/>
          <w:sz w:val="24"/>
          <w:szCs w:val="24"/>
          <w:shd w:val="clear" w:color="auto" w:fill="FFFFFF"/>
        </w:rPr>
        <w:t>JQuery - é uma biblioteca de código aberto e possui licença dual, fazendo uso da Licença MIT ou da GNU General Public License versão 2. A sintaxe do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jQuery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color w:val="222222"/>
          <w:sz w:val="24"/>
          <w:szCs w:val="24"/>
          <w:shd w:val="clear" w:color="auto" w:fill="FFFFFF"/>
        </w:rPr>
        <w:t>foi desenvolvida para tornar mais simples a navegação do documento HTML, a seleção de elementos DOM, criar animações, manipular eventos e desenvolver aplicações AJAX.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1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Angular JS - </w:t>
      </w:r>
      <w:r w:rsidRPr="00FB0E6D">
        <w:rPr>
          <w:color w:val="222222"/>
          <w:sz w:val="24"/>
          <w:szCs w:val="24"/>
          <w:shd w:val="clear" w:color="auto" w:fill="FFFFFF"/>
        </w:rPr>
        <w:t>Na execução do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Angular</w:t>
      </w:r>
      <w:r w:rsidRPr="00FB0E6D">
        <w:rPr>
          <w:color w:val="222222"/>
          <w:sz w:val="24"/>
          <w:szCs w:val="24"/>
          <w:shd w:val="clear" w:color="auto" w:fill="FFFFFF"/>
        </w:rPr>
        <w:t>.</w:t>
      </w:r>
      <w:r w:rsidRPr="00FB0E6D">
        <w:rPr>
          <w:bCs/>
          <w:color w:val="222222"/>
          <w:sz w:val="24"/>
          <w:szCs w:val="24"/>
          <w:shd w:val="clear" w:color="auto" w:fill="FFFFFF"/>
        </w:rPr>
        <w:t>js</w:t>
      </w:r>
      <w:r w:rsidRPr="00FB0E6D">
        <w:rPr>
          <w:color w:val="222222"/>
          <w:sz w:val="24"/>
          <w:szCs w:val="24"/>
          <w:shd w:val="clear" w:color="auto" w:fill="FFFFFF"/>
        </w:rPr>
        <w:t>, ocorre o carregamento, onde sua árvore DOM e Javascritpt é transformada em um aplicativo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angular</w:t>
      </w:r>
      <w:r w:rsidRPr="00FB0E6D">
        <w:rPr>
          <w:color w:val="222222"/>
          <w:sz w:val="24"/>
          <w:szCs w:val="24"/>
          <w:shd w:val="clear" w:color="auto" w:fill="FFFFFF"/>
        </w:rPr>
        <w:t>. Isso ocorre, pois, o código HTML com caracteres especiais (diretivas e filtros</w:t>
      </w:r>
      <w:r w:rsidRPr="00FB0E6D">
        <w:rPr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FB0E6D">
        <w:rPr>
          <w:bCs/>
          <w:color w:val="222222"/>
          <w:sz w:val="24"/>
          <w:szCs w:val="24"/>
          <w:shd w:val="clear" w:color="auto" w:fill="FFFFFF"/>
        </w:rPr>
        <w:t>angular</w:t>
      </w:r>
      <w:r w:rsidRPr="00FB0E6D">
        <w:rPr>
          <w:color w:val="222222"/>
          <w:sz w:val="24"/>
          <w:szCs w:val="24"/>
          <w:shd w:val="clear" w:color="auto" w:fill="FFFFFF"/>
        </w:rPr>
        <w:t>) é compilado e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angular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color w:val="222222"/>
          <w:sz w:val="24"/>
          <w:szCs w:val="24"/>
          <w:shd w:val="clear" w:color="auto" w:fill="FFFFFF"/>
        </w:rPr>
        <w:t>realiza uma vinculação entre Controller, Model e View (padrão MVC).</w:t>
      </w:r>
    </w:p>
    <w:p w:rsidR="00984289" w:rsidRPr="00FB0E6D" w:rsidRDefault="00984289" w:rsidP="00984289">
      <w:pPr>
        <w:rPr>
          <w:sz w:val="24"/>
          <w:szCs w:val="24"/>
        </w:rPr>
      </w:pPr>
    </w:p>
    <w:p w:rsidR="00984289" w:rsidRPr="00FB0E6D" w:rsidRDefault="00984289" w:rsidP="00984289">
      <w:pPr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39"/>
        </w:numPr>
        <w:rPr>
          <w:sz w:val="24"/>
          <w:szCs w:val="24"/>
        </w:rPr>
      </w:pPr>
      <w:r w:rsidRPr="00FB0E6D">
        <w:rPr>
          <w:b/>
          <w:sz w:val="24"/>
          <w:szCs w:val="24"/>
        </w:rPr>
        <w:t>PHP</w:t>
      </w:r>
      <w:r w:rsidRPr="00FB0E6D">
        <w:rPr>
          <w:sz w:val="24"/>
          <w:szCs w:val="24"/>
        </w:rPr>
        <w:t>:</w:t>
      </w:r>
    </w:p>
    <w:p w:rsidR="00984289" w:rsidRPr="00FB0E6D" w:rsidRDefault="00984289" w:rsidP="00984289">
      <w:pPr>
        <w:ind w:left="720" w:firstLine="720"/>
        <w:rPr>
          <w:sz w:val="24"/>
          <w:szCs w:val="24"/>
        </w:rPr>
      </w:pPr>
      <w:r w:rsidRPr="00FB0E6D">
        <w:rPr>
          <w:sz w:val="24"/>
          <w:szCs w:val="24"/>
        </w:rPr>
        <w:t xml:space="preserve">O PHP um acrônimo recursivo para PHP: Hypertext Preprocessor é uma linguagem de script open source de uso geral, muito utilizada, e especialmente adequada para o desenvolvimento web e que pode ser embutida dentro do HTML. O PHP é considerado uma linguagem de back end pois funciona no servidor de aplicações. Ao </w:t>
      </w:r>
      <w:r w:rsidRPr="00FB0E6D">
        <w:rPr>
          <w:sz w:val="24"/>
          <w:szCs w:val="24"/>
        </w:rPr>
        <w:lastRenderedPageBreak/>
        <w:t>baixar o Scriptcase o PHP está incluso.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39"/>
        </w:numPr>
        <w:rPr>
          <w:sz w:val="24"/>
          <w:szCs w:val="24"/>
        </w:rPr>
      </w:pPr>
      <w:r w:rsidRPr="00FB0E6D">
        <w:rPr>
          <w:b/>
          <w:sz w:val="24"/>
          <w:szCs w:val="24"/>
        </w:rPr>
        <w:t>Servidor</w:t>
      </w:r>
      <w:r w:rsidRPr="00FB0E6D">
        <w:rPr>
          <w:sz w:val="24"/>
          <w:szCs w:val="24"/>
        </w:rPr>
        <w:t xml:space="preserve"> </w:t>
      </w:r>
      <w:r w:rsidRPr="00FB0E6D">
        <w:rPr>
          <w:b/>
          <w:sz w:val="24"/>
          <w:szCs w:val="24"/>
        </w:rPr>
        <w:t>Apache</w:t>
      </w:r>
      <w:r w:rsidRPr="00FB0E6D">
        <w:rPr>
          <w:sz w:val="24"/>
          <w:szCs w:val="24"/>
        </w:rPr>
        <w:t>:</w:t>
      </w:r>
    </w:p>
    <w:p w:rsidR="00984289" w:rsidRPr="00FB0E6D" w:rsidRDefault="00984289" w:rsidP="00984289">
      <w:pPr>
        <w:pStyle w:val="PargrafodaLista"/>
        <w:ind w:firstLine="720"/>
        <w:rPr>
          <w:sz w:val="24"/>
          <w:szCs w:val="24"/>
        </w:rPr>
      </w:pPr>
      <w:r w:rsidRPr="00FB0E6D">
        <w:rPr>
          <w:color w:val="222222"/>
          <w:sz w:val="24"/>
          <w:szCs w:val="24"/>
          <w:shd w:val="clear" w:color="auto" w:fill="FFFFFF"/>
        </w:rPr>
        <w:t>O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servidor</w:t>
      </w:r>
      <w:r w:rsidRPr="00FB0E6D">
        <w:rPr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FB0E6D">
        <w:rPr>
          <w:bCs/>
          <w:color w:val="222222"/>
          <w:sz w:val="24"/>
          <w:szCs w:val="24"/>
          <w:shd w:val="clear" w:color="auto" w:fill="FFFFFF"/>
        </w:rPr>
        <w:t>Apache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color w:val="222222"/>
          <w:sz w:val="24"/>
          <w:szCs w:val="24"/>
          <w:shd w:val="clear" w:color="auto" w:fill="FFFFFF"/>
        </w:rPr>
        <w:t>(ou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Servidor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color w:val="222222"/>
          <w:sz w:val="24"/>
          <w:szCs w:val="24"/>
          <w:shd w:val="clear" w:color="auto" w:fill="FFFFFF"/>
        </w:rPr>
        <w:t xml:space="preserve">HTTP </w:t>
      </w:r>
      <w:r w:rsidRPr="00FB0E6D">
        <w:rPr>
          <w:bCs/>
          <w:color w:val="222222"/>
          <w:sz w:val="24"/>
          <w:szCs w:val="24"/>
          <w:shd w:val="clear" w:color="auto" w:fill="FFFFFF"/>
        </w:rPr>
        <w:t>Apache</w:t>
      </w:r>
      <w:r w:rsidRPr="00FB0E6D">
        <w:rPr>
          <w:color w:val="222222"/>
          <w:sz w:val="24"/>
          <w:szCs w:val="24"/>
          <w:shd w:val="clear" w:color="auto" w:fill="FFFFFF"/>
        </w:rPr>
        <w:t>, em inglês: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Apache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color w:val="222222"/>
          <w:sz w:val="24"/>
          <w:szCs w:val="24"/>
          <w:shd w:val="clear" w:color="auto" w:fill="FFFFFF"/>
        </w:rPr>
        <w:t>HTTP Server, ou simplesmente: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Apache</w:t>
      </w:r>
      <w:r w:rsidRPr="00FB0E6D">
        <w:rPr>
          <w:color w:val="222222"/>
          <w:sz w:val="24"/>
          <w:szCs w:val="24"/>
          <w:shd w:val="clear" w:color="auto" w:fill="FFFFFF"/>
        </w:rPr>
        <w:t xml:space="preserve">) é o mais bem-sucedido </w:t>
      </w:r>
      <w:r w:rsidRPr="00FB0E6D">
        <w:rPr>
          <w:bCs/>
          <w:color w:val="222222"/>
          <w:sz w:val="24"/>
          <w:szCs w:val="24"/>
          <w:shd w:val="clear" w:color="auto" w:fill="FFFFFF"/>
        </w:rPr>
        <w:t>servidor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color w:val="222222"/>
          <w:sz w:val="24"/>
          <w:szCs w:val="24"/>
          <w:shd w:val="clear" w:color="auto" w:fill="FFFFFF"/>
        </w:rPr>
        <w:t xml:space="preserve">web livre. Foi criado em 1995 por Rob McCool, então funcionário do NCSA (National Center for Supercomputem Applications). </w:t>
      </w:r>
      <w:r w:rsidRPr="00FB0E6D">
        <w:rPr>
          <w:color w:val="252525"/>
          <w:sz w:val="24"/>
          <w:szCs w:val="24"/>
        </w:rPr>
        <w:t>O servidor é compatível com o protocolo</w:t>
      </w:r>
      <w:r w:rsidRPr="00FB0E6D">
        <w:rPr>
          <w:rStyle w:val="apple-converted-space"/>
          <w:color w:val="252525"/>
          <w:sz w:val="24"/>
          <w:szCs w:val="24"/>
        </w:rPr>
        <w:t> </w:t>
      </w:r>
      <w:r w:rsidRPr="00FB0E6D">
        <w:rPr>
          <w:color w:val="252525"/>
          <w:sz w:val="24"/>
          <w:szCs w:val="24"/>
        </w:rPr>
        <w:t>HTTP</w:t>
      </w:r>
      <w:r w:rsidRPr="00FB0E6D">
        <w:rPr>
          <w:rStyle w:val="apple-converted-space"/>
          <w:color w:val="252525"/>
          <w:sz w:val="24"/>
          <w:szCs w:val="24"/>
        </w:rPr>
        <w:t> </w:t>
      </w:r>
      <w:r w:rsidRPr="00FB0E6D">
        <w:rPr>
          <w:color w:val="252525"/>
          <w:sz w:val="24"/>
          <w:szCs w:val="24"/>
        </w:rPr>
        <w:t>versão 1.1</w:t>
      </w:r>
      <w:r w:rsidRPr="00FB0E6D">
        <w:rPr>
          <w:rStyle w:val="apple-converted-space"/>
          <w:color w:val="252525"/>
          <w:sz w:val="24"/>
          <w:szCs w:val="24"/>
        </w:rPr>
        <w:t>.</w:t>
      </w:r>
      <w:r w:rsidRPr="00FB0E6D">
        <w:rPr>
          <w:color w:val="252525"/>
          <w:sz w:val="24"/>
          <w:szCs w:val="24"/>
        </w:rPr>
        <w:t xml:space="preserve"> Suas funcionalidades são mantidas através de uma estrutura de módulos, permitindo inclusive que o usuário escreva seus próprios módulos, utilizando a</w:t>
      </w:r>
      <w:r w:rsidRPr="00FB0E6D">
        <w:rPr>
          <w:rStyle w:val="apple-converted-space"/>
          <w:color w:val="252525"/>
          <w:sz w:val="24"/>
          <w:szCs w:val="24"/>
        </w:rPr>
        <w:t> </w:t>
      </w:r>
      <w:r w:rsidRPr="00FB0E6D">
        <w:rPr>
          <w:color w:val="252525"/>
          <w:sz w:val="24"/>
          <w:szCs w:val="24"/>
        </w:rPr>
        <w:t>API</w:t>
      </w:r>
      <w:r w:rsidRPr="00FB0E6D">
        <w:rPr>
          <w:rStyle w:val="apple-converted-space"/>
          <w:color w:val="252525"/>
          <w:sz w:val="24"/>
          <w:szCs w:val="24"/>
        </w:rPr>
        <w:t> </w:t>
      </w:r>
      <w:r w:rsidRPr="00FB0E6D">
        <w:rPr>
          <w:color w:val="252525"/>
          <w:sz w:val="24"/>
          <w:szCs w:val="24"/>
        </w:rPr>
        <w:t>do software, ao baixar o Scriptcase o Apache está incluso</w:t>
      </w:r>
      <w:r w:rsidRPr="00FB0E6D">
        <w:rPr>
          <w:color w:val="333333"/>
          <w:sz w:val="24"/>
          <w:szCs w:val="24"/>
          <w:shd w:val="clear" w:color="auto" w:fill="F2F2F2"/>
        </w:rPr>
        <w:t>.</w:t>
      </w:r>
    </w:p>
    <w:p w:rsidR="00984289" w:rsidRPr="00FB0E6D" w:rsidRDefault="00984289" w:rsidP="00984289">
      <w:pPr>
        <w:rPr>
          <w:sz w:val="24"/>
          <w:szCs w:val="24"/>
        </w:rPr>
      </w:pPr>
    </w:p>
    <w:p w:rsidR="0090288A" w:rsidRPr="00FB0E6D" w:rsidRDefault="0090288A" w:rsidP="00C07185">
      <w:pPr>
        <w:pStyle w:val="Ttulo1"/>
        <w:numPr>
          <w:ilvl w:val="0"/>
          <w:numId w:val="0"/>
        </w:numPr>
        <w:ind w:left="360"/>
        <w:jc w:val="both"/>
        <w:rPr>
          <w:rFonts w:ascii="Times New Roman" w:hAnsi="Times New Roman"/>
          <w:szCs w:val="24"/>
        </w:rPr>
      </w:pPr>
    </w:p>
    <w:p w:rsidR="006E1146" w:rsidRPr="00F94EF5" w:rsidRDefault="006E1146" w:rsidP="00C07185">
      <w:pPr>
        <w:jc w:val="both"/>
      </w:pPr>
    </w:p>
    <w:p w:rsidR="00E91EDA" w:rsidRPr="00F94EF5" w:rsidRDefault="0063056A" w:rsidP="00614E1F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t>Principais Abstrações</w:t>
      </w:r>
    </w:p>
    <w:p w:rsidR="00887269" w:rsidRPr="00F94EF5" w:rsidRDefault="00887269" w:rsidP="00887269"/>
    <w:p w:rsidR="008009EF" w:rsidRPr="00F94EF5" w:rsidRDefault="008009EF" w:rsidP="00887269">
      <w:r w:rsidRPr="00F94EF5">
        <w:rPr>
          <w:noProof/>
          <w:lang w:eastAsia="pt-BR"/>
        </w:rPr>
        <w:drawing>
          <wp:inline distT="0" distB="0" distL="0" distR="0">
            <wp:extent cx="5943600" cy="21228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_principais_abstraco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44" w:rsidRPr="00F94EF5" w:rsidRDefault="006B7F44" w:rsidP="006B7F44"/>
    <w:p w:rsidR="00447832" w:rsidRPr="00FB0E6D" w:rsidRDefault="0063056A" w:rsidP="00C07185">
      <w:pPr>
        <w:pStyle w:val="Ttulo1"/>
        <w:jc w:val="both"/>
        <w:rPr>
          <w:rFonts w:ascii="Times New Roman" w:hAnsi="Times New Roman"/>
          <w:szCs w:val="24"/>
        </w:rPr>
      </w:pPr>
      <w:r w:rsidRPr="00FB0E6D">
        <w:rPr>
          <w:rFonts w:ascii="Times New Roman" w:hAnsi="Times New Roman"/>
          <w:szCs w:val="24"/>
        </w:rPr>
        <w:t>Camadas do Framework da Arquitetura</w:t>
      </w:r>
    </w:p>
    <w:p w:rsidR="00451AB5" w:rsidRPr="00FB0E6D" w:rsidRDefault="00451AB5" w:rsidP="00125363">
      <w:pPr>
        <w:pStyle w:val="NormalWeb"/>
        <w:numPr>
          <w:ilvl w:val="0"/>
          <w:numId w:val="39"/>
        </w:numPr>
        <w:shd w:val="clear" w:color="auto" w:fill="FFFFFF"/>
        <w:spacing w:before="120" w:beforeAutospacing="0" w:after="120" w:afterAutospacing="0" w:line="336" w:lineRule="atLeast"/>
        <w:rPr>
          <w:rFonts w:ascii="Times New Roman" w:hAnsi="Times New Roman" w:cs="Times New Roman"/>
          <w:b/>
          <w:color w:val="252525"/>
          <w:sz w:val="24"/>
          <w:szCs w:val="24"/>
        </w:rPr>
      </w:pPr>
      <w:r w:rsidRPr="00FB0E6D">
        <w:rPr>
          <w:rFonts w:ascii="Times New Roman" w:hAnsi="Times New Roman" w:cs="Times New Roman"/>
          <w:b/>
          <w:color w:val="252525"/>
          <w:sz w:val="24"/>
          <w:szCs w:val="24"/>
        </w:rPr>
        <w:t>Arquitetura MVC:</w:t>
      </w:r>
    </w:p>
    <w:p w:rsidR="00451AB5" w:rsidRPr="00FB0E6D" w:rsidRDefault="00451AB5" w:rsidP="00451AB5">
      <w:pPr>
        <w:pStyle w:val="NormalWeb"/>
        <w:shd w:val="clear" w:color="auto" w:fill="FFFFFF"/>
        <w:spacing w:before="120" w:beforeAutospacing="0" w:after="120" w:afterAutospacing="0" w:line="336" w:lineRule="atLeast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0E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Uma arquitetura que permite dividir o desenvolvimento da aplicação em três camadas conceituais: Model, View e Controller (Modelo - Visão - Controlador).</w:t>
      </w:r>
    </w:p>
    <w:p w:rsidR="00451AB5" w:rsidRPr="00FB0E6D" w:rsidRDefault="00F94EF5" w:rsidP="00451AB5">
      <w:pPr>
        <w:pStyle w:val="NormalWeb"/>
        <w:numPr>
          <w:ilvl w:val="0"/>
          <w:numId w:val="43"/>
        </w:numPr>
        <w:shd w:val="clear" w:color="auto" w:fill="FFFFFF"/>
        <w:spacing w:before="120" w:beforeAutospacing="0" w:after="120" w:afterAutospacing="0" w:line="336" w:lineRule="atLeast"/>
        <w:rPr>
          <w:rFonts w:ascii="Times New Roman" w:hAnsi="Times New Roman" w:cs="Times New Roman"/>
          <w:color w:val="252525"/>
          <w:sz w:val="24"/>
          <w:szCs w:val="24"/>
        </w:rPr>
      </w:pPr>
      <w:r w:rsidRPr="00FB0E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 w:rsidR="00451AB5" w:rsidRPr="00FB0E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51AB5" w:rsidRPr="00FB0E6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model</w:t>
      </w:r>
      <w:r w:rsidR="00451AB5" w:rsidRPr="00FB0E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seria a parte da modelagem de dados e regras de negócio. É nela que vão constar as classes, as consultas ao banco de dados e as regras de negócio do sistema.</w:t>
      </w:r>
    </w:p>
    <w:p w:rsidR="00F94EF5" w:rsidRPr="00FB0E6D" w:rsidRDefault="00F94EF5" w:rsidP="00F94EF5">
      <w:pPr>
        <w:pStyle w:val="NormalWeb"/>
        <w:numPr>
          <w:ilvl w:val="0"/>
          <w:numId w:val="43"/>
        </w:numPr>
        <w:shd w:val="clear" w:color="auto" w:fill="FFFFFF"/>
        <w:spacing w:before="120" w:beforeAutospacing="0" w:after="120" w:afterAutospacing="0" w:line="336" w:lineRule="atLeast"/>
        <w:rPr>
          <w:rFonts w:ascii="Times New Roman" w:hAnsi="Times New Roman" w:cs="Times New Roman"/>
          <w:color w:val="252525"/>
          <w:sz w:val="24"/>
          <w:szCs w:val="24"/>
        </w:rPr>
      </w:pPr>
      <w:r w:rsidRPr="00FB0E6D">
        <w:rPr>
          <w:rFonts w:ascii="Times New Roman" w:hAnsi="Times New Roman" w:cs="Times New Roman"/>
          <w:b/>
          <w:color w:val="252525"/>
          <w:sz w:val="24"/>
          <w:szCs w:val="24"/>
        </w:rPr>
        <w:t>View</w:t>
      </w:r>
      <w:r w:rsidRPr="00FB0E6D">
        <w:rPr>
          <w:rFonts w:ascii="Times New Roman" w:hAnsi="Times New Roman" w:cs="Times New Roman"/>
          <w:color w:val="252525"/>
          <w:sz w:val="24"/>
          <w:szCs w:val="24"/>
        </w:rPr>
        <w:t xml:space="preserve"> é camada responsável pela interação entre sistema e usuário. Tendo como responsabilidade: manipular os dados para e apenas exibi-los. </w:t>
      </w:r>
    </w:p>
    <w:p w:rsidR="00451AB5" w:rsidRPr="00FB0E6D" w:rsidRDefault="00F94EF5" w:rsidP="00F94EF5">
      <w:pPr>
        <w:pStyle w:val="NormalWeb"/>
        <w:numPr>
          <w:ilvl w:val="0"/>
          <w:numId w:val="43"/>
        </w:numPr>
        <w:shd w:val="clear" w:color="auto" w:fill="FFFFFF"/>
        <w:spacing w:before="120" w:beforeAutospacing="0" w:after="120" w:afterAutospacing="0" w:line="336" w:lineRule="atLeast"/>
        <w:rPr>
          <w:rFonts w:ascii="Times New Roman" w:hAnsi="Times New Roman" w:cs="Times New Roman"/>
          <w:color w:val="252525"/>
          <w:sz w:val="24"/>
          <w:szCs w:val="24"/>
        </w:rPr>
      </w:pPr>
      <w:r w:rsidRPr="00FB0E6D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FB0E6D">
        <w:rPr>
          <w:rFonts w:ascii="Times New Roman" w:hAnsi="Times New Roman" w:cs="Times New Roman"/>
          <w:b/>
          <w:color w:val="000000"/>
          <w:sz w:val="24"/>
          <w:szCs w:val="24"/>
        </w:rPr>
        <w:t>Controller</w:t>
      </w:r>
      <w:r w:rsidRPr="00FB0E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0E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responsável por controlar todo o fluxo de</w:t>
      </w:r>
      <w:r w:rsidR="00B849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informação que passa pelo </w:t>
      </w:r>
      <w:r w:rsidR="008F1A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sistema.</w:t>
      </w:r>
      <w:r w:rsidRPr="00FB0E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Define quais informações devem ser geradas, quais regras devem ser aciona</w:t>
      </w:r>
      <w:bookmarkStart w:id="2" w:name="_GoBack"/>
      <w:bookmarkEnd w:id="2"/>
      <w:r w:rsidRPr="00FB0E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das e para onde as informações devem ir, é na </w:t>
      </w:r>
      <w:r w:rsidRPr="00FB0E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controladora que essas operações devem ser executadas. Em resumo, é a controladora que executa uma regra de negócio (modelo) e repassa a informação para a visualização (visão).</w:t>
      </w:r>
      <w:r w:rsidR="00451AB5" w:rsidRPr="00FB0E6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51AB5" w:rsidRPr="00FB0E6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51AB5" w:rsidRPr="00FB0E6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51AB5" w:rsidRPr="00FB0E6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51AB5" w:rsidRPr="00FB0E6D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20BAC" w:rsidRPr="00F94EF5" w:rsidRDefault="00E20BAC" w:rsidP="00E20BAC">
      <w:pPr>
        <w:pStyle w:val="PargrafodaLista"/>
        <w:ind w:firstLine="720"/>
      </w:pPr>
    </w:p>
    <w:p w:rsidR="008B3BC7" w:rsidRPr="00F94EF5" w:rsidRDefault="008B3BC7" w:rsidP="00A33961"/>
    <w:p w:rsidR="008B3BC7" w:rsidRPr="00F94EF5" w:rsidRDefault="008B3BC7" w:rsidP="00A33961"/>
    <w:p w:rsidR="008B3BC7" w:rsidRPr="00F94EF5" w:rsidRDefault="008B3BC7" w:rsidP="00A33961"/>
    <w:p w:rsidR="00447832" w:rsidRPr="00F94EF5" w:rsidRDefault="00E84623" w:rsidP="00E84623">
      <w:pPr>
        <w:tabs>
          <w:tab w:val="left" w:pos="5295"/>
        </w:tabs>
        <w:jc w:val="both"/>
      </w:pPr>
      <w:r w:rsidRPr="00F94EF5">
        <w:tab/>
      </w:r>
    </w:p>
    <w:p w:rsidR="00CD5B77" w:rsidRPr="00FB0E6D" w:rsidRDefault="0063056A" w:rsidP="00C07185">
      <w:pPr>
        <w:pStyle w:val="Ttulo1"/>
        <w:jc w:val="both"/>
        <w:rPr>
          <w:rFonts w:ascii="Times New Roman" w:hAnsi="Times New Roman"/>
          <w:szCs w:val="24"/>
        </w:rPr>
      </w:pPr>
      <w:r w:rsidRPr="00FB0E6D">
        <w:rPr>
          <w:rFonts w:ascii="Times New Roman" w:hAnsi="Times New Roman"/>
          <w:szCs w:val="24"/>
        </w:rPr>
        <w:t>Visões Arquiteturais</w:t>
      </w:r>
    </w:p>
    <w:p w:rsidR="00CD2544" w:rsidRPr="00FB0E6D" w:rsidRDefault="00CD2544" w:rsidP="00C07185">
      <w:pPr>
        <w:jc w:val="both"/>
        <w:rPr>
          <w:iCs/>
          <w:color w:val="0000FF"/>
          <w:sz w:val="24"/>
          <w:szCs w:val="24"/>
        </w:rPr>
      </w:pPr>
      <w:r w:rsidRPr="00FB0E6D">
        <w:rPr>
          <w:iCs/>
          <w:color w:val="0000FF"/>
          <w:sz w:val="24"/>
          <w:szCs w:val="24"/>
        </w:rPr>
        <w:t xml:space="preserve"> </w:t>
      </w:r>
    </w:p>
    <w:p w:rsidR="00CD2544" w:rsidRPr="00FB0E6D" w:rsidRDefault="00CD2544" w:rsidP="00C07185">
      <w:pPr>
        <w:jc w:val="both"/>
        <w:rPr>
          <w:iCs/>
          <w:sz w:val="24"/>
          <w:szCs w:val="24"/>
        </w:rPr>
      </w:pPr>
      <w:r w:rsidRPr="00FB0E6D">
        <w:rPr>
          <w:iCs/>
          <w:sz w:val="24"/>
          <w:szCs w:val="24"/>
        </w:rPr>
        <w:t xml:space="preserve">• Lógica: </w:t>
      </w:r>
    </w:p>
    <w:p w:rsidR="004B08F0" w:rsidRPr="00FB0E6D" w:rsidRDefault="004B08F0" w:rsidP="00C07185">
      <w:pPr>
        <w:jc w:val="both"/>
        <w:rPr>
          <w:iCs/>
          <w:sz w:val="24"/>
          <w:szCs w:val="24"/>
        </w:rPr>
      </w:pPr>
    </w:p>
    <w:p w:rsidR="00CD2544" w:rsidRPr="00FB0E6D" w:rsidRDefault="00F94EF5" w:rsidP="00C07185">
      <w:pPr>
        <w:jc w:val="both"/>
        <w:rPr>
          <w:iCs/>
          <w:sz w:val="24"/>
          <w:szCs w:val="24"/>
        </w:rPr>
      </w:pPr>
      <w:r w:rsidRPr="00FB0E6D">
        <w:rPr>
          <w:iCs/>
          <w:sz w:val="24"/>
          <w:szCs w:val="24"/>
        </w:rPr>
        <w:t>•operacional</w:t>
      </w:r>
      <w:r w:rsidR="00CD2544" w:rsidRPr="00FB0E6D">
        <w:rPr>
          <w:iCs/>
          <w:sz w:val="24"/>
          <w:szCs w:val="24"/>
        </w:rPr>
        <w:t xml:space="preserve">: </w:t>
      </w:r>
    </w:p>
    <w:p w:rsidR="00C122A4" w:rsidRPr="00FB0E6D" w:rsidRDefault="00C122A4" w:rsidP="00C07185">
      <w:pPr>
        <w:jc w:val="both"/>
        <w:rPr>
          <w:iCs/>
          <w:sz w:val="24"/>
          <w:szCs w:val="24"/>
        </w:rPr>
      </w:pPr>
    </w:p>
    <w:p w:rsidR="00E91EDA" w:rsidRPr="00F94EF5" w:rsidRDefault="00CD2544" w:rsidP="00C07185">
      <w:pPr>
        <w:jc w:val="both"/>
        <w:rPr>
          <w:iCs/>
          <w:sz w:val="24"/>
        </w:rPr>
      </w:pPr>
      <w:r w:rsidRPr="00F94EF5">
        <w:rPr>
          <w:iCs/>
          <w:sz w:val="24"/>
        </w:rPr>
        <w:t xml:space="preserve">• Caso de uso: </w:t>
      </w:r>
    </w:p>
    <w:p w:rsidR="001A3757" w:rsidRPr="00F94EF5" w:rsidRDefault="001A3757" w:rsidP="00C07185">
      <w:pPr>
        <w:jc w:val="both"/>
      </w:pPr>
    </w:p>
    <w:p w:rsidR="008A5FE1" w:rsidRPr="00F94EF5" w:rsidRDefault="008A5FE1" w:rsidP="00C07185">
      <w:pPr>
        <w:jc w:val="both"/>
      </w:pPr>
    </w:p>
    <w:p w:rsidR="001A3757" w:rsidRPr="00F94EF5" w:rsidRDefault="006025A1" w:rsidP="00C07185">
      <w:pPr>
        <w:jc w:val="both"/>
        <w:rPr>
          <w:noProof/>
          <w:lang w:eastAsia="pt-BR"/>
        </w:rPr>
      </w:pPr>
      <w:r w:rsidRPr="00F94EF5">
        <w:rPr>
          <w:noProof/>
          <w:lang w:eastAsia="pt-BR"/>
        </w:rPr>
        <w:drawing>
          <wp:inline distT="0" distB="0" distL="0" distR="0">
            <wp:extent cx="5943600" cy="3911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_de_u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C4" w:rsidRPr="00F94EF5" w:rsidRDefault="00E83DC4" w:rsidP="00C07185">
      <w:pPr>
        <w:jc w:val="both"/>
      </w:pPr>
    </w:p>
    <w:sectPr w:rsidR="00E83DC4" w:rsidRPr="00F94EF5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7C2" w:rsidRDefault="00FE27C2">
      <w:r>
        <w:separator/>
      </w:r>
    </w:p>
  </w:endnote>
  <w:endnote w:type="continuationSeparator" w:id="0">
    <w:p w:rsidR="00FE27C2" w:rsidRDefault="00FE2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CD6739" w:rsidP="00CD6739">
          <w:pPr>
            <w:jc w:val="center"/>
          </w:pPr>
          <w:r>
            <w:t>OnMuseum</w:t>
          </w:r>
          <w:r>
            <w:sym w:font="Symbol" w:char="F0D3"/>
          </w:r>
          <w:r w:rsidR="0063056A">
            <w:t xml:space="preserve">, </w:t>
          </w:r>
          <w:r w:rsidR="0063056A">
            <w:fldChar w:fldCharType="begin"/>
          </w:r>
          <w:r w:rsidR="0063056A">
            <w:instrText xml:space="preserve"> DATE \@ "yyyy" </w:instrText>
          </w:r>
          <w:r w:rsidR="0063056A">
            <w:fldChar w:fldCharType="separate"/>
          </w:r>
          <w:r w:rsidR="00B8490C">
            <w:rPr>
              <w:noProof/>
            </w:rPr>
            <w:t>2015</w:t>
          </w:r>
          <w:r w:rsidR="006305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F1A62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7C2" w:rsidRDefault="00FE27C2">
      <w:r>
        <w:separator/>
      </w:r>
    </w:p>
  </w:footnote>
  <w:footnote w:type="continuationSeparator" w:id="0">
    <w:p w:rsidR="00FE27C2" w:rsidRDefault="00FE2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EA5BE0" w:rsidRPr="00EA5BE0" w:rsidRDefault="00E74F3E">
          <w:pPr>
            <w:rPr>
              <w:b/>
            </w:rPr>
          </w:pPr>
          <w:r>
            <w:rPr>
              <w:b/>
            </w:rPr>
            <w:t>Acadsystem</w:t>
          </w:r>
        </w:p>
      </w:tc>
      <w:tc>
        <w:tcPr>
          <w:tcW w:w="3179" w:type="dxa"/>
        </w:tcPr>
        <w:p w:rsidR="00C07185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162884">
            <w:t>Versão 00.07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4574AE">
          <w:r>
            <w:t xml:space="preserve">  Data:  </w:t>
          </w:r>
          <w:r w:rsidR="00162884">
            <w:t>04</w:t>
          </w:r>
          <w:r w:rsidR="007533E0">
            <w:t>/</w:t>
          </w:r>
          <w:r w:rsidR="00EA5BE0">
            <w:t>0</w:t>
          </w:r>
          <w:r w:rsidR="00162884">
            <w:t>5</w:t>
          </w:r>
          <w:r w:rsidR="00EA5BE0">
            <w:t>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9.25pt;height:27.75pt" o:bullet="t">
        <v:imagedata r:id="rId1" o:title="clip_image001"/>
      </v:shape>
    </w:pict>
  </w:numPicBullet>
  <w:numPicBullet w:numPicBulletId="1">
    <w:pict>
      <v:shape id="_x0000_i1031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9E699B"/>
    <w:multiLevelType w:val="multilevel"/>
    <w:tmpl w:val="4580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 w15:restartNumberingAfterBreak="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6E8F"/>
    <w:multiLevelType w:val="hybridMultilevel"/>
    <w:tmpl w:val="8B48F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93B63"/>
    <w:multiLevelType w:val="hybridMultilevel"/>
    <w:tmpl w:val="E52EA30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AC5D38"/>
    <w:multiLevelType w:val="hybridMultilevel"/>
    <w:tmpl w:val="1512DB58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EE90941"/>
    <w:multiLevelType w:val="hybridMultilevel"/>
    <w:tmpl w:val="42C03BD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2" w15:restartNumberingAfterBreak="0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80618"/>
    <w:multiLevelType w:val="hybridMultilevel"/>
    <w:tmpl w:val="66DCA41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6" w15:restartNumberingAfterBreak="0">
    <w:nsid w:val="71F04341"/>
    <w:multiLevelType w:val="hybridMultilevel"/>
    <w:tmpl w:val="7390E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A00069"/>
    <w:multiLevelType w:val="hybridMultilevel"/>
    <w:tmpl w:val="016AA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7"/>
  </w:num>
  <w:num w:numId="4">
    <w:abstractNumId w:val="2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7"/>
  </w:num>
  <w:num w:numId="18">
    <w:abstractNumId w:val="3"/>
  </w:num>
  <w:num w:numId="19">
    <w:abstractNumId w:val="1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2"/>
  </w:num>
  <w:num w:numId="25">
    <w:abstractNumId w:val="11"/>
  </w:num>
  <w:num w:numId="26">
    <w:abstractNumId w:val="4"/>
  </w:num>
  <w:num w:numId="27">
    <w:abstractNumId w:val="6"/>
  </w:num>
  <w:num w:numId="28">
    <w:abstractNumId w:val="21"/>
  </w:num>
  <w:num w:numId="29">
    <w:abstractNumId w:val="14"/>
  </w:num>
  <w:num w:numId="30">
    <w:abstractNumId w:val="25"/>
  </w:num>
  <w:num w:numId="31">
    <w:abstractNumId w:val="5"/>
  </w:num>
  <w:num w:numId="32">
    <w:abstractNumId w:val="19"/>
  </w:num>
  <w:num w:numId="33">
    <w:abstractNumId w:val="2"/>
  </w:num>
  <w:num w:numId="34">
    <w:abstractNumId w:val="10"/>
  </w:num>
  <w:num w:numId="35">
    <w:abstractNumId w:val="20"/>
  </w:num>
  <w:num w:numId="36">
    <w:abstractNumId w:val="22"/>
  </w:num>
  <w:num w:numId="37">
    <w:abstractNumId w:val="28"/>
  </w:num>
  <w:num w:numId="38">
    <w:abstractNumId w:val="13"/>
  </w:num>
  <w:num w:numId="39">
    <w:abstractNumId w:val="26"/>
  </w:num>
  <w:num w:numId="40">
    <w:abstractNumId w:val="24"/>
  </w:num>
  <w:num w:numId="41">
    <w:abstractNumId w:val="16"/>
  </w:num>
  <w:num w:numId="42">
    <w:abstractNumId w:val="18"/>
  </w:num>
  <w:num w:numId="43">
    <w:abstractNumId w:val="17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466CF"/>
    <w:rsid w:val="0005087F"/>
    <w:rsid w:val="00082640"/>
    <w:rsid w:val="000A2757"/>
    <w:rsid w:val="000C057C"/>
    <w:rsid w:val="000C2175"/>
    <w:rsid w:val="000E4EC9"/>
    <w:rsid w:val="001567D4"/>
    <w:rsid w:val="00162061"/>
    <w:rsid w:val="00162884"/>
    <w:rsid w:val="00180337"/>
    <w:rsid w:val="00184984"/>
    <w:rsid w:val="001A3757"/>
    <w:rsid w:val="001E5417"/>
    <w:rsid w:val="00281534"/>
    <w:rsid w:val="002F3D0A"/>
    <w:rsid w:val="00326987"/>
    <w:rsid w:val="00343CBF"/>
    <w:rsid w:val="00364AFC"/>
    <w:rsid w:val="003E2C25"/>
    <w:rsid w:val="00423AEF"/>
    <w:rsid w:val="00426C3E"/>
    <w:rsid w:val="00445048"/>
    <w:rsid w:val="00447832"/>
    <w:rsid w:val="004511AF"/>
    <w:rsid w:val="00451AB5"/>
    <w:rsid w:val="004574AE"/>
    <w:rsid w:val="00467E7A"/>
    <w:rsid w:val="004B08F0"/>
    <w:rsid w:val="004B7731"/>
    <w:rsid w:val="0051613C"/>
    <w:rsid w:val="00544D27"/>
    <w:rsid w:val="00554656"/>
    <w:rsid w:val="00576A7B"/>
    <w:rsid w:val="00582DBB"/>
    <w:rsid w:val="005A528A"/>
    <w:rsid w:val="005A70D3"/>
    <w:rsid w:val="006025A1"/>
    <w:rsid w:val="00612EBB"/>
    <w:rsid w:val="00613E29"/>
    <w:rsid w:val="00620A89"/>
    <w:rsid w:val="0063056A"/>
    <w:rsid w:val="0063500E"/>
    <w:rsid w:val="00662393"/>
    <w:rsid w:val="006B7F44"/>
    <w:rsid w:val="006E1146"/>
    <w:rsid w:val="00724C05"/>
    <w:rsid w:val="007533E0"/>
    <w:rsid w:val="00787881"/>
    <w:rsid w:val="00793250"/>
    <w:rsid w:val="00797F53"/>
    <w:rsid w:val="007A2A93"/>
    <w:rsid w:val="007C352D"/>
    <w:rsid w:val="008009EF"/>
    <w:rsid w:val="0081009E"/>
    <w:rsid w:val="008413EB"/>
    <w:rsid w:val="00855DFE"/>
    <w:rsid w:val="008602D9"/>
    <w:rsid w:val="00863F7D"/>
    <w:rsid w:val="00887269"/>
    <w:rsid w:val="00893B51"/>
    <w:rsid w:val="008A566E"/>
    <w:rsid w:val="008A5FE1"/>
    <w:rsid w:val="008B133B"/>
    <w:rsid w:val="008B3BC7"/>
    <w:rsid w:val="008C449C"/>
    <w:rsid w:val="008D3ACE"/>
    <w:rsid w:val="008E2C67"/>
    <w:rsid w:val="008E3406"/>
    <w:rsid w:val="008F1A62"/>
    <w:rsid w:val="008F256F"/>
    <w:rsid w:val="0090288A"/>
    <w:rsid w:val="0091663E"/>
    <w:rsid w:val="00962139"/>
    <w:rsid w:val="00974487"/>
    <w:rsid w:val="00984289"/>
    <w:rsid w:val="009F7DCF"/>
    <w:rsid w:val="00A2285B"/>
    <w:rsid w:val="00A33961"/>
    <w:rsid w:val="00A355FF"/>
    <w:rsid w:val="00A40FF3"/>
    <w:rsid w:val="00A74789"/>
    <w:rsid w:val="00A80A72"/>
    <w:rsid w:val="00A82938"/>
    <w:rsid w:val="00AF17D9"/>
    <w:rsid w:val="00B63E1E"/>
    <w:rsid w:val="00B76AB2"/>
    <w:rsid w:val="00B8490C"/>
    <w:rsid w:val="00BB7930"/>
    <w:rsid w:val="00C07185"/>
    <w:rsid w:val="00C122A4"/>
    <w:rsid w:val="00C64DC3"/>
    <w:rsid w:val="00C673CC"/>
    <w:rsid w:val="00CD2544"/>
    <w:rsid w:val="00CD5B77"/>
    <w:rsid w:val="00CD6739"/>
    <w:rsid w:val="00CE3ACB"/>
    <w:rsid w:val="00D50D0D"/>
    <w:rsid w:val="00DA4AE3"/>
    <w:rsid w:val="00DC1A4E"/>
    <w:rsid w:val="00E20BAC"/>
    <w:rsid w:val="00E33EB6"/>
    <w:rsid w:val="00E53D51"/>
    <w:rsid w:val="00E74F3E"/>
    <w:rsid w:val="00E774CD"/>
    <w:rsid w:val="00E83DC4"/>
    <w:rsid w:val="00E84623"/>
    <w:rsid w:val="00E85320"/>
    <w:rsid w:val="00E91EDA"/>
    <w:rsid w:val="00EA5BE0"/>
    <w:rsid w:val="00EE1E73"/>
    <w:rsid w:val="00F37CF1"/>
    <w:rsid w:val="00F550C9"/>
    <w:rsid w:val="00F7467E"/>
    <w:rsid w:val="00F754E6"/>
    <w:rsid w:val="00F94EF5"/>
    <w:rsid w:val="00FB0E6D"/>
    <w:rsid w:val="00FE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  <w:style w:type="character" w:styleId="HiperlinkVisitado">
    <w:name w:val="FollowedHyperlink"/>
    <w:basedOn w:val="Fontepargpadro"/>
    <w:uiPriority w:val="99"/>
    <w:semiHidden/>
    <w:unhideWhenUsed/>
    <w:rsid w:val="008602D9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A33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rnimoHTML">
    <w:name w:val="HTML Acronym"/>
    <w:basedOn w:val="Fontepargpadro"/>
    <w:uiPriority w:val="99"/>
    <w:semiHidden/>
    <w:unhideWhenUsed/>
    <w:rsid w:val="00E20BAC"/>
  </w:style>
  <w:style w:type="character" w:styleId="nfase">
    <w:name w:val="Emphasis"/>
    <w:basedOn w:val="Fontepargpadro"/>
    <w:uiPriority w:val="20"/>
    <w:qFormat/>
    <w:rsid w:val="00E20B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p.net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mara%20S&#225;\AppData\Roaming\Skype\My%20Skype%20Received%20Fil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213</TotalTime>
  <Pages>6</Pages>
  <Words>1063</Words>
  <Characters>5745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6795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ygorjohassonsilva</cp:lastModifiedBy>
  <cp:revision>24</cp:revision>
  <cp:lastPrinted>2001-03-15T17:26:00Z</cp:lastPrinted>
  <dcterms:created xsi:type="dcterms:W3CDTF">2015-09-20T17:52:00Z</dcterms:created>
  <dcterms:modified xsi:type="dcterms:W3CDTF">2015-10-06T23:27:00Z</dcterms:modified>
</cp:coreProperties>
</file>