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780844">
        <w:rPr>
          <w:lang w:val="pt-BR"/>
        </w:rPr>
        <w:t>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780844">
        <w:rPr>
          <w:lang w:val="pt-BR"/>
        </w:rPr>
        <w:t>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78084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Exercício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780844">
        <w:rPr>
          <w:lang w:val="pt-BR"/>
        </w:rPr>
        <w:t>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EA7D98">
        <w:rPr>
          <w:lang w:val="pt-BR"/>
        </w:rPr>
        <w:t>, ao clicar no botão novo, u</w:t>
      </w:r>
      <w:r>
        <w:rPr>
          <w:lang w:val="pt-BR"/>
        </w:rPr>
        <w:t xml:space="preserve">m formulário </w:t>
      </w:r>
      <w:r w:rsidR="00EA7D98">
        <w:rPr>
          <w:lang w:val="pt-BR"/>
        </w:rPr>
        <w:t>é mostrado referente</w:t>
      </w:r>
      <w:r w:rsidR="006059DD">
        <w:rPr>
          <w:lang w:val="pt-BR"/>
        </w:rPr>
        <w:t xml:space="preserve"> ao cadastramento</w:t>
      </w:r>
      <w:r>
        <w:rPr>
          <w:lang w:val="pt-BR"/>
        </w:rPr>
        <w:t>.</w:t>
      </w:r>
    </w:p>
    <w:p w:rsidR="00285ED7" w:rsidRPr="00EA7D98" w:rsidRDefault="001948A8" w:rsidP="00EA7D9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EA7D98">
        <w:rPr>
          <w:lang w:val="pt-BR"/>
        </w:rPr>
        <w:t>exercício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>exercício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780844">
        <w:rPr>
          <w:lang w:val="pt-BR"/>
        </w:rPr>
        <w:t xml:space="preserve">exercício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EA7D98">
        <w:rPr>
          <w:lang w:val="pt-BR"/>
        </w:rPr>
        <w:t>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 xml:space="preserve">exercício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Pr="00EA7D98" w:rsidRDefault="00850AA7" w:rsidP="00EA7D9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EA7D98">
        <w:rPr>
          <w:lang w:val="pt-BR"/>
        </w:rPr>
        <w:t xml:space="preserve"> no ícone de atualizar localizado no lado esquerdo do registro.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Default="006059DD" w:rsidP="009B7AAA">
      <w:pPr>
        <w:jc w:val="both"/>
        <w:rPr>
          <w:lang w:val="pt-BR"/>
        </w:rPr>
      </w:pPr>
      <w:r w:rsidRPr="006C2550">
        <w:rPr>
          <w:sz w:val="20"/>
          <w:szCs w:val="20"/>
          <w:lang w:val="pt-BR"/>
        </w:rPr>
        <w:t>Ao final d</w:t>
      </w:r>
      <w:r w:rsidR="004B4BC6" w:rsidRPr="006C2550">
        <w:rPr>
          <w:sz w:val="20"/>
          <w:szCs w:val="20"/>
          <w:lang w:val="pt-BR"/>
        </w:rPr>
        <w:t xml:space="preserve">a execução deste caso de uso, </w:t>
      </w:r>
      <w:r w:rsidR="0094629F" w:rsidRPr="006C2550">
        <w:rPr>
          <w:sz w:val="20"/>
          <w:szCs w:val="20"/>
          <w:lang w:val="pt-BR"/>
        </w:rPr>
        <w:t xml:space="preserve">o </w:t>
      </w:r>
      <w:r w:rsidR="00780844" w:rsidRPr="006C2550">
        <w:rPr>
          <w:sz w:val="20"/>
          <w:szCs w:val="20"/>
          <w:lang w:val="pt-BR"/>
        </w:rPr>
        <w:t xml:space="preserve">exercício </w:t>
      </w:r>
      <w:r w:rsidR="000902B6" w:rsidRPr="006C2550">
        <w:rPr>
          <w:sz w:val="20"/>
          <w:szCs w:val="20"/>
          <w:lang w:val="pt-BR"/>
        </w:rPr>
        <w:t xml:space="preserve">será </w:t>
      </w:r>
      <w:r w:rsidR="0094629F" w:rsidRPr="006C2550">
        <w:rPr>
          <w:sz w:val="20"/>
          <w:szCs w:val="20"/>
          <w:lang w:val="pt-BR"/>
        </w:rPr>
        <w:t>adicionado</w:t>
      </w:r>
      <w:r w:rsidRPr="006C2550">
        <w:rPr>
          <w:sz w:val="20"/>
          <w:szCs w:val="20"/>
          <w:lang w:val="pt-BR"/>
        </w:rPr>
        <w:t xml:space="preserve"> com sucesso ao </w:t>
      </w:r>
      <w:r w:rsidR="009C18D8" w:rsidRPr="006C2550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6C2550" w:rsidRDefault="006C2550" w:rsidP="009B7AAA">
      <w:pPr>
        <w:jc w:val="both"/>
        <w:rPr>
          <w:lang w:val="pt-BR"/>
        </w:rPr>
      </w:pPr>
    </w:p>
    <w:p w:rsidR="006C2550" w:rsidRPr="006059DD" w:rsidRDefault="006C2550" w:rsidP="009B7AAA">
      <w:pPr>
        <w:jc w:val="both"/>
        <w:rPr>
          <w:lang w:val="pt-BR"/>
        </w:rPr>
      </w:pPr>
      <w:bookmarkStart w:id="0" w:name="_GoBack"/>
      <w:bookmarkEnd w:id="0"/>
    </w:p>
    <w:p w:rsidR="009F1070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F060B8" w:rsidRDefault="00F060B8" w:rsidP="00F060B8">
      <w:pPr>
        <w:rPr>
          <w:lang w:val="pt-BR"/>
        </w:rPr>
      </w:pPr>
    </w:p>
    <w:p w:rsidR="00F060B8" w:rsidRDefault="00F060B8" w:rsidP="00F060B8">
      <w:pPr>
        <w:rPr>
          <w:lang w:val="pt-BR"/>
        </w:rPr>
      </w:pPr>
    </w:p>
    <w:p w:rsidR="00F060B8" w:rsidRPr="00F060B8" w:rsidRDefault="00F060B8" w:rsidP="00F060B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15760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exerc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94" w:rsidRDefault="00A34694">
      <w:r>
        <w:separator/>
      </w:r>
    </w:p>
  </w:endnote>
  <w:endnote w:type="continuationSeparator" w:id="0">
    <w:p w:rsidR="00A34694" w:rsidRDefault="00A3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C255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C255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94" w:rsidRDefault="00A34694">
      <w:r>
        <w:separator/>
      </w:r>
    </w:p>
  </w:footnote>
  <w:footnote w:type="continuationSeparator" w:id="0">
    <w:p w:rsidR="00A34694" w:rsidRDefault="00A34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780844">
            <w:rPr>
              <w:sz w:val="20"/>
              <w:lang w:val="pt-BR"/>
            </w:rPr>
            <w:t xml:space="preserve">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608F"/>
    <w:rsid w:val="00677DFC"/>
    <w:rsid w:val="006C2550"/>
    <w:rsid w:val="006E2EA9"/>
    <w:rsid w:val="0071212E"/>
    <w:rsid w:val="00752B63"/>
    <w:rsid w:val="00780844"/>
    <w:rsid w:val="007921BB"/>
    <w:rsid w:val="008112F3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34694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4F0C"/>
    <w:rsid w:val="00C96706"/>
    <w:rsid w:val="00CD47CC"/>
    <w:rsid w:val="00D714C8"/>
    <w:rsid w:val="00DA17C2"/>
    <w:rsid w:val="00E412A5"/>
    <w:rsid w:val="00EA7D98"/>
    <w:rsid w:val="00EC41C5"/>
    <w:rsid w:val="00ED33D2"/>
    <w:rsid w:val="00EE4A09"/>
    <w:rsid w:val="00F04428"/>
    <w:rsid w:val="00F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4F48B-EBB2-473B-BA60-3C698DBF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9</cp:revision>
  <cp:lastPrinted>2015-04-08T03:49:00Z</cp:lastPrinted>
  <dcterms:created xsi:type="dcterms:W3CDTF">2015-09-27T00:02:00Z</dcterms:created>
  <dcterms:modified xsi:type="dcterms:W3CDTF">2015-10-06T20:21:00Z</dcterms:modified>
</cp:coreProperties>
</file>