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Pr="001948A8" w:rsidRDefault="00DA17C2">
      <w:pPr>
        <w:pStyle w:val="Ttulo"/>
        <w:rPr>
          <w:lang w:val="pt-BR"/>
        </w:rPr>
      </w:pPr>
      <w:r>
        <w:rPr>
          <w:lang w:val="pt-BR"/>
        </w:rPr>
        <w:t>Acadsystem</w:t>
      </w:r>
      <w:r w:rsidR="00285ED7" w:rsidRPr="001948A8">
        <w:rPr>
          <w:lang w:val="pt-BR"/>
        </w:rPr>
        <w:br/>
        <w:t xml:space="preserve">Caso de Uso: </w:t>
      </w:r>
      <w:r w:rsidR="00473F2E">
        <w:rPr>
          <w:lang w:val="pt-BR"/>
        </w:rPr>
        <w:t>Efetuar Pagamento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Resumida</w:t>
      </w:r>
    </w:p>
    <w:p w:rsidR="00285ED7" w:rsidRPr="001948A8" w:rsidRDefault="00D714C8" w:rsidP="009B7AAA">
      <w:pPr>
        <w:pStyle w:val="Corpodetexto"/>
        <w:jc w:val="both"/>
        <w:rPr>
          <w:lang w:val="pt-BR"/>
        </w:rPr>
      </w:pPr>
      <w:r>
        <w:rPr>
          <w:lang w:val="pt-BR"/>
        </w:rPr>
        <w:t>Este caso de uso t</w:t>
      </w:r>
      <w:r w:rsidR="00473F2E">
        <w:rPr>
          <w:lang w:val="pt-BR"/>
        </w:rPr>
        <w:t>em a finalidade de efetuar pagamento</w:t>
      </w:r>
      <w:r w:rsidR="00A9703D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Descrição dos Atores</w:t>
      </w:r>
    </w:p>
    <w:p w:rsidR="00285ED7" w:rsidRPr="001948A8" w:rsidRDefault="00A9703D" w:rsidP="009B7AAA">
      <w:pPr>
        <w:pStyle w:val="Ttulo2"/>
        <w:jc w:val="both"/>
        <w:rPr>
          <w:lang w:val="pt-BR"/>
        </w:rPr>
      </w:pPr>
      <w:r>
        <w:rPr>
          <w:lang w:val="pt-BR"/>
        </w:rPr>
        <w:t>Usuário ADM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Pré-condições</w:t>
      </w:r>
    </w:p>
    <w:p w:rsidR="00285ED7" w:rsidRPr="001948A8" w:rsidRDefault="00473F2E" w:rsidP="004950BB">
      <w:pPr>
        <w:pStyle w:val="Corpodetexto"/>
        <w:ind w:left="0" w:firstLine="720"/>
        <w:jc w:val="both"/>
        <w:rPr>
          <w:lang w:val="pt-BR"/>
        </w:rPr>
      </w:pPr>
      <w:r>
        <w:rPr>
          <w:lang w:val="pt-BR"/>
        </w:rPr>
        <w:t xml:space="preserve">Efetuar pagamento </w:t>
      </w:r>
      <w:r w:rsidR="00B549A0">
        <w:rPr>
          <w:lang w:val="pt-BR"/>
        </w:rPr>
        <w:t>não cadastrado</w:t>
      </w:r>
      <w:r>
        <w:rPr>
          <w:lang w:val="pt-BR"/>
        </w:rPr>
        <w:t xml:space="preserve"> para mês em questão, para um usuário cadastrado e ativo no sistema</w:t>
      </w:r>
      <w:r w:rsidR="004B4BC6">
        <w:rPr>
          <w:lang w:val="pt-BR"/>
        </w:rPr>
        <w:t>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 Principal</w:t>
      </w:r>
    </w:p>
    <w:p w:rsid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Esse c</w:t>
      </w:r>
      <w:r w:rsidR="001948A8" w:rsidRPr="001948A8">
        <w:rPr>
          <w:lang w:val="pt-BR"/>
        </w:rPr>
        <w:t xml:space="preserve">aso de uso começa quando o </w:t>
      </w:r>
      <w:r w:rsidR="00A9703D">
        <w:rPr>
          <w:lang w:val="pt-BR"/>
        </w:rPr>
        <w:t>Usuário ADM.</w:t>
      </w:r>
      <w:r w:rsidR="00D714C8">
        <w:rPr>
          <w:lang w:val="pt-BR"/>
        </w:rPr>
        <w:t xml:space="preserve"> </w:t>
      </w:r>
      <w:r w:rsidR="00473F2E">
        <w:rPr>
          <w:lang w:val="pt-BR"/>
        </w:rPr>
        <w:t>abre a opção de</w:t>
      </w:r>
      <w:r w:rsidR="00473F2E" w:rsidRPr="00473F2E">
        <w:rPr>
          <w:lang w:val="pt-BR"/>
        </w:rPr>
        <w:t xml:space="preserve"> </w:t>
      </w:r>
      <w:r w:rsidR="00473F2E">
        <w:rPr>
          <w:lang w:val="pt-BR"/>
        </w:rPr>
        <w:t>pagamento</w:t>
      </w:r>
      <w:r w:rsidR="004950BB">
        <w:rPr>
          <w:lang w:val="pt-BR"/>
        </w:rPr>
        <w:t>. [</w:t>
      </w:r>
      <w:r w:rsidR="00F04428">
        <w:rPr>
          <w:lang w:val="pt-BR"/>
        </w:rPr>
        <w:t>FA1]</w:t>
      </w:r>
    </w:p>
    <w:p w:rsidR="00AA3AA3" w:rsidRPr="001948A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sistema exibe uma nova janela, ao clicar no botão novo, um formulário é mostrado referente ao cadastramento.</w:t>
      </w:r>
    </w:p>
    <w:p w:rsidR="00AA3AA3" w:rsidRPr="00EA7D98" w:rsidRDefault="00AA3AA3" w:rsidP="00AA3AA3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Usuário ADM. preenche o formulário com as informações do pagamento e clica no ícone de inclusão localizado no lado esquerdo do registro.</w:t>
      </w:r>
    </w:p>
    <w:p w:rsidR="001948A8" w:rsidRPr="000902B6" w:rsidRDefault="001948A8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>
        <w:rPr>
          <w:lang w:val="pt-BR"/>
        </w:rPr>
        <w:t>O si</w:t>
      </w:r>
      <w:r w:rsidR="0071212E">
        <w:rPr>
          <w:lang w:val="pt-BR"/>
        </w:rPr>
        <w:t xml:space="preserve">stema persiste as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>pagamento</w:t>
      </w:r>
      <w:r>
        <w:rPr>
          <w:lang w:val="pt-BR"/>
        </w:rPr>
        <w:t>.</w:t>
      </w:r>
    </w:p>
    <w:p w:rsidR="00285ED7" w:rsidRPr="001948A8" w:rsidRDefault="003C6BB0" w:rsidP="009B7AAA">
      <w:pPr>
        <w:pStyle w:val="Corpodetexto"/>
        <w:numPr>
          <w:ilvl w:val="0"/>
          <w:numId w:val="5"/>
        </w:numPr>
        <w:jc w:val="both"/>
        <w:rPr>
          <w:lang w:val="pt-BR"/>
        </w:rPr>
      </w:pPr>
      <w:r w:rsidRPr="001948A8">
        <w:rPr>
          <w:lang w:val="pt-BR"/>
        </w:rPr>
        <w:t>O caso de uso é encerrado</w:t>
      </w:r>
      <w:r w:rsidR="00285ED7" w:rsidRPr="001948A8">
        <w:rPr>
          <w:lang w:val="pt-BR"/>
        </w:rPr>
        <w:t>.</w:t>
      </w:r>
    </w:p>
    <w:p w:rsidR="00285ED7" w:rsidRPr="001948A8" w:rsidRDefault="003C6BB0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Fluxos Alternativos</w:t>
      </w:r>
    </w:p>
    <w:p w:rsidR="00850AA7" w:rsidRPr="001948A8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[FA1]</w:t>
      </w:r>
    </w:p>
    <w:p w:rsidR="00AA3AA3" w:rsidRPr="001948A8" w:rsidRDefault="00AA3AA3" w:rsidP="00AA3AA3">
      <w:pPr>
        <w:pStyle w:val="Corpodetexto"/>
        <w:jc w:val="both"/>
        <w:rPr>
          <w:lang w:val="pt-BR"/>
        </w:rPr>
      </w:pPr>
      <w:r>
        <w:rPr>
          <w:lang w:val="pt-BR"/>
        </w:rPr>
        <w:t>O Usuário ADM. pode selecionar um pagamento do sistema para editar, através de um ícone localizado no lado esquerdo do registro então: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sistema preenche </w:t>
      </w:r>
      <w:r w:rsidR="0071212E">
        <w:rPr>
          <w:lang w:val="pt-BR"/>
        </w:rPr>
        <w:t xml:space="preserve">o formulário com informações </w:t>
      </w:r>
      <w:r w:rsidR="00C96706">
        <w:rPr>
          <w:lang w:val="pt-BR"/>
        </w:rPr>
        <w:t>d</w:t>
      </w:r>
      <w:r w:rsidR="004950BB">
        <w:rPr>
          <w:lang w:val="pt-BR"/>
        </w:rPr>
        <w:t xml:space="preserve">o </w:t>
      </w:r>
      <w:r w:rsidR="00473F2E">
        <w:rPr>
          <w:lang w:val="pt-BR"/>
        </w:rPr>
        <w:t xml:space="preserve">pagamento </w:t>
      </w:r>
      <w:r w:rsidR="004950BB">
        <w:rPr>
          <w:lang w:val="pt-BR"/>
        </w:rPr>
        <w:t>selecionado</w:t>
      </w:r>
      <w:r>
        <w:rPr>
          <w:lang w:val="pt-BR"/>
        </w:rPr>
        <w:t>.</w:t>
      </w:r>
    </w:p>
    <w:p w:rsidR="00850AA7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 xml:space="preserve">O </w:t>
      </w:r>
      <w:r w:rsidR="00C2658C">
        <w:rPr>
          <w:lang w:val="pt-BR"/>
        </w:rPr>
        <w:t xml:space="preserve">Usuário ADM </w:t>
      </w:r>
      <w:r>
        <w:rPr>
          <w:lang w:val="pt-BR"/>
        </w:rPr>
        <w:t>faz as alterações que desejar e clica</w:t>
      </w:r>
      <w:r w:rsidR="004E6A6E">
        <w:rPr>
          <w:lang w:val="pt-BR"/>
        </w:rPr>
        <w:t xml:space="preserve"> no ícone de atualizar localizado no lado esquerdo do registro</w:t>
      </w:r>
      <w:r>
        <w:rPr>
          <w:lang w:val="pt-BR"/>
        </w:rPr>
        <w:t>.</w:t>
      </w:r>
    </w:p>
    <w:p w:rsidR="00850AA7" w:rsidRPr="001948A8" w:rsidRDefault="00850AA7" w:rsidP="00850AA7">
      <w:pPr>
        <w:pStyle w:val="Corpodetexto"/>
        <w:numPr>
          <w:ilvl w:val="0"/>
          <w:numId w:val="8"/>
        </w:numPr>
        <w:jc w:val="both"/>
        <w:rPr>
          <w:lang w:val="pt-BR"/>
        </w:rPr>
      </w:pPr>
      <w:r>
        <w:rPr>
          <w:lang w:val="pt-BR"/>
        </w:rPr>
        <w:t>O caso de uso volta para o passo 4 do fluxo principal.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Cenários Principais</w:t>
      </w:r>
    </w:p>
    <w:p w:rsidR="00285ED7" w:rsidRPr="001948A8" w:rsidRDefault="001948A8" w:rsidP="009B7AAA">
      <w:pPr>
        <w:pStyle w:val="Ttulo2"/>
        <w:jc w:val="both"/>
        <w:rPr>
          <w:lang w:val="pt-BR"/>
        </w:rPr>
      </w:pPr>
      <w:r>
        <w:rPr>
          <w:lang w:val="pt-BR"/>
        </w:rPr>
        <w:t>Cenário 1</w:t>
      </w:r>
    </w:p>
    <w:p w:rsidR="00285ED7" w:rsidRDefault="001948A8" w:rsidP="009B7AAA">
      <w:pPr>
        <w:pStyle w:val="Corpodetexto"/>
        <w:numPr>
          <w:ilvl w:val="0"/>
          <w:numId w:val="6"/>
        </w:numPr>
        <w:jc w:val="both"/>
        <w:rPr>
          <w:lang w:val="pt-BR"/>
        </w:rPr>
      </w:pPr>
      <w:r>
        <w:rPr>
          <w:lang w:val="pt-BR"/>
        </w:rPr>
        <w:t>Todos os passos do fluxo principal</w:t>
      </w:r>
      <w:r w:rsidR="006059DD">
        <w:rPr>
          <w:lang w:val="pt-BR"/>
        </w:rPr>
        <w:t>.</w:t>
      </w:r>
    </w:p>
    <w:p w:rsidR="00850AA7" w:rsidRPr="006059DD" w:rsidRDefault="00850AA7" w:rsidP="00850AA7">
      <w:pPr>
        <w:pStyle w:val="Ttulo2"/>
        <w:numPr>
          <w:ilvl w:val="1"/>
          <w:numId w:val="1"/>
        </w:numPr>
        <w:ind w:left="720" w:hanging="720"/>
        <w:jc w:val="both"/>
        <w:rPr>
          <w:lang w:val="pt-BR"/>
        </w:rPr>
      </w:pPr>
      <w:r>
        <w:rPr>
          <w:lang w:val="pt-BR"/>
        </w:rPr>
        <w:t>Cenário 2</w:t>
      </w:r>
    </w:p>
    <w:p w:rsidR="00850AA7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>Passo 1</w:t>
      </w:r>
      <w:r w:rsidR="00850AA7">
        <w:rPr>
          <w:lang w:val="pt-BR"/>
        </w:rPr>
        <w:t xml:space="preserve"> do Fluxo Principal</w:t>
      </w:r>
    </w:p>
    <w:p w:rsidR="00850AA7" w:rsidRPr="00992B93" w:rsidRDefault="00F04428" w:rsidP="00850AA7">
      <w:pPr>
        <w:pStyle w:val="Corpodetexto"/>
        <w:numPr>
          <w:ilvl w:val="0"/>
          <w:numId w:val="9"/>
        </w:numPr>
        <w:jc w:val="both"/>
        <w:rPr>
          <w:lang w:val="pt-BR"/>
        </w:rPr>
      </w:pPr>
      <w:r>
        <w:rPr>
          <w:lang w:val="pt-BR"/>
        </w:rPr>
        <w:t xml:space="preserve">Todos os passos do </w:t>
      </w:r>
      <w:r w:rsidR="00850AA7">
        <w:rPr>
          <w:lang w:val="pt-BR"/>
        </w:rPr>
        <w:t>Fluxo Alternativo 1.</w:t>
      </w:r>
    </w:p>
    <w:p w:rsidR="00285ED7" w:rsidRPr="001948A8" w:rsidRDefault="00285ED7" w:rsidP="009B7AAA">
      <w:pPr>
        <w:pStyle w:val="Ttulo1"/>
        <w:jc w:val="both"/>
        <w:rPr>
          <w:lang w:val="pt-BR"/>
        </w:rPr>
      </w:pPr>
      <w:r w:rsidRPr="001948A8">
        <w:rPr>
          <w:lang w:val="pt-BR"/>
        </w:rPr>
        <w:t>Pós-condições</w:t>
      </w:r>
    </w:p>
    <w:p w:rsidR="00285ED7" w:rsidRDefault="00473F2E" w:rsidP="009B7AAA">
      <w:pPr>
        <w:pStyle w:val="Ttulo2"/>
        <w:jc w:val="both"/>
        <w:rPr>
          <w:lang w:val="pt-BR"/>
        </w:rPr>
      </w:pPr>
      <w:r>
        <w:rPr>
          <w:lang w:val="pt-BR"/>
        </w:rPr>
        <w:t>Efetuar pagamento</w:t>
      </w:r>
    </w:p>
    <w:p w:rsidR="006059DD" w:rsidRDefault="006059DD" w:rsidP="009B7AAA">
      <w:pPr>
        <w:jc w:val="both"/>
        <w:rPr>
          <w:lang w:val="pt-BR"/>
        </w:rPr>
      </w:pPr>
      <w:r w:rsidRPr="00AA3AA3">
        <w:rPr>
          <w:sz w:val="20"/>
          <w:szCs w:val="20"/>
          <w:lang w:val="pt-BR"/>
        </w:rPr>
        <w:t>Ao final d</w:t>
      </w:r>
      <w:r w:rsidR="004B4BC6" w:rsidRPr="00AA3AA3">
        <w:rPr>
          <w:sz w:val="20"/>
          <w:szCs w:val="20"/>
          <w:lang w:val="pt-BR"/>
        </w:rPr>
        <w:t xml:space="preserve">a execução deste caso de uso, </w:t>
      </w:r>
      <w:r w:rsidR="0094629F" w:rsidRPr="00AA3AA3">
        <w:rPr>
          <w:sz w:val="20"/>
          <w:szCs w:val="20"/>
          <w:lang w:val="pt-BR"/>
        </w:rPr>
        <w:t xml:space="preserve">o </w:t>
      </w:r>
      <w:r w:rsidR="00473F2E" w:rsidRPr="00AA3AA3">
        <w:rPr>
          <w:sz w:val="20"/>
          <w:szCs w:val="20"/>
          <w:lang w:val="pt-BR"/>
        </w:rPr>
        <w:t xml:space="preserve">pagamento </w:t>
      </w:r>
      <w:r w:rsidR="000902B6" w:rsidRPr="00AA3AA3">
        <w:rPr>
          <w:sz w:val="20"/>
          <w:szCs w:val="20"/>
          <w:lang w:val="pt-BR"/>
        </w:rPr>
        <w:t xml:space="preserve">será </w:t>
      </w:r>
      <w:r w:rsidR="0094629F" w:rsidRPr="00AA3AA3">
        <w:rPr>
          <w:sz w:val="20"/>
          <w:szCs w:val="20"/>
          <w:lang w:val="pt-BR"/>
        </w:rPr>
        <w:t>adicionado</w:t>
      </w:r>
      <w:r w:rsidRPr="00AA3AA3">
        <w:rPr>
          <w:sz w:val="20"/>
          <w:szCs w:val="20"/>
          <w:lang w:val="pt-BR"/>
        </w:rPr>
        <w:t xml:space="preserve"> com sucesso ao </w:t>
      </w:r>
      <w:r w:rsidR="009C18D8" w:rsidRPr="00AA3AA3">
        <w:rPr>
          <w:sz w:val="20"/>
          <w:szCs w:val="20"/>
          <w:lang w:val="pt-BR"/>
        </w:rPr>
        <w:t>Acadsystem</w:t>
      </w:r>
      <w:r w:rsidR="00332B45">
        <w:rPr>
          <w:lang w:val="pt-BR"/>
        </w:rPr>
        <w:t>.</w:t>
      </w:r>
    </w:p>
    <w:p w:rsidR="00AA3AA3" w:rsidRDefault="00AA3AA3" w:rsidP="009B7AAA">
      <w:pPr>
        <w:jc w:val="both"/>
        <w:rPr>
          <w:lang w:val="pt-BR"/>
        </w:rPr>
      </w:pPr>
    </w:p>
    <w:p w:rsidR="00AA3AA3" w:rsidRDefault="00AA3AA3" w:rsidP="009B7AAA">
      <w:pPr>
        <w:jc w:val="both"/>
        <w:rPr>
          <w:lang w:val="pt-BR"/>
        </w:rPr>
      </w:pPr>
    </w:p>
    <w:p w:rsidR="00AA3AA3" w:rsidRPr="006059DD" w:rsidRDefault="00AA3AA3" w:rsidP="009B7AAA">
      <w:pPr>
        <w:jc w:val="both"/>
        <w:rPr>
          <w:lang w:val="pt-BR"/>
        </w:rPr>
      </w:pPr>
    </w:p>
    <w:p w:rsidR="009F1070" w:rsidRPr="004B4BC6" w:rsidRDefault="00285ED7" w:rsidP="00F71B99">
      <w:pPr>
        <w:pStyle w:val="Ttulo1"/>
        <w:ind w:left="0"/>
        <w:jc w:val="both"/>
        <w:rPr>
          <w:lang w:val="pt-BR"/>
        </w:rPr>
      </w:pPr>
      <w:r w:rsidRPr="004B4BC6">
        <w:rPr>
          <w:lang w:val="pt-BR"/>
        </w:rPr>
        <w:lastRenderedPageBreak/>
        <w:t>Requisitos Adicionais</w:t>
      </w:r>
    </w:p>
    <w:p w:rsidR="00285ED7" w:rsidRDefault="00285ED7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  <w:bookmarkStart w:id="0" w:name="_GoBack"/>
      <w:bookmarkEnd w:id="0"/>
    </w:p>
    <w:p w:rsidR="00AA3AA3" w:rsidRDefault="00AA3AA3" w:rsidP="001948A8">
      <w:pPr>
        <w:jc w:val="both"/>
        <w:rPr>
          <w:lang w:val="pt-BR"/>
        </w:rPr>
      </w:pPr>
    </w:p>
    <w:p w:rsidR="00AA3AA3" w:rsidRDefault="00AA3AA3" w:rsidP="001948A8">
      <w:pPr>
        <w:jc w:val="both"/>
        <w:rPr>
          <w:lang w:val="pt-BR"/>
        </w:rPr>
      </w:pPr>
    </w:p>
    <w:p w:rsidR="00AA3AA3" w:rsidRPr="001948A8" w:rsidRDefault="00AA3AA3" w:rsidP="001948A8">
      <w:pPr>
        <w:jc w:val="both"/>
        <w:rPr>
          <w:lang w:val="pt-BR"/>
        </w:rPr>
      </w:pPr>
    </w:p>
    <w:p w:rsidR="00B9279E" w:rsidRPr="001948A8" w:rsidRDefault="00B9279E">
      <w:pPr>
        <w:rPr>
          <w:lang w:val="pt-BR"/>
        </w:rPr>
      </w:pPr>
    </w:p>
    <w:sectPr w:rsidR="00B9279E" w:rsidRPr="001948A8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0750" w:rsidRDefault="006D0750">
      <w:r>
        <w:separator/>
      </w:r>
    </w:p>
  </w:endnote>
  <w:endnote w:type="continuationSeparator" w:id="0">
    <w:p w:rsidR="006D0750" w:rsidRDefault="006D0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 w:rsidRPr="000902B6">
            <w:rPr>
              <w:sz w:val="20"/>
              <w:lang w:val="pt-BR"/>
            </w:rPr>
            <w:t>Página</w:t>
          </w:r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871299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871299">
            <w:rPr>
              <w:rStyle w:val="Nmerodepgina"/>
              <w:noProof/>
              <w:sz w:val="20"/>
              <w:szCs w:val="20"/>
            </w:rPr>
            <w:t>2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0750" w:rsidRDefault="006D0750">
      <w:r>
        <w:separator/>
      </w:r>
    </w:p>
  </w:footnote>
  <w:footnote w:type="continuationSeparator" w:id="0">
    <w:p w:rsidR="006D0750" w:rsidRDefault="006D07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ED33D2" w:rsidP="001948A8">
          <w:pPr>
            <w:rPr>
              <w:sz w:val="20"/>
              <w:lang w:val="pt-BR"/>
            </w:rPr>
          </w:pPr>
          <w:r>
            <w:rPr>
              <w:sz w:val="20"/>
            </w:rPr>
            <w:t>Acadsystem</w:t>
          </w:r>
        </w:p>
      </w:tc>
      <w:tc>
        <w:tcPr>
          <w:tcW w:w="2369" w:type="dxa"/>
        </w:tcPr>
        <w:p w:rsidR="0071212E" w:rsidRDefault="00ED33D2">
          <w:pPr>
            <w:tabs>
              <w:tab w:val="left" w:pos="1135"/>
            </w:tabs>
            <w:spacing w:before="40"/>
            <w:ind w:right="68"/>
            <w:rPr>
              <w:sz w:val="20"/>
              <w:lang w:val="pt-BR"/>
            </w:rPr>
          </w:pPr>
          <w:r>
            <w:rPr>
              <w:sz w:val="20"/>
              <w:lang w:val="pt-BR"/>
            </w:rPr>
            <w:t>Versão: 00.01</w:t>
          </w:r>
        </w:p>
      </w:tc>
    </w:tr>
    <w:tr w:rsidR="00285ED7">
      <w:tc>
        <w:tcPr>
          <w:tcW w:w="6379" w:type="dxa"/>
        </w:tcPr>
        <w:p w:rsidR="00285ED7" w:rsidRDefault="00285ED7" w:rsidP="002637C7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Especificação de Caso de Uso: </w:t>
          </w:r>
          <w:r w:rsidR="00473F2E">
            <w:rPr>
              <w:sz w:val="20"/>
              <w:lang w:val="pt-BR"/>
            </w:rPr>
            <w:t>Efetuar Pagamento</w:t>
          </w:r>
        </w:p>
      </w:tc>
      <w:tc>
        <w:tcPr>
          <w:tcW w:w="2369" w:type="dxa"/>
        </w:tcPr>
        <w:p w:rsidR="001948A8" w:rsidRDefault="007921BB" w:rsidP="00ED33D2">
          <w:pPr>
            <w:rPr>
              <w:sz w:val="20"/>
              <w:lang w:val="pt-BR"/>
            </w:rPr>
          </w:pPr>
          <w:r>
            <w:rPr>
              <w:sz w:val="20"/>
              <w:lang w:val="pt-BR"/>
            </w:rPr>
            <w:t xml:space="preserve">Data: </w:t>
          </w:r>
          <w:r w:rsidR="00ED33D2">
            <w:rPr>
              <w:sz w:val="20"/>
              <w:lang w:val="pt-BR"/>
            </w:rPr>
            <w:t>26</w:t>
          </w:r>
          <w:r w:rsidR="00F04428">
            <w:rPr>
              <w:sz w:val="20"/>
              <w:lang w:val="pt-BR"/>
            </w:rPr>
            <w:t>/0</w:t>
          </w:r>
          <w:r w:rsidR="00ED33D2">
            <w:rPr>
              <w:sz w:val="20"/>
              <w:lang w:val="pt-BR"/>
            </w:rPr>
            <w:t>9</w:t>
          </w:r>
          <w:r w:rsidR="001948A8">
            <w:rPr>
              <w:sz w:val="20"/>
              <w:lang w:val="pt-BR"/>
            </w:rPr>
            <w:t>/2015</w:t>
          </w:r>
        </w:p>
      </w:tc>
    </w:tr>
  </w:tbl>
  <w:p w:rsidR="00285ED7" w:rsidRDefault="00285ED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 w15:restartNumberingAfterBreak="0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 w15:restartNumberingAfterBreak="0">
    <w:nsid w:val="19614F0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8A8"/>
    <w:rsid w:val="00015FFC"/>
    <w:rsid w:val="00062A4D"/>
    <w:rsid w:val="000828B9"/>
    <w:rsid w:val="000902B6"/>
    <w:rsid w:val="0013754A"/>
    <w:rsid w:val="00186FEB"/>
    <w:rsid w:val="001948A8"/>
    <w:rsid w:val="00211576"/>
    <w:rsid w:val="002637C7"/>
    <w:rsid w:val="00273913"/>
    <w:rsid w:val="00285ED7"/>
    <w:rsid w:val="00332B45"/>
    <w:rsid w:val="00353488"/>
    <w:rsid w:val="003C6BB0"/>
    <w:rsid w:val="00407E36"/>
    <w:rsid w:val="00443747"/>
    <w:rsid w:val="00473F2E"/>
    <w:rsid w:val="004950BB"/>
    <w:rsid w:val="004B4BC6"/>
    <w:rsid w:val="004D2A17"/>
    <w:rsid w:val="004E6A6E"/>
    <w:rsid w:val="00517357"/>
    <w:rsid w:val="00573B19"/>
    <w:rsid w:val="005D0B68"/>
    <w:rsid w:val="005D63BC"/>
    <w:rsid w:val="005E095E"/>
    <w:rsid w:val="006059DD"/>
    <w:rsid w:val="0061233D"/>
    <w:rsid w:val="006218FD"/>
    <w:rsid w:val="0065608F"/>
    <w:rsid w:val="00677DFC"/>
    <w:rsid w:val="006D0750"/>
    <w:rsid w:val="006E2EA9"/>
    <w:rsid w:val="00705153"/>
    <w:rsid w:val="0071212E"/>
    <w:rsid w:val="00752B63"/>
    <w:rsid w:val="00780844"/>
    <w:rsid w:val="007921BB"/>
    <w:rsid w:val="008453CF"/>
    <w:rsid w:val="00850AA7"/>
    <w:rsid w:val="00871299"/>
    <w:rsid w:val="00871794"/>
    <w:rsid w:val="00933AB4"/>
    <w:rsid w:val="0094629F"/>
    <w:rsid w:val="0098752D"/>
    <w:rsid w:val="009B7AAA"/>
    <w:rsid w:val="009C18D8"/>
    <w:rsid w:val="009F1070"/>
    <w:rsid w:val="00A9703D"/>
    <w:rsid w:val="00AA3AA3"/>
    <w:rsid w:val="00B0739B"/>
    <w:rsid w:val="00B1012C"/>
    <w:rsid w:val="00B475A6"/>
    <w:rsid w:val="00B549A0"/>
    <w:rsid w:val="00B9279E"/>
    <w:rsid w:val="00BB4278"/>
    <w:rsid w:val="00BB51BF"/>
    <w:rsid w:val="00BE182A"/>
    <w:rsid w:val="00BF14E7"/>
    <w:rsid w:val="00C2658C"/>
    <w:rsid w:val="00C96706"/>
    <w:rsid w:val="00CD47CC"/>
    <w:rsid w:val="00D714C8"/>
    <w:rsid w:val="00DA17C2"/>
    <w:rsid w:val="00E412A5"/>
    <w:rsid w:val="00EC41C5"/>
    <w:rsid w:val="00ED33D2"/>
    <w:rsid w:val="00EE4A09"/>
    <w:rsid w:val="00F04428"/>
    <w:rsid w:val="00F9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ED08FEC-51EF-49EE-82F9-42090B94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link w:val="Ttulo2Char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Ttulo2Char">
    <w:name w:val="Título 2 Char"/>
    <w:basedOn w:val="Fontepargpadro"/>
    <w:link w:val="Ttulo2"/>
    <w:rsid w:val="00850AA7"/>
    <w:rPr>
      <w:rFonts w:ascii="Arial" w:hAnsi="Arial"/>
      <w:b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850AA7"/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s\Google%20Drive\Nova%20Roma\2015.1\Projeto%20de%20Software%20I\Projeto\Templat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5BAF23-E98A-460A-9551-012CE6E3A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12</TotalTime>
  <Pages>2</Pages>
  <Words>217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Dennys</dc:creator>
  <cp:keywords/>
  <cp:lastModifiedBy>ygorjohassonsilva</cp:lastModifiedBy>
  <cp:revision>7</cp:revision>
  <cp:lastPrinted>2015-04-08T03:49:00Z</cp:lastPrinted>
  <dcterms:created xsi:type="dcterms:W3CDTF">2015-09-27T00:15:00Z</dcterms:created>
  <dcterms:modified xsi:type="dcterms:W3CDTF">2015-10-27T16:13:00Z</dcterms:modified>
</cp:coreProperties>
</file>