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eastAsia="黑体"/>
          <w:b w:val="0"/>
          <w:color w:val="auto"/>
          <w:sz w:val="24"/>
          <w:lang w:val="en-US" w:eastAsia="zh-CN"/>
        </w:rPr>
      </w:pPr>
      <w:bookmarkStart w:id="45" w:name="_GoBack"/>
      <w:bookmarkEnd w:id="45"/>
      <w:r>
        <w:rPr>
          <w:rFonts w:hint="eastAsia" w:eastAsia="黑体"/>
          <w:b w:val="0"/>
          <w:color w:val="auto"/>
          <w:sz w:val="24"/>
          <w:lang w:val="en-US" w:eastAsia="zh-CN"/>
        </w:rPr>
        <w:t>关于房价的信息分析与预测</w:t>
      </w:r>
    </w:p>
    <w:p>
      <w:pPr>
        <w:rPr>
          <w:rFonts w:hint="eastAsia" w:eastAsia="黑体"/>
          <w:b w:val="0"/>
          <w:color w:val="auto"/>
          <w:sz w:val="24"/>
        </w:rPr>
      </w:pPr>
    </w:p>
    <w:p>
      <w:pPr>
        <w:rPr>
          <w:rFonts w:hint="default" w:eastAsia="宋体"/>
          <w:color w:val="auto"/>
          <w:sz w:val="24"/>
          <w:lang w:val="en-US" w:eastAsia="zh-CN"/>
        </w:rPr>
      </w:pPr>
      <w:r>
        <w:rPr>
          <w:rFonts w:ascii="黑体" w:hAnsi="黑体" w:eastAsia="黑体"/>
          <w:color w:val="auto"/>
          <w:sz w:val="28"/>
          <w:szCs w:val="28"/>
        </w:rPr>
        <w:t>[</w:t>
      </w:r>
      <w:r>
        <w:rPr>
          <w:rFonts w:hint="eastAsia" w:ascii="黑体" w:hAnsi="黑体" w:eastAsia="黑体"/>
          <w:color w:val="auto"/>
          <w:sz w:val="28"/>
          <w:szCs w:val="28"/>
        </w:rPr>
        <w:t>摘要</w:t>
      </w:r>
      <w:r>
        <w:rPr>
          <w:rFonts w:ascii="黑体" w:hAnsi="黑体" w:eastAsia="黑体"/>
          <w:color w:val="auto"/>
          <w:sz w:val="28"/>
          <w:szCs w:val="28"/>
        </w:rPr>
        <w:t>]</w:t>
      </w:r>
      <w:r>
        <w:rPr>
          <w:color w:val="auto"/>
          <w:sz w:val="24"/>
        </w:rPr>
        <w:t xml:space="preserve"> </w:t>
      </w:r>
      <w:r>
        <w:rPr>
          <w:rFonts w:hint="eastAsia"/>
          <w:color w:val="auto"/>
          <w:sz w:val="24"/>
        </w:rPr>
        <w:t>近年来房地产行业的快速发展带动了我国经济的高速发展，但也面临着房价泡沫的问题。随着国民经济水平的提高，人们对于生活质量和生活环境的要求不断提高。住房成为人们关注的重点，交通是否便利、是否为学区房、周围环境质量和气候情况等问题成为购房者考虑的主要因素，而房价则是综合这个影响因素的一个主要体现分析房地产市场的走势，预测房价的变化规律对保持房地产市场稳定、促进房地产业健康发展有重大意义。</w:t>
      </w:r>
      <w:r>
        <w:rPr>
          <w:rFonts w:hint="eastAsia"/>
          <w:color w:val="auto"/>
          <w:sz w:val="24"/>
          <w:lang w:val="en-US" w:eastAsia="zh-CN"/>
        </w:rPr>
        <w:t>本文将使用python语言对该房价相关数据进行数据分析与预测，并将其可视化。</w:t>
      </w:r>
    </w:p>
    <w:p>
      <w:pPr>
        <w:rPr>
          <w:color w:val="auto"/>
          <w:sz w:val="24"/>
        </w:rPr>
      </w:pPr>
    </w:p>
    <w:p>
      <w:pPr>
        <w:rPr>
          <w:color w:val="auto"/>
          <w:sz w:val="24"/>
        </w:rPr>
      </w:pPr>
    </w:p>
    <w:p>
      <w:pPr>
        <w:rPr>
          <w:rFonts w:hint="eastAsia"/>
          <w:color w:val="auto"/>
          <w:sz w:val="24"/>
          <w:lang w:val="en-US" w:eastAsia="zh-CN"/>
        </w:rPr>
      </w:pPr>
      <w:r>
        <w:rPr>
          <w:rFonts w:ascii="黑体" w:hAnsi="黑体" w:eastAsia="黑体"/>
          <w:color w:val="auto"/>
          <w:sz w:val="28"/>
          <w:szCs w:val="28"/>
        </w:rPr>
        <w:t>[</w:t>
      </w:r>
      <w:r>
        <w:rPr>
          <w:rFonts w:hint="eastAsia" w:ascii="黑体" w:hAnsi="黑体" w:eastAsia="黑体"/>
          <w:color w:val="auto"/>
          <w:sz w:val="28"/>
          <w:szCs w:val="28"/>
        </w:rPr>
        <w:t>关键词</w:t>
      </w:r>
      <w:r>
        <w:rPr>
          <w:rFonts w:ascii="黑体" w:hAnsi="黑体" w:eastAsia="黑体"/>
          <w:color w:val="auto"/>
          <w:sz w:val="28"/>
          <w:szCs w:val="28"/>
        </w:rPr>
        <w:t>]</w:t>
      </w:r>
      <w:r>
        <w:rPr>
          <w:color w:val="auto"/>
          <w:sz w:val="24"/>
        </w:rPr>
        <w:t xml:space="preserve"> </w:t>
      </w:r>
      <w:r>
        <w:rPr>
          <w:rFonts w:hint="eastAsia"/>
          <w:color w:val="auto"/>
          <w:sz w:val="24"/>
          <w:lang w:val="en-US" w:eastAsia="zh-CN"/>
        </w:rPr>
        <w:t>房价预测</w:t>
      </w:r>
      <w:r>
        <w:rPr>
          <w:rFonts w:hint="eastAsia"/>
          <w:color w:val="auto"/>
          <w:sz w:val="24"/>
        </w:rPr>
        <w:t>；</w:t>
      </w:r>
      <w:r>
        <w:rPr>
          <w:color w:val="auto"/>
          <w:sz w:val="24"/>
        </w:rPr>
        <w:t xml:space="preserve">  </w:t>
      </w:r>
      <w:r>
        <w:rPr>
          <w:rFonts w:hint="eastAsia"/>
          <w:color w:val="auto"/>
          <w:sz w:val="24"/>
          <w:lang w:val="en-US" w:eastAsia="zh-CN"/>
        </w:rPr>
        <w:t>信息分析</w:t>
      </w: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rPr>
          <w:rFonts w:hint="eastAsia"/>
          <w:color w:val="auto"/>
          <w:sz w:val="24"/>
          <w:lang w:val="en-US" w:eastAsia="zh-CN"/>
        </w:rPr>
      </w:pPr>
    </w:p>
    <w:p>
      <w:pPr>
        <w:pStyle w:val="2"/>
        <w:spacing w:before="0" w:after="0" w:line="415" w:lineRule="auto"/>
        <w:jc w:val="both"/>
        <w:rPr>
          <w:rFonts w:eastAsia="黑体"/>
          <w:color w:val="auto"/>
          <w:sz w:val="24"/>
          <w:szCs w:val="28"/>
        </w:rPr>
      </w:pPr>
    </w:p>
    <w:p/>
    <w:sdt>
      <w:sdtPr>
        <w:rPr>
          <w:rFonts w:ascii="宋体" w:hAnsi="宋体" w:eastAsia="宋体" w:cs="Times New Roman"/>
          <w:kern w:val="2"/>
          <w:sz w:val="21"/>
          <w:szCs w:val="24"/>
          <w:lang w:val="en-US" w:eastAsia="zh-CN" w:bidi="ar-SA"/>
        </w:rPr>
        <w:id w:val="147481640"/>
        <w15:color w:val="DBDBDB"/>
        <w:docPartObj>
          <w:docPartGallery w:val="Table of Contents"/>
          <w:docPartUnique/>
        </w:docPartObj>
      </w:sdtPr>
      <w:sdtEndPr>
        <w:rPr>
          <w:rFonts w:hint="default" w:ascii="Times New Roman" w:hAnsi="Times New Roman" w:eastAsia="宋体" w:cs="Times New Roman"/>
          <w:color w:val="auto"/>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rPr>
              <w:rFonts w:hint="default"/>
              <w:color w:val="auto"/>
              <w:sz w:val="24"/>
              <w:lang w:val="en-US" w:eastAsia="zh-CN"/>
            </w:rPr>
            <w:fldChar w:fldCharType="begin"/>
          </w:r>
          <w:r>
            <w:rPr>
              <w:rFonts w:hint="default"/>
              <w:color w:val="auto"/>
              <w:sz w:val="24"/>
              <w:lang w:val="en-US" w:eastAsia="zh-CN"/>
            </w:rPr>
            <w:instrText xml:space="preserve">TOC \o "1-3" \h \u </w:instrText>
          </w:r>
          <w:r>
            <w:rPr>
              <w:rFonts w:hint="default"/>
              <w:color w:val="auto"/>
              <w:sz w:val="24"/>
              <w:lang w:val="en-US" w:eastAsia="zh-CN"/>
            </w:rPr>
            <w:fldChar w:fldCharType="separate"/>
          </w:r>
          <w:r>
            <w:rPr>
              <w:rFonts w:hint="default"/>
              <w:color w:val="auto"/>
              <w:lang w:val="en-US" w:eastAsia="zh-CN"/>
            </w:rPr>
            <w:fldChar w:fldCharType="begin"/>
          </w:r>
          <w:r>
            <w:rPr>
              <w:rFonts w:hint="default"/>
              <w:lang w:val="en-US" w:eastAsia="zh-CN"/>
            </w:rPr>
            <w:instrText xml:space="preserve"> HYPERLINK \l _Toc1646 </w:instrText>
          </w:r>
          <w:r>
            <w:rPr>
              <w:rFonts w:hint="default"/>
              <w:lang w:val="en-US" w:eastAsia="zh-CN"/>
            </w:rPr>
            <w:fldChar w:fldCharType="separate"/>
          </w:r>
          <w:r>
            <w:rPr>
              <w:rFonts w:hint="eastAsia" w:ascii="黑体" w:hAnsi="黑体" w:eastAsia="黑体"/>
              <w:szCs w:val="28"/>
            </w:rPr>
            <w:t>第1章</w:t>
          </w:r>
          <w:r>
            <w:rPr>
              <w:rFonts w:ascii="黑体" w:hAnsi="黑体" w:eastAsia="黑体"/>
              <w:szCs w:val="28"/>
            </w:rPr>
            <w:t xml:space="preserve"> </w:t>
          </w:r>
          <w:r>
            <w:rPr>
              <w:rFonts w:hint="eastAsia" w:ascii="黑体" w:hAnsi="黑体" w:eastAsia="黑体"/>
              <w:szCs w:val="28"/>
            </w:rPr>
            <w:t>引言</w:t>
          </w:r>
          <w:r>
            <w:tab/>
          </w:r>
          <w:r>
            <w:fldChar w:fldCharType="begin"/>
          </w:r>
          <w:r>
            <w:instrText xml:space="preserve"> PAGEREF _Toc1646 </w:instrText>
          </w:r>
          <w:r>
            <w:fldChar w:fldCharType="separate"/>
          </w:r>
          <w:r>
            <w:t>1</w:t>
          </w:r>
          <w:r>
            <w:fldChar w:fldCharType="end"/>
          </w:r>
          <w:r>
            <w:rPr>
              <w:rFonts w:hint="default"/>
              <w:color w:val="auto"/>
              <w:lang w:val="en-US" w:eastAsia="zh-CN"/>
            </w:rPr>
            <w:fldChar w:fldCharType="end"/>
          </w:r>
        </w:p>
        <w:p>
          <w:pPr>
            <w:pStyle w:val="10"/>
            <w:tabs>
              <w:tab w:val="right" w:leader="dot" w:pos="8306"/>
            </w:tabs>
          </w:pPr>
          <w:r>
            <w:rPr>
              <w:rFonts w:hint="default"/>
              <w:color w:val="auto"/>
              <w:lang w:val="en-US" w:eastAsia="zh-CN"/>
            </w:rPr>
            <w:fldChar w:fldCharType="begin"/>
          </w:r>
          <w:r>
            <w:rPr>
              <w:rFonts w:hint="default"/>
              <w:lang w:val="en-US" w:eastAsia="zh-CN"/>
            </w:rPr>
            <w:instrText xml:space="preserve"> HYPERLINK \l _Toc30653 </w:instrText>
          </w:r>
          <w:r>
            <w:rPr>
              <w:rFonts w:hint="default"/>
              <w:lang w:val="en-US" w:eastAsia="zh-CN"/>
            </w:rPr>
            <w:fldChar w:fldCharType="separate"/>
          </w:r>
          <w:r>
            <w:rPr>
              <w:rFonts w:ascii="Times New Roman" w:hAnsi="Times New Roman" w:eastAsia="宋体"/>
              <w:szCs w:val="28"/>
            </w:rPr>
            <w:t>1.1</w:t>
          </w:r>
          <w:r>
            <w:rPr>
              <w:rFonts w:hint="eastAsia" w:ascii="Times New Roman" w:hAnsi="Times New Roman" w:eastAsia="宋体"/>
              <w:szCs w:val="28"/>
            </w:rPr>
            <w:t>背景介绍与研究意义</w:t>
          </w:r>
          <w:r>
            <w:tab/>
          </w:r>
          <w:r>
            <w:fldChar w:fldCharType="begin"/>
          </w:r>
          <w:r>
            <w:instrText xml:space="preserve"> PAGEREF _Toc30653 </w:instrText>
          </w:r>
          <w:r>
            <w:fldChar w:fldCharType="separate"/>
          </w:r>
          <w:r>
            <w:t>1</w:t>
          </w:r>
          <w:r>
            <w:fldChar w:fldCharType="end"/>
          </w:r>
          <w:r>
            <w:rPr>
              <w:rFonts w:hint="default"/>
              <w:color w:val="auto"/>
              <w:lang w:val="en-US" w:eastAsia="zh-CN"/>
            </w:rPr>
            <w:fldChar w:fldCharType="end"/>
          </w:r>
        </w:p>
        <w:p>
          <w:pPr>
            <w:pStyle w:val="10"/>
            <w:tabs>
              <w:tab w:val="right" w:leader="dot" w:pos="8306"/>
            </w:tabs>
          </w:pPr>
          <w:r>
            <w:rPr>
              <w:rFonts w:hint="default"/>
              <w:color w:val="auto"/>
              <w:lang w:val="en-US" w:eastAsia="zh-CN"/>
            </w:rPr>
            <w:fldChar w:fldCharType="begin"/>
          </w:r>
          <w:r>
            <w:rPr>
              <w:rFonts w:hint="default"/>
              <w:lang w:val="en-US" w:eastAsia="zh-CN"/>
            </w:rPr>
            <w:instrText xml:space="preserve"> HYPERLINK \l _Toc11911 </w:instrText>
          </w:r>
          <w:r>
            <w:rPr>
              <w:rFonts w:hint="default"/>
              <w:lang w:val="en-US" w:eastAsia="zh-CN"/>
            </w:rPr>
            <w:fldChar w:fldCharType="separate"/>
          </w:r>
          <w:r>
            <w:rPr>
              <w:rFonts w:ascii="Times New Roman" w:hAnsi="Times New Roman" w:eastAsia="宋体"/>
              <w:szCs w:val="28"/>
            </w:rPr>
            <w:t>1.2</w:t>
          </w:r>
          <w:r>
            <w:rPr>
              <w:rFonts w:hint="eastAsia" w:ascii="Times New Roman" w:hAnsi="Times New Roman" w:eastAsia="宋体"/>
              <w:szCs w:val="28"/>
            </w:rPr>
            <w:t>研究内容与目标</w:t>
          </w:r>
          <w:r>
            <w:tab/>
          </w:r>
          <w:r>
            <w:fldChar w:fldCharType="begin"/>
          </w:r>
          <w:r>
            <w:instrText xml:space="preserve"> PAGEREF _Toc11911 </w:instrText>
          </w:r>
          <w:r>
            <w:fldChar w:fldCharType="separate"/>
          </w:r>
          <w:r>
            <w:t>1</w:t>
          </w:r>
          <w:r>
            <w:fldChar w:fldCharType="end"/>
          </w:r>
          <w:r>
            <w:rPr>
              <w:rFonts w:hint="default"/>
              <w:color w:val="auto"/>
              <w:lang w:val="en-US" w:eastAsia="zh-CN"/>
            </w:rPr>
            <w:fldChar w:fldCharType="end"/>
          </w:r>
        </w:p>
        <w:p>
          <w:pPr>
            <w:pStyle w:val="9"/>
            <w:tabs>
              <w:tab w:val="right" w:leader="dot" w:pos="8306"/>
            </w:tabs>
          </w:pPr>
          <w:r>
            <w:rPr>
              <w:rFonts w:hint="default"/>
              <w:color w:val="auto"/>
              <w:lang w:val="en-US" w:eastAsia="zh-CN"/>
            </w:rPr>
            <w:fldChar w:fldCharType="begin"/>
          </w:r>
          <w:r>
            <w:rPr>
              <w:rFonts w:hint="default"/>
              <w:lang w:val="en-US" w:eastAsia="zh-CN"/>
            </w:rPr>
            <w:instrText xml:space="preserve"> HYPERLINK \l _Toc13560 </w:instrText>
          </w:r>
          <w:r>
            <w:rPr>
              <w:rFonts w:hint="default"/>
              <w:lang w:val="en-US" w:eastAsia="zh-CN"/>
            </w:rPr>
            <w:fldChar w:fldCharType="separate"/>
          </w:r>
          <w:r>
            <w:rPr>
              <w:rFonts w:hint="eastAsia" w:ascii="黑体" w:hAnsi="黑体" w:eastAsia="黑体"/>
              <w:szCs w:val="28"/>
            </w:rPr>
            <w:t>第</w:t>
          </w:r>
          <w:r>
            <w:rPr>
              <w:rFonts w:hint="eastAsia" w:ascii="黑体" w:hAnsi="黑体" w:eastAsia="黑体"/>
              <w:szCs w:val="28"/>
              <w:lang w:val="en-US" w:eastAsia="zh-CN"/>
            </w:rPr>
            <w:t>2</w:t>
          </w:r>
          <w:r>
            <w:rPr>
              <w:rFonts w:hint="eastAsia" w:ascii="黑体" w:hAnsi="黑体" w:eastAsia="黑体"/>
              <w:szCs w:val="28"/>
            </w:rPr>
            <w:t>章</w:t>
          </w:r>
          <w:r>
            <w:rPr>
              <w:rFonts w:ascii="黑体" w:hAnsi="黑体" w:eastAsia="黑体"/>
              <w:szCs w:val="28"/>
            </w:rPr>
            <w:t xml:space="preserve"> </w:t>
          </w:r>
          <w:r>
            <w:rPr>
              <w:rFonts w:hint="eastAsia" w:ascii="黑体" w:hAnsi="黑体" w:eastAsia="黑体"/>
              <w:szCs w:val="28"/>
              <w:lang w:val="en-US" w:eastAsia="zh-CN"/>
            </w:rPr>
            <w:t>数据分析</w:t>
          </w:r>
          <w:r>
            <w:tab/>
          </w:r>
          <w:r>
            <w:fldChar w:fldCharType="begin"/>
          </w:r>
          <w:r>
            <w:instrText xml:space="preserve"> PAGEREF _Toc13560 </w:instrText>
          </w:r>
          <w:r>
            <w:fldChar w:fldCharType="separate"/>
          </w:r>
          <w:r>
            <w:t>2</w:t>
          </w:r>
          <w:r>
            <w:fldChar w:fldCharType="end"/>
          </w:r>
          <w:r>
            <w:rPr>
              <w:rFonts w:hint="default"/>
              <w:color w:val="auto"/>
              <w:lang w:val="en-US" w:eastAsia="zh-CN"/>
            </w:rPr>
            <w:fldChar w:fldCharType="end"/>
          </w:r>
        </w:p>
        <w:p>
          <w:pPr>
            <w:pStyle w:val="10"/>
            <w:tabs>
              <w:tab w:val="right" w:leader="dot" w:pos="8306"/>
            </w:tabs>
          </w:pPr>
          <w:r>
            <w:rPr>
              <w:rFonts w:hint="default"/>
              <w:color w:val="auto"/>
              <w:lang w:val="en-US" w:eastAsia="zh-CN"/>
            </w:rPr>
            <w:fldChar w:fldCharType="begin"/>
          </w:r>
          <w:r>
            <w:rPr>
              <w:rFonts w:hint="default"/>
              <w:lang w:val="en-US" w:eastAsia="zh-CN"/>
            </w:rPr>
            <w:instrText xml:space="preserve"> HYPERLINK \l _Toc105 </w:instrText>
          </w:r>
          <w:r>
            <w:rPr>
              <w:rFonts w:hint="default"/>
              <w:lang w:val="en-US" w:eastAsia="zh-CN"/>
            </w:rPr>
            <w:fldChar w:fldCharType="separate"/>
          </w:r>
          <w:r>
            <w:rPr>
              <w:rFonts w:hint="eastAsia" w:ascii="Times New Roman" w:hAnsi="Times New Roman" w:eastAsia="宋体"/>
              <w:szCs w:val="28"/>
              <w:lang w:val="en-US" w:eastAsia="zh-CN"/>
            </w:rPr>
            <w:t>2</w:t>
          </w:r>
          <w:r>
            <w:rPr>
              <w:rFonts w:ascii="Times New Roman" w:hAnsi="Times New Roman" w:eastAsia="宋体"/>
              <w:szCs w:val="28"/>
            </w:rPr>
            <w:t>.1</w:t>
          </w:r>
          <w:r>
            <w:rPr>
              <w:rFonts w:hint="eastAsia" w:ascii="Times New Roman" w:hAnsi="Times New Roman" w:eastAsia="宋体"/>
              <w:szCs w:val="28"/>
              <w:lang w:val="en-US" w:eastAsia="zh-CN"/>
            </w:rPr>
            <w:t>分析数据</w:t>
          </w:r>
          <w:r>
            <w:tab/>
          </w:r>
          <w:r>
            <w:fldChar w:fldCharType="begin"/>
          </w:r>
          <w:r>
            <w:instrText xml:space="preserve"> PAGEREF _Toc105 </w:instrText>
          </w:r>
          <w:r>
            <w:fldChar w:fldCharType="separate"/>
          </w:r>
          <w:r>
            <w:t>2</w:t>
          </w:r>
          <w:r>
            <w:fldChar w:fldCharType="end"/>
          </w:r>
          <w:r>
            <w:rPr>
              <w:rFonts w:hint="default"/>
              <w:color w:val="auto"/>
              <w:lang w:val="en-US" w:eastAsia="zh-CN"/>
            </w:rPr>
            <w:fldChar w:fldCharType="end"/>
          </w:r>
        </w:p>
        <w:p>
          <w:pPr>
            <w:pStyle w:val="6"/>
            <w:tabs>
              <w:tab w:val="right" w:leader="dot" w:pos="8306"/>
            </w:tabs>
          </w:pPr>
          <w:r>
            <w:rPr>
              <w:rFonts w:hint="default"/>
              <w:color w:val="auto"/>
              <w:lang w:val="en-US" w:eastAsia="zh-CN"/>
            </w:rPr>
            <w:fldChar w:fldCharType="begin"/>
          </w:r>
          <w:r>
            <w:rPr>
              <w:rFonts w:hint="default"/>
              <w:lang w:val="en-US" w:eastAsia="zh-CN"/>
            </w:rPr>
            <w:instrText xml:space="preserve"> HYPERLINK \l _Toc9270 </w:instrText>
          </w:r>
          <w:r>
            <w:rPr>
              <w:rFonts w:hint="default"/>
              <w:lang w:val="en-US" w:eastAsia="zh-CN"/>
            </w:rPr>
            <w:fldChar w:fldCharType="separate"/>
          </w:r>
          <w:r>
            <w:rPr>
              <w:rFonts w:hint="eastAsia" w:ascii="宋体" w:hAnsi="宋体" w:cs="宋体"/>
              <w:i w:val="0"/>
              <w:caps w:val="0"/>
              <w:spacing w:val="0"/>
              <w:szCs w:val="24"/>
              <w:shd w:val="clear" w:fill="FFFFFF"/>
              <w:lang w:eastAsia="zh-CN"/>
            </w:rPr>
            <w:t xml:space="preserve">（1） </w:t>
          </w:r>
          <w:r>
            <w:rPr>
              <w:rFonts w:hint="eastAsia" w:ascii="宋体" w:hAnsi="宋体" w:eastAsia="宋体" w:cs="宋体"/>
              <w:i w:val="0"/>
              <w:caps w:val="0"/>
              <w:spacing w:val="0"/>
              <w:szCs w:val="24"/>
              <w:shd w:val="clear" w:fill="FFFFFF"/>
            </w:rPr>
            <w:t>描述性数据总结</w:t>
          </w:r>
          <w:r>
            <w:tab/>
          </w:r>
          <w:r>
            <w:fldChar w:fldCharType="begin"/>
          </w:r>
          <w:r>
            <w:instrText xml:space="preserve"> PAGEREF _Toc9270 </w:instrText>
          </w:r>
          <w:r>
            <w:fldChar w:fldCharType="separate"/>
          </w:r>
          <w:r>
            <w:t>2</w:t>
          </w:r>
          <w:r>
            <w:fldChar w:fldCharType="end"/>
          </w:r>
          <w:r>
            <w:rPr>
              <w:rFonts w:hint="default"/>
              <w:color w:val="auto"/>
              <w:lang w:val="en-US" w:eastAsia="zh-CN"/>
            </w:rPr>
            <w:fldChar w:fldCharType="end"/>
          </w:r>
        </w:p>
        <w:p>
          <w:pPr>
            <w:pStyle w:val="6"/>
            <w:tabs>
              <w:tab w:val="right" w:leader="dot" w:pos="8306"/>
            </w:tabs>
          </w:pPr>
          <w:r>
            <w:rPr>
              <w:rFonts w:hint="default"/>
              <w:color w:val="auto"/>
              <w:lang w:val="en-US" w:eastAsia="zh-CN"/>
            </w:rPr>
            <w:fldChar w:fldCharType="begin"/>
          </w:r>
          <w:r>
            <w:rPr>
              <w:rFonts w:hint="default"/>
              <w:lang w:val="en-US" w:eastAsia="zh-CN"/>
            </w:rPr>
            <w:instrText xml:space="preserve"> HYPERLINK \l _Toc32546 </w:instrText>
          </w:r>
          <w:r>
            <w:rPr>
              <w:rFonts w:hint="default"/>
              <w:lang w:val="en-US" w:eastAsia="zh-CN"/>
            </w:rPr>
            <w:fldChar w:fldCharType="separate"/>
          </w:r>
          <w:r>
            <w:rPr>
              <w:rFonts w:hint="default" w:eastAsia="宋体"/>
              <w:szCs w:val="24"/>
              <w:lang w:val="en-US" w:eastAsia="zh-CN"/>
            </w:rPr>
            <w:t xml:space="preserve">（2） </w:t>
          </w:r>
          <w:r>
            <w:rPr>
              <w:rFonts w:hint="eastAsia"/>
              <w:szCs w:val="24"/>
              <w:lang w:val="en-US" w:eastAsia="zh-CN"/>
            </w:rPr>
            <w:t>数据类型统计</w:t>
          </w:r>
          <w:r>
            <w:tab/>
          </w:r>
          <w:r>
            <w:fldChar w:fldCharType="begin"/>
          </w:r>
          <w:r>
            <w:instrText xml:space="preserve"> PAGEREF _Toc32546 </w:instrText>
          </w:r>
          <w:r>
            <w:fldChar w:fldCharType="separate"/>
          </w:r>
          <w:r>
            <w:t>2</w:t>
          </w:r>
          <w:r>
            <w:fldChar w:fldCharType="end"/>
          </w:r>
          <w:r>
            <w:rPr>
              <w:rFonts w:hint="default"/>
              <w:color w:val="auto"/>
              <w:lang w:val="en-US" w:eastAsia="zh-CN"/>
            </w:rPr>
            <w:fldChar w:fldCharType="end"/>
          </w:r>
        </w:p>
        <w:p>
          <w:pPr>
            <w:pStyle w:val="6"/>
            <w:tabs>
              <w:tab w:val="right" w:leader="dot" w:pos="8306"/>
            </w:tabs>
          </w:pPr>
          <w:r>
            <w:rPr>
              <w:rFonts w:hint="default"/>
              <w:color w:val="auto"/>
              <w:lang w:val="en-US" w:eastAsia="zh-CN"/>
            </w:rPr>
            <w:fldChar w:fldCharType="begin"/>
          </w:r>
          <w:r>
            <w:rPr>
              <w:rFonts w:hint="default"/>
              <w:lang w:val="en-US" w:eastAsia="zh-CN"/>
            </w:rPr>
            <w:instrText xml:space="preserve"> HYPERLINK \l _Toc20817 </w:instrText>
          </w:r>
          <w:r>
            <w:rPr>
              <w:rFonts w:hint="default"/>
              <w:lang w:val="en-US" w:eastAsia="zh-CN"/>
            </w:rPr>
            <w:fldChar w:fldCharType="separate"/>
          </w:r>
          <w:r>
            <w:rPr>
              <w:rFonts w:hint="eastAsia"/>
              <w:lang w:val="en-US" w:eastAsia="zh-CN"/>
            </w:rPr>
            <w:t>（3） 绘制直方图</w:t>
          </w:r>
          <w:r>
            <w:tab/>
          </w:r>
          <w:r>
            <w:fldChar w:fldCharType="begin"/>
          </w:r>
          <w:r>
            <w:instrText xml:space="preserve"> PAGEREF _Toc20817 </w:instrText>
          </w:r>
          <w:r>
            <w:fldChar w:fldCharType="separate"/>
          </w:r>
          <w:r>
            <w:t>3</w:t>
          </w:r>
          <w:r>
            <w:fldChar w:fldCharType="end"/>
          </w:r>
          <w:r>
            <w:rPr>
              <w:rFonts w:hint="default"/>
              <w:color w:val="auto"/>
              <w:lang w:val="en-US" w:eastAsia="zh-CN"/>
            </w:rPr>
            <w:fldChar w:fldCharType="end"/>
          </w:r>
        </w:p>
        <w:p>
          <w:pPr>
            <w:pStyle w:val="6"/>
            <w:tabs>
              <w:tab w:val="right" w:leader="dot" w:pos="8306"/>
            </w:tabs>
          </w:pPr>
          <w:r>
            <w:rPr>
              <w:rFonts w:hint="default"/>
              <w:color w:val="auto"/>
              <w:lang w:val="en-US" w:eastAsia="zh-CN"/>
            </w:rPr>
            <w:fldChar w:fldCharType="begin"/>
          </w:r>
          <w:r>
            <w:rPr>
              <w:rFonts w:hint="default"/>
              <w:lang w:val="en-US" w:eastAsia="zh-CN"/>
            </w:rPr>
            <w:instrText xml:space="preserve"> HYPERLINK \l _Toc20511 </w:instrText>
          </w:r>
          <w:r>
            <w:rPr>
              <w:rFonts w:hint="default"/>
              <w:lang w:val="en-US" w:eastAsia="zh-CN"/>
            </w:rPr>
            <w:fldChar w:fldCharType="separate"/>
          </w:r>
          <w:r>
            <w:rPr>
              <w:rFonts w:hint="eastAsia" w:ascii="宋体" w:hAnsi="宋体" w:eastAsia="宋体" w:cs="宋体"/>
              <w:i w:val="0"/>
              <w:caps w:val="0"/>
              <w:spacing w:val="0"/>
              <w:szCs w:val="24"/>
              <w:shd w:val="clear" w:fill="FFFFFF"/>
            </w:rPr>
            <w:t>（4） 数据偏度和峰度度量</w:t>
          </w:r>
          <w:r>
            <w:tab/>
          </w:r>
          <w:r>
            <w:fldChar w:fldCharType="begin"/>
          </w:r>
          <w:r>
            <w:instrText xml:space="preserve"> PAGEREF _Toc20511 </w:instrText>
          </w:r>
          <w:r>
            <w:fldChar w:fldCharType="separate"/>
          </w:r>
          <w:r>
            <w:t>3</w:t>
          </w:r>
          <w:r>
            <w:fldChar w:fldCharType="end"/>
          </w:r>
          <w:r>
            <w:rPr>
              <w:rFonts w:hint="default"/>
              <w:color w:val="auto"/>
              <w:lang w:val="en-US" w:eastAsia="zh-CN"/>
            </w:rPr>
            <w:fldChar w:fldCharType="end"/>
          </w:r>
        </w:p>
        <w:p>
          <w:pPr>
            <w:pStyle w:val="6"/>
            <w:tabs>
              <w:tab w:val="right" w:leader="dot" w:pos="8306"/>
            </w:tabs>
          </w:pPr>
          <w:r>
            <w:rPr>
              <w:rFonts w:hint="default"/>
              <w:color w:val="auto"/>
              <w:lang w:val="en-US" w:eastAsia="zh-CN"/>
            </w:rPr>
            <w:fldChar w:fldCharType="begin"/>
          </w:r>
          <w:r>
            <w:rPr>
              <w:rFonts w:hint="default"/>
              <w:lang w:val="en-US" w:eastAsia="zh-CN"/>
            </w:rPr>
            <w:instrText xml:space="preserve"> HYPERLINK \l _Toc22806 </w:instrText>
          </w:r>
          <w:r>
            <w:rPr>
              <w:rFonts w:hint="default"/>
              <w:lang w:val="en-US" w:eastAsia="zh-CN"/>
            </w:rPr>
            <w:fldChar w:fldCharType="separate"/>
          </w:r>
          <w:r>
            <w:rPr>
              <w:rFonts w:hint="eastAsia" w:ascii="宋体" w:hAnsi="宋体" w:eastAsia="宋体" w:cs="宋体"/>
              <w:bCs w:val="0"/>
              <w:i w:val="0"/>
              <w:caps w:val="0"/>
              <w:spacing w:val="0"/>
              <w:szCs w:val="24"/>
            </w:rPr>
            <w:t xml:space="preserve">（5） </w:t>
          </w:r>
          <w:r>
            <w:rPr>
              <w:rFonts w:hint="eastAsia" w:ascii="宋体" w:hAnsi="宋体" w:eastAsia="宋体" w:cs="宋体"/>
              <w:bCs w:val="0"/>
              <w:i w:val="0"/>
              <w:caps w:val="0"/>
              <w:spacing w:val="0"/>
              <w:szCs w:val="24"/>
              <w:shd w:val="clear" w:fill="FFFFFF"/>
            </w:rPr>
            <w:t>与数字型变量的关系</w:t>
          </w:r>
          <w:r>
            <w:tab/>
          </w:r>
          <w:r>
            <w:fldChar w:fldCharType="begin"/>
          </w:r>
          <w:r>
            <w:instrText xml:space="preserve"> PAGEREF _Toc22806 </w:instrText>
          </w:r>
          <w:r>
            <w:fldChar w:fldCharType="separate"/>
          </w:r>
          <w:r>
            <w:t>4</w:t>
          </w:r>
          <w:r>
            <w:fldChar w:fldCharType="end"/>
          </w:r>
          <w:r>
            <w:rPr>
              <w:rFonts w:hint="default"/>
              <w:color w:val="auto"/>
              <w:lang w:val="en-US" w:eastAsia="zh-CN"/>
            </w:rPr>
            <w:fldChar w:fldCharType="end"/>
          </w:r>
        </w:p>
        <w:p>
          <w:pPr>
            <w:pStyle w:val="6"/>
            <w:tabs>
              <w:tab w:val="right" w:leader="dot" w:pos="8306"/>
            </w:tabs>
          </w:pPr>
          <w:r>
            <w:rPr>
              <w:rFonts w:hint="default"/>
              <w:color w:val="auto"/>
              <w:lang w:val="en-US" w:eastAsia="zh-CN"/>
            </w:rPr>
            <w:fldChar w:fldCharType="begin"/>
          </w:r>
          <w:r>
            <w:rPr>
              <w:rFonts w:hint="default"/>
              <w:lang w:val="en-US" w:eastAsia="zh-CN"/>
            </w:rPr>
            <w:instrText xml:space="preserve"> HYPERLINK \l _Toc15808 </w:instrText>
          </w:r>
          <w:r>
            <w:rPr>
              <w:rFonts w:hint="default"/>
              <w:lang w:val="en-US" w:eastAsia="zh-CN"/>
            </w:rPr>
            <w:fldChar w:fldCharType="separate"/>
          </w:r>
          <w:r>
            <w:rPr>
              <w:rFonts w:hint="eastAsia" w:ascii="宋体" w:hAnsi="宋体" w:eastAsia="宋体" w:cs="宋体"/>
              <w:bCs w:val="0"/>
              <w:i w:val="0"/>
              <w:caps w:val="0"/>
              <w:spacing w:val="0"/>
              <w:szCs w:val="24"/>
              <w:shd w:val="clear" w:fill="FFFFFF"/>
            </w:rPr>
            <w:t>（6） 与类别型变量的关系</w:t>
          </w:r>
          <w:r>
            <w:tab/>
          </w:r>
          <w:r>
            <w:fldChar w:fldCharType="begin"/>
          </w:r>
          <w:r>
            <w:instrText xml:space="preserve"> PAGEREF _Toc15808 </w:instrText>
          </w:r>
          <w:r>
            <w:fldChar w:fldCharType="separate"/>
          </w:r>
          <w:r>
            <w:t>5</w:t>
          </w:r>
          <w:r>
            <w:fldChar w:fldCharType="end"/>
          </w:r>
          <w:r>
            <w:rPr>
              <w:rFonts w:hint="default"/>
              <w:color w:val="auto"/>
              <w:lang w:val="en-US" w:eastAsia="zh-CN"/>
            </w:rPr>
            <w:fldChar w:fldCharType="end"/>
          </w:r>
        </w:p>
        <w:p>
          <w:pPr>
            <w:pStyle w:val="6"/>
            <w:tabs>
              <w:tab w:val="right" w:leader="dot" w:pos="8306"/>
            </w:tabs>
          </w:pPr>
          <w:r>
            <w:rPr>
              <w:rFonts w:hint="default"/>
              <w:color w:val="auto"/>
              <w:lang w:val="en-US" w:eastAsia="zh-CN"/>
            </w:rPr>
            <w:fldChar w:fldCharType="begin"/>
          </w:r>
          <w:r>
            <w:rPr>
              <w:rFonts w:hint="default"/>
              <w:lang w:val="en-US" w:eastAsia="zh-CN"/>
            </w:rPr>
            <w:instrText xml:space="preserve"> HYPERLINK \l _Toc8708 </w:instrText>
          </w:r>
          <w:r>
            <w:rPr>
              <w:rFonts w:hint="default"/>
              <w:lang w:val="en-US" w:eastAsia="zh-CN"/>
            </w:rPr>
            <w:fldChar w:fldCharType="separate"/>
          </w:r>
          <w:r>
            <w:t xml:space="preserve">（7） </w:t>
          </w:r>
          <w:r>
            <w:rPr>
              <w:rFonts w:hint="eastAsia"/>
              <w:lang w:val="en-US" w:eastAsia="zh-CN"/>
            </w:rPr>
            <w:t>相关系数矩阵</w:t>
          </w:r>
          <w:r>
            <w:tab/>
          </w:r>
          <w:r>
            <w:fldChar w:fldCharType="begin"/>
          </w:r>
          <w:r>
            <w:instrText xml:space="preserve"> PAGEREF _Toc8708 </w:instrText>
          </w:r>
          <w:r>
            <w:fldChar w:fldCharType="separate"/>
          </w:r>
          <w:r>
            <w:t>7</w:t>
          </w:r>
          <w:r>
            <w:fldChar w:fldCharType="end"/>
          </w:r>
          <w:r>
            <w:rPr>
              <w:rFonts w:hint="default"/>
              <w:color w:val="auto"/>
              <w:lang w:val="en-US" w:eastAsia="zh-CN"/>
            </w:rPr>
            <w:fldChar w:fldCharType="end"/>
          </w:r>
        </w:p>
        <w:p>
          <w:pPr>
            <w:pStyle w:val="6"/>
            <w:tabs>
              <w:tab w:val="right" w:leader="dot" w:pos="8306"/>
            </w:tabs>
          </w:pPr>
          <w:r>
            <w:rPr>
              <w:rFonts w:hint="default"/>
              <w:color w:val="auto"/>
              <w:lang w:val="en-US" w:eastAsia="zh-CN"/>
            </w:rPr>
            <w:fldChar w:fldCharType="begin"/>
          </w:r>
          <w:r>
            <w:rPr>
              <w:rFonts w:hint="default"/>
              <w:lang w:val="en-US" w:eastAsia="zh-CN"/>
            </w:rPr>
            <w:instrText xml:space="preserve"> HYPERLINK \l _Toc19362 </w:instrText>
          </w:r>
          <w:r>
            <w:rPr>
              <w:rFonts w:hint="default"/>
              <w:lang w:val="en-US" w:eastAsia="zh-CN"/>
            </w:rPr>
            <w:fldChar w:fldCharType="separate"/>
          </w:r>
          <w:r>
            <w:t xml:space="preserve">（8） </w:t>
          </w:r>
          <w:r>
            <w:rPr>
              <w:rFonts w:hint="eastAsia" w:ascii="宋体" w:hAnsi="宋体" w:eastAsia="宋体" w:cs="宋体"/>
              <w:bCs w:val="0"/>
              <w:i w:val="0"/>
              <w:caps w:val="0"/>
              <w:spacing w:val="0"/>
              <w:szCs w:val="24"/>
              <w:shd w:val="clear" w:fill="FFFFFF"/>
            </w:rPr>
            <w:t>SalePrice</w:t>
          </w:r>
          <w:r>
            <w:rPr>
              <w:rFonts w:hint="eastAsia"/>
              <w:lang w:val="en-US" w:eastAsia="zh-CN"/>
            </w:rPr>
            <w:t>相关系数矩阵</w:t>
          </w:r>
          <w:r>
            <w:tab/>
          </w:r>
          <w:r>
            <w:fldChar w:fldCharType="begin"/>
          </w:r>
          <w:r>
            <w:instrText xml:space="preserve"> PAGEREF _Toc19362 </w:instrText>
          </w:r>
          <w:r>
            <w:fldChar w:fldCharType="separate"/>
          </w:r>
          <w:r>
            <w:t>7</w:t>
          </w:r>
          <w:r>
            <w:fldChar w:fldCharType="end"/>
          </w:r>
          <w:r>
            <w:rPr>
              <w:rFonts w:hint="default"/>
              <w:color w:val="auto"/>
              <w:lang w:val="en-US" w:eastAsia="zh-CN"/>
            </w:rPr>
            <w:fldChar w:fldCharType="end"/>
          </w:r>
        </w:p>
        <w:p>
          <w:pPr>
            <w:pStyle w:val="6"/>
            <w:tabs>
              <w:tab w:val="right" w:leader="dot" w:pos="8306"/>
            </w:tabs>
          </w:pPr>
          <w:r>
            <w:rPr>
              <w:rFonts w:hint="default"/>
              <w:color w:val="auto"/>
              <w:lang w:val="en-US" w:eastAsia="zh-CN"/>
            </w:rPr>
            <w:fldChar w:fldCharType="begin"/>
          </w:r>
          <w:r>
            <w:rPr>
              <w:rFonts w:hint="default"/>
              <w:lang w:val="en-US" w:eastAsia="zh-CN"/>
            </w:rPr>
            <w:instrText xml:space="preserve"> HYPERLINK \l _Toc25591 </w:instrText>
          </w:r>
          <w:r>
            <w:rPr>
              <w:rFonts w:hint="default"/>
              <w:lang w:val="en-US" w:eastAsia="zh-CN"/>
            </w:rPr>
            <w:fldChar w:fldCharType="separate"/>
          </w:r>
          <w:r>
            <w:t xml:space="preserve">（9） </w:t>
          </w:r>
          <w:r>
            <w:rPr>
              <w:rFonts w:hint="eastAsia" w:ascii="宋体" w:hAnsi="宋体" w:eastAsia="宋体" w:cs="宋体"/>
              <w:bCs w:val="0"/>
              <w:i w:val="0"/>
              <w:caps w:val="0"/>
              <w:spacing w:val="0"/>
              <w:szCs w:val="24"/>
              <w:shd w:val="clear" w:fill="FFFFFF"/>
            </w:rPr>
            <w:t>SalePrice</w:t>
          </w:r>
          <w:r>
            <w:rPr>
              <w:rFonts w:hint="eastAsia" w:ascii="宋体" w:hAnsi="宋体" w:cs="宋体"/>
              <w:bCs w:val="0"/>
              <w:i w:val="0"/>
              <w:caps w:val="0"/>
              <w:spacing w:val="0"/>
              <w:szCs w:val="24"/>
              <w:shd w:val="clear" w:fill="FFFFFF"/>
              <w:lang w:val="en-US" w:eastAsia="zh-CN"/>
            </w:rPr>
            <w:t>和</w:t>
          </w:r>
          <w:r>
            <w:rPr>
              <w:rFonts w:hint="eastAsia"/>
              <w:lang w:val="en-US" w:eastAsia="zh-CN"/>
            </w:rPr>
            <w:t>相关变量之间的散点图</w:t>
          </w:r>
          <w:r>
            <w:tab/>
          </w:r>
          <w:r>
            <w:fldChar w:fldCharType="begin"/>
          </w:r>
          <w:r>
            <w:instrText xml:space="preserve"> PAGEREF _Toc25591 </w:instrText>
          </w:r>
          <w:r>
            <w:fldChar w:fldCharType="separate"/>
          </w:r>
          <w:r>
            <w:t>8</w:t>
          </w:r>
          <w:r>
            <w:fldChar w:fldCharType="end"/>
          </w:r>
          <w:r>
            <w:rPr>
              <w:rFonts w:hint="default"/>
              <w:color w:val="auto"/>
              <w:lang w:val="en-US" w:eastAsia="zh-CN"/>
            </w:rPr>
            <w:fldChar w:fldCharType="end"/>
          </w:r>
        </w:p>
        <w:p>
          <w:pPr>
            <w:pStyle w:val="9"/>
            <w:tabs>
              <w:tab w:val="right" w:leader="dot" w:pos="8306"/>
            </w:tabs>
          </w:pPr>
          <w:r>
            <w:rPr>
              <w:rFonts w:hint="default"/>
              <w:color w:val="auto"/>
              <w:lang w:val="en-US" w:eastAsia="zh-CN"/>
            </w:rPr>
            <w:fldChar w:fldCharType="begin"/>
          </w:r>
          <w:r>
            <w:rPr>
              <w:rFonts w:hint="default"/>
              <w:lang w:val="en-US" w:eastAsia="zh-CN"/>
            </w:rPr>
            <w:instrText xml:space="preserve"> HYPERLINK \l _Toc21023 </w:instrText>
          </w:r>
          <w:r>
            <w:rPr>
              <w:rFonts w:hint="default"/>
              <w:lang w:val="en-US" w:eastAsia="zh-CN"/>
            </w:rPr>
            <w:fldChar w:fldCharType="separate"/>
          </w:r>
          <w:r>
            <w:rPr>
              <w:rFonts w:hint="eastAsia" w:ascii="黑体" w:hAnsi="黑体" w:eastAsia="黑体"/>
              <w:szCs w:val="28"/>
            </w:rPr>
            <w:t>第</w:t>
          </w:r>
          <w:r>
            <w:rPr>
              <w:rFonts w:hint="eastAsia" w:ascii="黑体" w:hAnsi="黑体" w:eastAsia="黑体"/>
              <w:szCs w:val="28"/>
              <w:lang w:val="en-US" w:eastAsia="zh-CN"/>
            </w:rPr>
            <w:t>3</w:t>
          </w:r>
          <w:r>
            <w:rPr>
              <w:rFonts w:hint="eastAsia" w:ascii="黑体" w:hAnsi="黑体" w:eastAsia="黑体"/>
              <w:szCs w:val="28"/>
            </w:rPr>
            <w:t>章</w:t>
          </w:r>
          <w:r>
            <w:rPr>
              <w:rFonts w:ascii="黑体" w:hAnsi="黑体" w:eastAsia="黑体"/>
              <w:szCs w:val="28"/>
            </w:rPr>
            <w:t xml:space="preserve"> </w:t>
          </w:r>
          <w:r>
            <w:rPr>
              <w:rFonts w:hint="eastAsia" w:ascii="黑体" w:hAnsi="黑体" w:eastAsia="黑体"/>
              <w:szCs w:val="28"/>
              <w:lang w:val="en-US" w:eastAsia="zh-CN"/>
            </w:rPr>
            <w:t>数据预处理</w:t>
          </w:r>
          <w:r>
            <w:tab/>
          </w:r>
          <w:r>
            <w:fldChar w:fldCharType="begin"/>
          </w:r>
          <w:r>
            <w:instrText xml:space="preserve"> PAGEREF _Toc21023 </w:instrText>
          </w:r>
          <w:r>
            <w:fldChar w:fldCharType="separate"/>
          </w:r>
          <w:r>
            <w:t>9</w:t>
          </w:r>
          <w:r>
            <w:fldChar w:fldCharType="end"/>
          </w:r>
          <w:r>
            <w:rPr>
              <w:rFonts w:hint="default"/>
              <w:color w:val="auto"/>
              <w:lang w:val="en-US" w:eastAsia="zh-CN"/>
            </w:rPr>
            <w:fldChar w:fldCharType="end"/>
          </w:r>
        </w:p>
        <w:p>
          <w:pPr>
            <w:pStyle w:val="10"/>
            <w:tabs>
              <w:tab w:val="right" w:leader="dot" w:pos="8306"/>
            </w:tabs>
          </w:pPr>
          <w:r>
            <w:rPr>
              <w:rFonts w:hint="default"/>
              <w:color w:val="auto"/>
              <w:lang w:val="en-US" w:eastAsia="zh-CN"/>
            </w:rPr>
            <w:fldChar w:fldCharType="begin"/>
          </w:r>
          <w:r>
            <w:rPr>
              <w:rFonts w:hint="default"/>
              <w:lang w:val="en-US" w:eastAsia="zh-CN"/>
            </w:rPr>
            <w:instrText xml:space="preserve"> HYPERLINK \l _Toc15908 </w:instrText>
          </w:r>
          <w:r>
            <w:rPr>
              <w:rFonts w:hint="default"/>
              <w:lang w:val="en-US" w:eastAsia="zh-CN"/>
            </w:rPr>
            <w:fldChar w:fldCharType="separate"/>
          </w:r>
          <w:r>
            <w:rPr>
              <w:rFonts w:hint="eastAsia" w:ascii="Times New Roman" w:hAnsi="Times New Roman" w:eastAsia="宋体"/>
              <w:szCs w:val="28"/>
              <w:lang w:val="en-US" w:eastAsia="zh-CN"/>
            </w:rPr>
            <w:t>3</w:t>
          </w:r>
          <w:r>
            <w:rPr>
              <w:rFonts w:ascii="Times New Roman" w:hAnsi="Times New Roman" w:eastAsia="宋体"/>
              <w:szCs w:val="28"/>
            </w:rPr>
            <w:t>.1</w:t>
          </w:r>
          <w:r>
            <w:rPr>
              <w:rFonts w:hint="eastAsia" w:ascii="Times New Roman" w:hAnsi="Times New Roman" w:eastAsia="宋体"/>
              <w:szCs w:val="28"/>
              <w:lang w:val="en-US" w:eastAsia="zh-CN"/>
            </w:rPr>
            <w:t>数据降维</w:t>
          </w:r>
          <w:r>
            <w:tab/>
          </w:r>
          <w:r>
            <w:fldChar w:fldCharType="begin"/>
          </w:r>
          <w:r>
            <w:instrText xml:space="preserve"> PAGEREF _Toc15908 </w:instrText>
          </w:r>
          <w:r>
            <w:fldChar w:fldCharType="separate"/>
          </w:r>
          <w:r>
            <w:t>9</w:t>
          </w:r>
          <w:r>
            <w:fldChar w:fldCharType="end"/>
          </w:r>
          <w:r>
            <w:rPr>
              <w:rFonts w:hint="default"/>
              <w:color w:val="auto"/>
              <w:lang w:val="en-US" w:eastAsia="zh-CN"/>
            </w:rPr>
            <w:fldChar w:fldCharType="end"/>
          </w:r>
        </w:p>
        <w:p>
          <w:pPr>
            <w:pStyle w:val="6"/>
            <w:tabs>
              <w:tab w:val="right" w:leader="dot" w:pos="8306"/>
            </w:tabs>
          </w:pPr>
          <w:r>
            <w:rPr>
              <w:rFonts w:hint="default"/>
              <w:color w:val="auto"/>
              <w:lang w:val="en-US" w:eastAsia="zh-CN"/>
            </w:rPr>
            <w:fldChar w:fldCharType="begin"/>
          </w:r>
          <w:r>
            <w:rPr>
              <w:rFonts w:hint="default"/>
              <w:lang w:val="en-US" w:eastAsia="zh-CN"/>
            </w:rPr>
            <w:instrText xml:space="preserve"> HYPERLINK \l _Toc716 </w:instrText>
          </w:r>
          <w:r>
            <w:rPr>
              <w:rFonts w:hint="default"/>
              <w:lang w:val="en-US" w:eastAsia="zh-CN"/>
            </w:rPr>
            <w:fldChar w:fldCharType="separate"/>
          </w:r>
          <w:r>
            <w:rPr>
              <w:rFonts w:hint="eastAsia" w:ascii="宋体" w:hAnsi="宋体" w:eastAsia="宋体" w:cs="宋体"/>
              <w:bCs w:val="0"/>
              <w:szCs w:val="24"/>
              <w:lang w:val="en-US" w:eastAsia="zh-CN"/>
            </w:rPr>
            <w:t>（1） PCA算法简介</w:t>
          </w:r>
          <w:r>
            <w:tab/>
          </w:r>
          <w:r>
            <w:fldChar w:fldCharType="begin"/>
          </w:r>
          <w:r>
            <w:instrText xml:space="preserve"> PAGEREF _Toc716 </w:instrText>
          </w:r>
          <w:r>
            <w:fldChar w:fldCharType="separate"/>
          </w:r>
          <w:r>
            <w:t>9</w:t>
          </w:r>
          <w:r>
            <w:fldChar w:fldCharType="end"/>
          </w:r>
          <w:r>
            <w:rPr>
              <w:rFonts w:hint="default"/>
              <w:color w:val="auto"/>
              <w:lang w:val="en-US" w:eastAsia="zh-CN"/>
            </w:rPr>
            <w:fldChar w:fldCharType="end"/>
          </w:r>
        </w:p>
        <w:p>
          <w:pPr>
            <w:pStyle w:val="6"/>
            <w:tabs>
              <w:tab w:val="right" w:leader="dot" w:pos="8306"/>
            </w:tabs>
          </w:pPr>
          <w:r>
            <w:rPr>
              <w:rFonts w:hint="default"/>
              <w:color w:val="auto"/>
              <w:lang w:val="en-US" w:eastAsia="zh-CN"/>
            </w:rPr>
            <w:fldChar w:fldCharType="begin"/>
          </w:r>
          <w:r>
            <w:rPr>
              <w:rFonts w:hint="default"/>
              <w:lang w:val="en-US" w:eastAsia="zh-CN"/>
            </w:rPr>
            <w:instrText xml:space="preserve"> HYPERLINK \l _Toc22043 </w:instrText>
          </w:r>
          <w:r>
            <w:rPr>
              <w:rFonts w:hint="default"/>
              <w:lang w:val="en-US" w:eastAsia="zh-CN"/>
            </w:rPr>
            <w:fldChar w:fldCharType="separate"/>
          </w:r>
          <w:r>
            <w:rPr>
              <w:rFonts w:hint="eastAsia" w:ascii="宋体" w:hAnsi="宋体" w:eastAsia="宋体" w:cs="宋体"/>
              <w:szCs w:val="24"/>
              <w:lang w:val="en-US" w:eastAsia="zh-CN"/>
            </w:rPr>
            <w:t>（2） PCA算法流程</w:t>
          </w:r>
          <w:r>
            <w:tab/>
          </w:r>
          <w:r>
            <w:fldChar w:fldCharType="begin"/>
          </w:r>
          <w:r>
            <w:instrText xml:space="preserve"> PAGEREF _Toc22043 </w:instrText>
          </w:r>
          <w:r>
            <w:fldChar w:fldCharType="separate"/>
          </w:r>
          <w:r>
            <w:t>9</w:t>
          </w:r>
          <w:r>
            <w:fldChar w:fldCharType="end"/>
          </w:r>
          <w:r>
            <w:rPr>
              <w:rFonts w:hint="default"/>
              <w:color w:val="auto"/>
              <w:lang w:val="en-US" w:eastAsia="zh-CN"/>
            </w:rPr>
            <w:fldChar w:fldCharType="end"/>
          </w:r>
        </w:p>
        <w:p>
          <w:pPr>
            <w:pStyle w:val="6"/>
            <w:tabs>
              <w:tab w:val="right" w:leader="dot" w:pos="8306"/>
            </w:tabs>
          </w:pPr>
          <w:r>
            <w:rPr>
              <w:rFonts w:hint="default"/>
              <w:color w:val="auto"/>
              <w:lang w:val="en-US" w:eastAsia="zh-CN"/>
            </w:rPr>
            <w:fldChar w:fldCharType="begin"/>
          </w:r>
          <w:r>
            <w:rPr>
              <w:rFonts w:hint="default"/>
              <w:lang w:val="en-US" w:eastAsia="zh-CN"/>
            </w:rPr>
            <w:instrText xml:space="preserve"> HYPERLINK \l _Toc1545 </w:instrText>
          </w:r>
          <w:r>
            <w:rPr>
              <w:rFonts w:hint="default"/>
              <w:lang w:val="en-US" w:eastAsia="zh-CN"/>
            </w:rPr>
            <w:fldChar w:fldCharType="separate"/>
          </w:r>
          <w:r>
            <w:rPr>
              <w:rFonts w:hint="eastAsia" w:ascii="宋体" w:hAnsi="宋体" w:eastAsia="宋体" w:cs="宋体"/>
              <w:szCs w:val="24"/>
              <w:lang w:val="en-US" w:eastAsia="zh-CN"/>
            </w:rPr>
            <w:t>（3） PCA算法总结</w:t>
          </w:r>
          <w:r>
            <w:tab/>
          </w:r>
          <w:r>
            <w:fldChar w:fldCharType="begin"/>
          </w:r>
          <w:r>
            <w:instrText xml:space="preserve"> PAGEREF _Toc1545 </w:instrText>
          </w:r>
          <w:r>
            <w:fldChar w:fldCharType="separate"/>
          </w:r>
          <w:r>
            <w:t>10</w:t>
          </w:r>
          <w:r>
            <w:fldChar w:fldCharType="end"/>
          </w:r>
          <w:r>
            <w:rPr>
              <w:rFonts w:hint="default"/>
              <w:color w:val="auto"/>
              <w:lang w:val="en-US" w:eastAsia="zh-CN"/>
            </w:rPr>
            <w:fldChar w:fldCharType="end"/>
          </w:r>
        </w:p>
        <w:p>
          <w:pPr>
            <w:pStyle w:val="10"/>
            <w:tabs>
              <w:tab w:val="right" w:leader="dot" w:pos="8306"/>
            </w:tabs>
          </w:pPr>
          <w:r>
            <w:rPr>
              <w:rFonts w:hint="default"/>
              <w:color w:val="auto"/>
              <w:lang w:val="en-US" w:eastAsia="zh-CN"/>
            </w:rPr>
            <w:fldChar w:fldCharType="begin"/>
          </w:r>
          <w:r>
            <w:rPr>
              <w:rFonts w:hint="default"/>
              <w:lang w:val="en-US" w:eastAsia="zh-CN"/>
            </w:rPr>
            <w:instrText xml:space="preserve"> HYPERLINK \l _Toc4003 </w:instrText>
          </w:r>
          <w:r>
            <w:rPr>
              <w:rFonts w:hint="default"/>
              <w:lang w:val="en-US" w:eastAsia="zh-CN"/>
            </w:rPr>
            <w:fldChar w:fldCharType="separate"/>
          </w:r>
          <w:r>
            <w:rPr>
              <w:rFonts w:hint="eastAsia" w:ascii="Times New Roman" w:hAnsi="Times New Roman" w:eastAsia="宋体"/>
              <w:szCs w:val="28"/>
              <w:lang w:val="en-US" w:eastAsia="zh-CN"/>
            </w:rPr>
            <w:t>3</w:t>
          </w:r>
          <w:r>
            <w:rPr>
              <w:rFonts w:ascii="Times New Roman" w:hAnsi="Times New Roman" w:eastAsia="宋体"/>
              <w:szCs w:val="28"/>
            </w:rPr>
            <w:t>.</w:t>
          </w:r>
          <w:r>
            <w:rPr>
              <w:rFonts w:hint="eastAsia" w:ascii="Times New Roman" w:hAnsi="Times New Roman" w:eastAsia="宋体"/>
              <w:szCs w:val="28"/>
              <w:lang w:val="en-US" w:eastAsia="zh-CN"/>
            </w:rPr>
            <w:t>2 线性回归模型</w:t>
          </w:r>
          <w:r>
            <w:tab/>
          </w:r>
          <w:r>
            <w:fldChar w:fldCharType="begin"/>
          </w:r>
          <w:r>
            <w:instrText xml:space="preserve"> PAGEREF _Toc4003 </w:instrText>
          </w:r>
          <w:r>
            <w:fldChar w:fldCharType="separate"/>
          </w:r>
          <w:r>
            <w:t>11</w:t>
          </w:r>
          <w:r>
            <w:fldChar w:fldCharType="end"/>
          </w:r>
          <w:r>
            <w:rPr>
              <w:rFonts w:hint="default"/>
              <w:color w:val="auto"/>
              <w:lang w:val="en-US" w:eastAsia="zh-CN"/>
            </w:rPr>
            <w:fldChar w:fldCharType="end"/>
          </w:r>
        </w:p>
        <w:p>
          <w:pPr>
            <w:pStyle w:val="10"/>
            <w:tabs>
              <w:tab w:val="right" w:leader="dot" w:pos="8306"/>
            </w:tabs>
          </w:pPr>
          <w:r>
            <w:rPr>
              <w:rFonts w:hint="default"/>
              <w:color w:val="auto"/>
              <w:lang w:val="en-US" w:eastAsia="zh-CN"/>
            </w:rPr>
            <w:fldChar w:fldCharType="begin"/>
          </w:r>
          <w:r>
            <w:rPr>
              <w:rFonts w:hint="default"/>
              <w:lang w:val="en-US" w:eastAsia="zh-CN"/>
            </w:rPr>
            <w:instrText xml:space="preserve"> HYPERLINK \l _Toc8660 </w:instrText>
          </w:r>
          <w:r>
            <w:rPr>
              <w:rFonts w:hint="default"/>
              <w:lang w:val="en-US" w:eastAsia="zh-CN"/>
            </w:rPr>
            <w:fldChar w:fldCharType="separate"/>
          </w:r>
          <w:r>
            <w:rPr>
              <w:rFonts w:hint="eastAsia" w:ascii="Times New Roman" w:hAnsi="Times New Roman" w:eastAsia="宋体"/>
              <w:szCs w:val="28"/>
              <w:lang w:val="en-US" w:eastAsia="zh-CN"/>
            </w:rPr>
            <w:t>3.3 算法</w:t>
          </w:r>
          <w:r>
            <w:tab/>
          </w:r>
          <w:r>
            <w:fldChar w:fldCharType="begin"/>
          </w:r>
          <w:r>
            <w:instrText xml:space="preserve"> PAGEREF _Toc8660 </w:instrText>
          </w:r>
          <w:r>
            <w:fldChar w:fldCharType="separate"/>
          </w:r>
          <w:r>
            <w:t>11</w:t>
          </w:r>
          <w:r>
            <w:fldChar w:fldCharType="end"/>
          </w:r>
          <w:r>
            <w:rPr>
              <w:rFonts w:hint="default"/>
              <w:color w:val="auto"/>
              <w:lang w:val="en-US" w:eastAsia="zh-CN"/>
            </w:rPr>
            <w:fldChar w:fldCharType="end"/>
          </w:r>
        </w:p>
        <w:p>
          <w:pPr>
            <w:pStyle w:val="6"/>
            <w:tabs>
              <w:tab w:val="right" w:leader="dot" w:pos="8306"/>
            </w:tabs>
          </w:pPr>
          <w:r>
            <w:rPr>
              <w:rFonts w:hint="default"/>
              <w:color w:val="auto"/>
              <w:lang w:val="en-US" w:eastAsia="zh-CN"/>
            </w:rPr>
            <w:fldChar w:fldCharType="begin"/>
          </w:r>
          <w:r>
            <w:rPr>
              <w:rFonts w:hint="default"/>
              <w:lang w:val="en-US" w:eastAsia="zh-CN"/>
            </w:rPr>
            <w:instrText xml:space="preserve"> HYPERLINK \l _Toc11439 </w:instrText>
          </w:r>
          <w:r>
            <w:rPr>
              <w:rFonts w:hint="default"/>
              <w:lang w:val="en-US" w:eastAsia="zh-CN"/>
            </w:rPr>
            <w:fldChar w:fldCharType="separate"/>
          </w:r>
          <w:r>
            <w:rPr>
              <w:rFonts w:hint="default" w:ascii="宋体" w:hAnsi="宋体" w:eastAsia="宋体" w:cs="宋体"/>
              <w:bCs w:val="0"/>
              <w:szCs w:val="24"/>
              <w:lang w:val="en-US" w:eastAsia="zh-CN"/>
            </w:rPr>
            <w:t xml:space="preserve">(1) </w:t>
          </w:r>
          <w:r>
            <w:rPr>
              <w:rFonts w:hint="eastAsia" w:ascii="宋体" w:hAnsi="宋体" w:eastAsia="宋体" w:cs="宋体"/>
              <w:bCs w:val="0"/>
              <w:szCs w:val="24"/>
              <w:lang w:val="en-US" w:eastAsia="zh-CN"/>
            </w:rPr>
            <w:t>SVM</w:t>
          </w:r>
          <w:r>
            <w:tab/>
          </w:r>
          <w:r>
            <w:fldChar w:fldCharType="begin"/>
          </w:r>
          <w:r>
            <w:instrText xml:space="preserve"> PAGEREF _Toc11439 </w:instrText>
          </w:r>
          <w:r>
            <w:fldChar w:fldCharType="separate"/>
          </w:r>
          <w:r>
            <w:t>11</w:t>
          </w:r>
          <w:r>
            <w:fldChar w:fldCharType="end"/>
          </w:r>
          <w:r>
            <w:rPr>
              <w:rFonts w:hint="default"/>
              <w:color w:val="auto"/>
              <w:lang w:val="en-US" w:eastAsia="zh-CN"/>
            </w:rPr>
            <w:fldChar w:fldCharType="end"/>
          </w:r>
        </w:p>
        <w:p>
          <w:pPr>
            <w:pStyle w:val="6"/>
            <w:tabs>
              <w:tab w:val="right" w:leader="dot" w:pos="8306"/>
            </w:tabs>
          </w:pPr>
          <w:r>
            <w:rPr>
              <w:rFonts w:hint="default"/>
              <w:color w:val="auto"/>
              <w:lang w:val="en-US" w:eastAsia="zh-CN"/>
            </w:rPr>
            <w:fldChar w:fldCharType="begin"/>
          </w:r>
          <w:r>
            <w:rPr>
              <w:rFonts w:hint="default"/>
              <w:lang w:val="en-US" w:eastAsia="zh-CN"/>
            </w:rPr>
            <w:instrText xml:space="preserve"> HYPERLINK \l _Toc7302 </w:instrText>
          </w:r>
          <w:r>
            <w:rPr>
              <w:rFonts w:hint="default"/>
              <w:lang w:val="en-US" w:eastAsia="zh-CN"/>
            </w:rPr>
            <w:fldChar w:fldCharType="separate"/>
          </w:r>
          <w:r>
            <w:rPr>
              <w:rFonts w:hint="default" w:ascii="宋体" w:hAnsi="宋体" w:eastAsia="宋体" w:cs="宋体"/>
              <w:bCs w:val="0"/>
              <w:szCs w:val="24"/>
              <w:lang w:val="en-US" w:eastAsia="zh-CN"/>
            </w:rPr>
            <w:t xml:space="preserve">(2) </w:t>
          </w:r>
          <w:r>
            <w:rPr>
              <w:rFonts w:hint="eastAsia" w:ascii="宋体" w:hAnsi="宋体" w:eastAsia="宋体" w:cs="宋体"/>
              <w:bCs w:val="0"/>
              <w:szCs w:val="24"/>
              <w:lang w:val="en-US" w:eastAsia="zh-CN"/>
            </w:rPr>
            <w:t>KNN</w:t>
          </w:r>
          <w:r>
            <w:tab/>
          </w:r>
          <w:r>
            <w:fldChar w:fldCharType="begin"/>
          </w:r>
          <w:r>
            <w:instrText xml:space="preserve"> PAGEREF _Toc7302 </w:instrText>
          </w:r>
          <w:r>
            <w:fldChar w:fldCharType="separate"/>
          </w:r>
          <w:r>
            <w:t>12</w:t>
          </w:r>
          <w:r>
            <w:fldChar w:fldCharType="end"/>
          </w:r>
          <w:r>
            <w:rPr>
              <w:rFonts w:hint="default"/>
              <w:color w:val="auto"/>
              <w:lang w:val="en-US" w:eastAsia="zh-CN"/>
            </w:rPr>
            <w:fldChar w:fldCharType="end"/>
          </w:r>
        </w:p>
        <w:p>
          <w:pPr>
            <w:pStyle w:val="6"/>
            <w:tabs>
              <w:tab w:val="right" w:leader="dot" w:pos="8306"/>
            </w:tabs>
          </w:pPr>
          <w:r>
            <w:rPr>
              <w:rFonts w:hint="default"/>
              <w:color w:val="auto"/>
              <w:lang w:val="en-US" w:eastAsia="zh-CN"/>
            </w:rPr>
            <w:fldChar w:fldCharType="begin"/>
          </w:r>
          <w:r>
            <w:rPr>
              <w:rFonts w:hint="default"/>
              <w:lang w:val="en-US" w:eastAsia="zh-CN"/>
            </w:rPr>
            <w:instrText xml:space="preserve"> HYPERLINK \l _Toc23995 </w:instrText>
          </w:r>
          <w:r>
            <w:rPr>
              <w:rFonts w:hint="default"/>
              <w:lang w:val="en-US" w:eastAsia="zh-CN"/>
            </w:rPr>
            <w:fldChar w:fldCharType="separate"/>
          </w:r>
          <w:r>
            <w:rPr>
              <w:rFonts w:hint="default" w:ascii="宋体" w:hAnsi="宋体" w:eastAsia="宋体" w:cs="宋体"/>
              <w:bCs w:val="0"/>
              <w:szCs w:val="24"/>
              <w:lang w:val="en-US" w:eastAsia="zh-CN"/>
            </w:rPr>
            <w:t xml:space="preserve">(3) </w:t>
          </w:r>
          <w:r>
            <w:rPr>
              <w:rFonts w:hint="eastAsia" w:ascii="宋体" w:hAnsi="宋体" w:eastAsia="宋体" w:cs="宋体"/>
              <w:bCs w:val="0"/>
              <w:szCs w:val="24"/>
              <w:lang w:val="en-US" w:eastAsia="zh-CN"/>
            </w:rPr>
            <w:t>决策树</w:t>
          </w:r>
          <w:r>
            <w:tab/>
          </w:r>
          <w:r>
            <w:fldChar w:fldCharType="begin"/>
          </w:r>
          <w:r>
            <w:instrText xml:space="preserve"> PAGEREF _Toc23995 </w:instrText>
          </w:r>
          <w:r>
            <w:fldChar w:fldCharType="separate"/>
          </w:r>
          <w:r>
            <w:t>14</w:t>
          </w:r>
          <w:r>
            <w:fldChar w:fldCharType="end"/>
          </w:r>
          <w:r>
            <w:rPr>
              <w:rFonts w:hint="default"/>
              <w:color w:val="auto"/>
              <w:lang w:val="en-US" w:eastAsia="zh-CN"/>
            </w:rPr>
            <w:fldChar w:fldCharType="end"/>
          </w:r>
        </w:p>
        <w:p>
          <w:pPr>
            <w:pStyle w:val="6"/>
            <w:tabs>
              <w:tab w:val="right" w:leader="dot" w:pos="8306"/>
            </w:tabs>
          </w:pPr>
          <w:r>
            <w:rPr>
              <w:rFonts w:hint="default"/>
              <w:color w:val="auto"/>
              <w:lang w:val="en-US" w:eastAsia="zh-CN"/>
            </w:rPr>
            <w:fldChar w:fldCharType="begin"/>
          </w:r>
          <w:r>
            <w:rPr>
              <w:rFonts w:hint="default"/>
              <w:lang w:val="en-US" w:eastAsia="zh-CN"/>
            </w:rPr>
            <w:instrText xml:space="preserve"> HYPERLINK \l _Toc25120 </w:instrText>
          </w:r>
          <w:r>
            <w:rPr>
              <w:rFonts w:hint="default"/>
              <w:lang w:val="en-US" w:eastAsia="zh-CN"/>
            </w:rPr>
            <w:fldChar w:fldCharType="separate"/>
          </w:r>
          <w:r>
            <w:rPr>
              <w:rFonts w:hint="default" w:ascii="宋体" w:hAnsi="宋体" w:eastAsia="宋体" w:cs="宋体"/>
              <w:bCs w:val="0"/>
              <w:szCs w:val="24"/>
              <w:lang w:val="en-US" w:eastAsia="zh-CN"/>
            </w:rPr>
            <w:t xml:space="preserve">(4) </w:t>
          </w:r>
          <w:r>
            <w:rPr>
              <w:rFonts w:hint="eastAsia" w:ascii="宋体" w:hAnsi="宋体" w:eastAsia="宋体" w:cs="宋体"/>
              <w:bCs w:val="0"/>
              <w:szCs w:val="24"/>
              <w:lang w:val="en-US" w:eastAsia="zh-CN"/>
            </w:rPr>
            <w:t>随机森林</w:t>
          </w:r>
          <w:r>
            <w:tab/>
          </w:r>
          <w:r>
            <w:fldChar w:fldCharType="begin"/>
          </w:r>
          <w:r>
            <w:instrText xml:space="preserve"> PAGEREF _Toc25120 </w:instrText>
          </w:r>
          <w:r>
            <w:fldChar w:fldCharType="separate"/>
          </w:r>
          <w:r>
            <w:t>15</w:t>
          </w:r>
          <w:r>
            <w:fldChar w:fldCharType="end"/>
          </w:r>
          <w:r>
            <w:rPr>
              <w:rFonts w:hint="default"/>
              <w:color w:val="auto"/>
              <w:lang w:val="en-US" w:eastAsia="zh-CN"/>
            </w:rPr>
            <w:fldChar w:fldCharType="end"/>
          </w:r>
        </w:p>
        <w:p>
          <w:pPr>
            <w:pStyle w:val="10"/>
            <w:tabs>
              <w:tab w:val="right" w:leader="dot" w:pos="8306"/>
            </w:tabs>
          </w:pPr>
          <w:r>
            <w:rPr>
              <w:rFonts w:hint="default"/>
              <w:color w:val="auto"/>
              <w:lang w:val="en-US" w:eastAsia="zh-CN"/>
            </w:rPr>
            <w:fldChar w:fldCharType="begin"/>
          </w:r>
          <w:r>
            <w:rPr>
              <w:rFonts w:hint="default"/>
              <w:lang w:val="en-US" w:eastAsia="zh-CN"/>
            </w:rPr>
            <w:instrText xml:space="preserve"> HYPERLINK \l _Toc20049 </w:instrText>
          </w:r>
          <w:r>
            <w:rPr>
              <w:rFonts w:hint="default"/>
              <w:lang w:val="en-US" w:eastAsia="zh-CN"/>
            </w:rPr>
            <w:fldChar w:fldCharType="separate"/>
          </w:r>
          <w:r>
            <w:rPr>
              <w:rFonts w:hint="eastAsia" w:ascii="Times New Roman" w:hAnsi="Times New Roman" w:eastAsia="宋体"/>
              <w:szCs w:val="28"/>
              <w:lang w:val="en-US" w:eastAsia="zh-CN"/>
            </w:rPr>
            <w:t>3.4 结果可视化</w:t>
          </w:r>
          <w:r>
            <w:tab/>
          </w:r>
          <w:r>
            <w:fldChar w:fldCharType="begin"/>
          </w:r>
          <w:r>
            <w:instrText xml:space="preserve"> PAGEREF _Toc20049 </w:instrText>
          </w:r>
          <w:r>
            <w:fldChar w:fldCharType="separate"/>
          </w:r>
          <w:r>
            <w:t>17</w:t>
          </w:r>
          <w:r>
            <w:fldChar w:fldCharType="end"/>
          </w:r>
          <w:r>
            <w:rPr>
              <w:rFonts w:hint="default"/>
              <w:color w:val="auto"/>
              <w:lang w:val="en-US" w:eastAsia="zh-CN"/>
            </w:rPr>
            <w:fldChar w:fldCharType="end"/>
          </w:r>
        </w:p>
        <w:p>
          <w:pPr>
            <w:pStyle w:val="9"/>
            <w:tabs>
              <w:tab w:val="right" w:leader="dot" w:pos="8306"/>
            </w:tabs>
          </w:pPr>
          <w:r>
            <w:rPr>
              <w:rFonts w:hint="default"/>
              <w:color w:val="auto"/>
              <w:lang w:val="en-US" w:eastAsia="zh-CN"/>
            </w:rPr>
            <w:fldChar w:fldCharType="begin"/>
          </w:r>
          <w:r>
            <w:rPr>
              <w:rFonts w:hint="default"/>
              <w:lang w:val="en-US" w:eastAsia="zh-CN"/>
            </w:rPr>
            <w:instrText xml:space="preserve"> HYPERLINK \l _Toc26960 </w:instrText>
          </w:r>
          <w:r>
            <w:rPr>
              <w:rFonts w:hint="default"/>
              <w:lang w:val="en-US" w:eastAsia="zh-CN"/>
            </w:rPr>
            <w:fldChar w:fldCharType="separate"/>
          </w:r>
          <w:r>
            <w:rPr>
              <w:rFonts w:hint="eastAsia"/>
              <w:szCs w:val="28"/>
            </w:rPr>
            <w:t>结</w:t>
          </w:r>
          <w:r>
            <w:rPr>
              <w:szCs w:val="28"/>
            </w:rPr>
            <w:t xml:space="preserve">  </w:t>
          </w:r>
          <w:r>
            <w:rPr>
              <w:rFonts w:hint="eastAsia"/>
              <w:szCs w:val="28"/>
            </w:rPr>
            <w:t>论</w:t>
          </w:r>
          <w:r>
            <w:tab/>
          </w:r>
          <w:r>
            <w:fldChar w:fldCharType="begin"/>
          </w:r>
          <w:r>
            <w:instrText xml:space="preserve"> PAGEREF _Toc26960 </w:instrText>
          </w:r>
          <w:r>
            <w:fldChar w:fldCharType="separate"/>
          </w:r>
          <w:r>
            <w:t>18</w:t>
          </w:r>
          <w:r>
            <w:fldChar w:fldCharType="end"/>
          </w:r>
          <w:r>
            <w:rPr>
              <w:rFonts w:hint="default"/>
              <w:color w:val="auto"/>
              <w:lang w:val="en-US" w:eastAsia="zh-CN"/>
            </w:rPr>
            <w:fldChar w:fldCharType="end"/>
          </w:r>
        </w:p>
        <w:p>
          <w:pPr>
            <w:pStyle w:val="9"/>
            <w:tabs>
              <w:tab w:val="right" w:leader="dot" w:pos="8306"/>
            </w:tabs>
          </w:pPr>
          <w:r>
            <w:rPr>
              <w:rFonts w:hint="default"/>
              <w:color w:val="auto"/>
              <w:lang w:val="en-US" w:eastAsia="zh-CN"/>
            </w:rPr>
            <w:fldChar w:fldCharType="begin"/>
          </w:r>
          <w:r>
            <w:rPr>
              <w:rFonts w:hint="default"/>
              <w:lang w:val="en-US" w:eastAsia="zh-CN"/>
            </w:rPr>
            <w:instrText xml:space="preserve"> HYPERLINK \l _Toc22157 </w:instrText>
          </w:r>
          <w:r>
            <w:rPr>
              <w:rFonts w:hint="default"/>
              <w:lang w:val="en-US" w:eastAsia="zh-CN"/>
            </w:rPr>
            <w:fldChar w:fldCharType="separate"/>
          </w:r>
          <w:r>
            <w:rPr>
              <w:rFonts w:hint="eastAsia" w:ascii="黑体" w:hAnsi="黑体" w:eastAsia="黑体"/>
              <w:szCs w:val="28"/>
            </w:rPr>
            <w:t>参考文献</w:t>
          </w:r>
          <w:r>
            <w:tab/>
          </w:r>
          <w:r>
            <w:fldChar w:fldCharType="begin"/>
          </w:r>
          <w:r>
            <w:instrText xml:space="preserve"> PAGEREF _Toc22157 </w:instrText>
          </w:r>
          <w:r>
            <w:fldChar w:fldCharType="separate"/>
          </w:r>
          <w:r>
            <w:t>19</w:t>
          </w:r>
          <w:r>
            <w:fldChar w:fldCharType="end"/>
          </w:r>
          <w:r>
            <w:rPr>
              <w:rFonts w:hint="default"/>
              <w:color w:val="auto"/>
              <w:lang w:val="en-US" w:eastAsia="zh-CN"/>
            </w:rPr>
            <w:fldChar w:fldCharType="end"/>
          </w:r>
        </w:p>
        <w:p>
          <w:pPr>
            <w:rPr>
              <w:rFonts w:hint="default" w:ascii="Times New Roman" w:hAnsi="Times New Roman" w:eastAsia="宋体" w:cs="Times New Roman"/>
              <w:color w:val="auto"/>
              <w:kern w:val="2"/>
              <w:sz w:val="21"/>
              <w:szCs w:val="24"/>
              <w:lang w:val="en-US" w:eastAsia="zh-CN" w:bidi="ar-SA"/>
            </w:rPr>
            <w:sectPr>
              <w:pgSz w:w="11906" w:h="16838"/>
              <w:pgMar w:top="1440" w:right="1800" w:bottom="1440" w:left="1800" w:header="851" w:footer="992" w:gutter="0"/>
              <w:cols w:space="425" w:num="1"/>
              <w:docGrid w:type="lines" w:linePitch="312" w:charSpace="0"/>
            </w:sectPr>
          </w:pPr>
          <w:r>
            <w:rPr>
              <w:rFonts w:hint="default"/>
              <w:color w:val="auto"/>
              <w:lang w:val="en-US" w:eastAsia="zh-CN"/>
            </w:rPr>
            <w:fldChar w:fldCharType="end"/>
          </w:r>
        </w:p>
      </w:sdtContent>
    </w:sdt>
    <w:p>
      <w:pPr>
        <w:rPr>
          <w:rFonts w:hint="default"/>
          <w:color w:val="auto"/>
          <w:sz w:val="24"/>
          <w:lang w:val="en-US" w:eastAsia="zh-CN"/>
        </w:rPr>
      </w:pPr>
    </w:p>
    <w:p>
      <w:pPr>
        <w:pStyle w:val="2"/>
        <w:spacing w:before="0" w:after="0" w:line="415" w:lineRule="auto"/>
        <w:jc w:val="center"/>
        <w:rPr>
          <w:rFonts w:ascii="黑体" w:hAnsi="黑体" w:eastAsia="黑体"/>
          <w:b w:val="0"/>
          <w:color w:val="auto"/>
          <w:sz w:val="28"/>
          <w:szCs w:val="28"/>
        </w:rPr>
      </w:pPr>
      <w:bookmarkStart w:id="0" w:name="_Toc7965874"/>
      <w:bookmarkStart w:id="1" w:name="_Toc1646"/>
      <w:bookmarkStart w:id="2" w:name="_Toc7963380"/>
      <w:bookmarkStart w:id="3" w:name="_Toc8824527"/>
      <w:bookmarkStart w:id="4" w:name="_Toc7965438"/>
      <w:r>
        <w:rPr>
          <w:rFonts w:hint="eastAsia" w:ascii="黑体" w:hAnsi="黑体" w:eastAsia="黑体"/>
          <w:b w:val="0"/>
          <w:color w:val="auto"/>
          <w:sz w:val="28"/>
          <w:szCs w:val="28"/>
        </w:rPr>
        <w:t>第1章</w:t>
      </w:r>
      <w:r>
        <w:rPr>
          <w:rFonts w:ascii="黑体" w:hAnsi="黑体" w:eastAsia="黑体"/>
          <w:b w:val="0"/>
          <w:color w:val="auto"/>
          <w:sz w:val="28"/>
          <w:szCs w:val="28"/>
        </w:rPr>
        <w:t xml:space="preserve"> </w:t>
      </w:r>
      <w:r>
        <w:rPr>
          <w:rFonts w:hint="eastAsia" w:ascii="黑体" w:hAnsi="黑体" w:eastAsia="黑体"/>
          <w:b w:val="0"/>
          <w:color w:val="auto"/>
          <w:sz w:val="28"/>
          <w:szCs w:val="28"/>
        </w:rPr>
        <w:t>引言</w:t>
      </w:r>
      <w:bookmarkEnd w:id="0"/>
      <w:bookmarkEnd w:id="1"/>
      <w:bookmarkEnd w:id="2"/>
      <w:bookmarkEnd w:id="3"/>
      <w:bookmarkEnd w:id="4"/>
    </w:p>
    <w:p>
      <w:pPr>
        <w:pStyle w:val="3"/>
        <w:spacing w:before="280" w:after="290" w:line="377" w:lineRule="auto"/>
        <w:rPr>
          <w:rFonts w:ascii="Times New Roman" w:hAnsi="Times New Roman" w:eastAsia="宋体"/>
          <w:b w:val="0"/>
          <w:color w:val="auto"/>
          <w:sz w:val="24"/>
          <w:szCs w:val="28"/>
        </w:rPr>
      </w:pPr>
      <w:bookmarkStart w:id="5" w:name="_Toc8824528"/>
      <w:bookmarkStart w:id="6" w:name="_Toc7963381"/>
      <w:bookmarkStart w:id="7" w:name="_Toc30653"/>
      <w:r>
        <w:rPr>
          <w:rFonts w:ascii="Times New Roman" w:hAnsi="Times New Roman" w:eastAsia="宋体"/>
          <w:b w:val="0"/>
          <w:color w:val="auto"/>
          <w:sz w:val="24"/>
          <w:szCs w:val="28"/>
        </w:rPr>
        <w:t>1.1</w:t>
      </w:r>
      <w:r>
        <w:rPr>
          <w:rFonts w:hint="eastAsia" w:ascii="Times New Roman" w:hAnsi="Times New Roman" w:eastAsia="宋体"/>
          <w:b w:val="0"/>
          <w:color w:val="auto"/>
          <w:sz w:val="24"/>
          <w:szCs w:val="28"/>
        </w:rPr>
        <w:t>背景介绍与研究意义</w:t>
      </w:r>
      <w:bookmarkEnd w:id="5"/>
      <w:bookmarkEnd w:id="6"/>
      <w:bookmarkEnd w:id="7"/>
    </w:p>
    <w:p>
      <w:pPr>
        <w:ind w:firstLine="420" w:firstLineChars="0"/>
        <w:rPr>
          <w:rFonts w:hint="eastAsia"/>
          <w:color w:val="auto"/>
          <w:sz w:val="24"/>
          <w:lang w:val="zh-CN"/>
        </w:rPr>
      </w:pPr>
      <w:r>
        <w:rPr>
          <w:rFonts w:hint="eastAsia"/>
          <w:color w:val="auto"/>
          <w:sz w:val="24"/>
        </w:rPr>
        <w:t>随着国民经济水平的提高，人们对于生活质量和生活环境的要求不断提高。住房成为人们关注的重点，而房价则是综合</w:t>
      </w:r>
      <w:r>
        <w:rPr>
          <w:rFonts w:hint="eastAsia"/>
          <w:color w:val="auto"/>
          <w:sz w:val="24"/>
          <w:lang w:val="en-US" w:eastAsia="zh-CN"/>
        </w:rPr>
        <w:t>许多</w:t>
      </w:r>
      <w:r>
        <w:rPr>
          <w:rFonts w:hint="eastAsia"/>
          <w:color w:val="auto"/>
          <w:sz w:val="24"/>
        </w:rPr>
        <w:t>影响因素的一个主要体现分析房地产市场的走势，预测房价的变化规律对保持房地产市场稳定、促进房地产业健康发展有重大意义。</w:t>
      </w:r>
    </w:p>
    <w:p>
      <w:pPr>
        <w:rPr>
          <w:rFonts w:hint="eastAsia"/>
          <w:color w:val="auto"/>
          <w:sz w:val="24"/>
          <w:lang w:val="zh-CN"/>
        </w:rPr>
      </w:pPr>
    </w:p>
    <w:p>
      <w:pPr>
        <w:rPr>
          <w:rFonts w:hint="eastAsia"/>
          <w:color w:val="auto"/>
          <w:sz w:val="24"/>
          <w:lang w:val="zh-CN"/>
        </w:rPr>
      </w:pPr>
    </w:p>
    <w:p>
      <w:pPr>
        <w:rPr>
          <w:rFonts w:hint="eastAsia"/>
          <w:color w:val="auto"/>
          <w:sz w:val="24"/>
          <w:lang w:val="zh-CN"/>
        </w:rPr>
      </w:pPr>
    </w:p>
    <w:p>
      <w:pPr>
        <w:pStyle w:val="3"/>
        <w:spacing w:before="280" w:after="290" w:line="377" w:lineRule="auto"/>
        <w:rPr>
          <w:rFonts w:ascii="Times New Roman" w:hAnsi="Times New Roman" w:eastAsia="宋体"/>
          <w:b w:val="0"/>
          <w:color w:val="auto"/>
          <w:sz w:val="24"/>
          <w:szCs w:val="28"/>
        </w:rPr>
      </w:pPr>
      <w:bookmarkStart w:id="8" w:name="_Toc7963382"/>
      <w:bookmarkStart w:id="9" w:name="_Toc8824529"/>
      <w:bookmarkStart w:id="10" w:name="_Toc11911"/>
      <w:r>
        <w:rPr>
          <w:rFonts w:ascii="Times New Roman" w:hAnsi="Times New Roman" w:eastAsia="宋体"/>
          <w:b w:val="0"/>
          <w:color w:val="auto"/>
          <w:sz w:val="24"/>
          <w:szCs w:val="28"/>
        </w:rPr>
        <w:t>1.2</w:t>
      </w:r>
      <w:r>
        <w:rPr>
          <w:rFonts w:hint="eastAsia" w:ascii="Times New Roman" w:hAnsi="Times New Roman" w:eastAsia="宋体"/>
          <w:b w:val="0"/>
          <w:color w:val="auto"/>
          <w:sz w:val="24"/>
          <w:szCs w:val="28"/>
        </w:rPr>
        <w:t>研究内容与目标</w:t>
      </w:r>
      <w:bookmarkEnd w:id="8"/>
      <w:bookmarkEnd w:id="9"/>
      <w:bookmarkEnd w:id="10"/>
    </w:p>
    <w:p>
      <w:pPr>
        <w:keepNext w:val="0"/>
        <w:keepLines w:val="0"/>
        <w:widowControl/>
        <w:suppressLineNumbers w:val="0"/>
        <w:ind w:firstLine="420" w:firstLineChars="0"/>
        <w:jc w:val="left"/>
        <w:rPr>
          <w:color w:val="auto"/>
        </w:rPr>
      </w:pPr>
      <w:r>
        <w:rPr>
          <w:rFonts w:hint="eastAsia"/>
          <w:color w:val="auto"/>
          <w:sz w:val="24"/>
        </w:rPr>
        <w:t>本</w:t>
      </w:r>
      <w:r>
        <w:rPr>
          <w:rFonts w:hint="eastAsia"/>
          <w:color w:val="auto"/>
          <w:sz w:val="24"/>
          <w:lang w:val="en-US" w:eastAsia="zh-CN"/>
        </w:rPr>
        <w:t>文将利用python语言对</w:t>
      </w:r>
      <w:r>
        <w:rPr>
          <w:rFonts w:hint="eastAsia" w:ascii="宋体" w:hAnsi="宋体" w:eastAsia="宋体" w:cs="宋体"/>
          <w:color w:val="auto"/>
          <w:kern w:val="0"/>
          <w:sz w:val="24"/>
          <w:szCs w:val="24"/>
          <w:lang w:val="en-US" w:eastAsia="zh-CN" w:bidi="ar"/>
        </w:rPr>
        <w:t>原始数据</w:t>
      </w:r>
      <w:r>
        <w:rPr>
          <w:rFonts w:hint="eastAsia" w:ascii="宋体" w:hAnsi="宋体" w:cs="宋体"/>
          <w:color w:val="auto"/>
          <w:kern w:val="0"/>
          <w:sz w:val="24"/>
          <w:szCs w:val="24"/>
          <w:lang w:val="en-US" w:eastAsia="zh-CN" w:bidi="ar"/>
        </w:rPr>
        <w:t>进行</w:t>
      </w:r>
      <w:r>
        <w:rPr>
          <w:rFonts w:hint="eastAsia" w:ascii="宋体" w:hAnsi="宋体" w:eastAsia="宋体" w:cs="宋体"/>
          <w:color w:val="auto"/>
          <w:kern w:val="0"/>
          <w:sz w:val="24"/>
          <w:szCs w:val="24"/>
          <w:lang w:val="en-US" w:eastAsia="zh-CN" w:bidi="ar"/>
        </w:rPr>
        <w:t>分析及可视化</w:t>
      </w:r>
      <w:r>
        <w:rPr>
          <w:rFonts w:hint="eastAsia" w:ascii="宋体" w:hAnsi="宋体" w:cs="宋体"/>
          <w:color w:val="auto"/>
          <w:kern w:val="0"/>
          <w:sz w:val="24"/>
          <w:szCs w:val="24"/>
          <w:lang w:val="en-US" w:eastAsia="zh-CN" w:bidi="ar"/>
        </w:rPr>
        <w:t>；对</w:t>
      </w:r>
      <w:r>
        <w:rPr>
          <w:rFonts w:hint="eastAsia" w:ascii="宋体" w:hAnsi="宋体" w:eastAsia="宋体" w:cs="宋体"/>
          <w:color w:val="auto"/>
          <w:kern w:val="0"/>
          <w:sz w:val="24"/>
          <w:szCs w:val="24"/>
          <w:lang w:val="en-US" w:eastAsia="zh-CN" w:bidi="ar"/>
        </w:rPr>
        <w:t>数据</w:t>
      </w:r>
      <w:r>
        <w:rPr>
          <w:rFonts w:hint="eastAsia" w:ascii="宋体" w:hAnsi="宋体" w:cs="宋体"/>
          <w:color w:val="auto"/>
          <w:kern w:val="0"/>
          <w:sz w:val="24"/>
          <w:szCs w:val="24"/>
          <w:lang w:val="en-US" w:eastAsia="zh-CN" w:bidi="ar"/>
        </w:rPr>
        <w:t>进行</w:t>
      </w:r>
      <w:r>
        <w:rPr>
          <w:rFonts w:hint="eastAsia" w:ascii="宋体" w:hAnsi="宋体" w:eastAsia="宋体" w:cs="宋体"/>
          <w:color w:val="auto"/>
          <w:kern w:val="0"/>
          <w:sz w:val="24"/>
          <w:szCs w:val="24"/>
          <w:lang w:val="en-US" w:eastAsia="zh-CN" w:bidi="ar"/>
        </w:rPr>
        <w:t>降维，比较</w:t>
      </w:r>
      <w:r>
        <w:rPr>
          <w:rFonts w:hint="eastAsia" w:ascii="宋体" w:hAnsi="宋体" w:cs="宋体"/>
          <w:color w:val="auto"/>
          <w:kern w:val="0"/>
          <w:sz w:val="24"/>
          <w:szCs w:val="24"/>
          <w:lang w:val="en-US" w:eastAsia="zh-CN" w:bidi="ar"/>
        </w:rPr>
        <w:t>其</w:t>
      </w:r>
      <w:r>
        <w:rPr>
          <w:rFonts w:hint="eastAsia" w:ascii="宋体" w:hAnsi="宋体" w:eastAsia="宋体" w:cs="宋体"/>
          <w:color w:val="auto"/>
          <w:kern w:val="0"/>
          <w:sz w:val="24"/>
          <w:szCs w:val="24"/>
          <w:lang w:val="en-US" w:eastAsia="zh-CN" w:bidi="ar"/>
        </w:rPr>
        <w:t>降维前后模型效果</w:t>
      </w:r>
      <w:r>
        <w:rPr>
          <w:rFonts w:hint="eastAsia" w:ascii="宋体" w:hAnsi="宋体" w:cs="宋体"/>
          <w:color w:val="auto"/>
          <w:kern w:val="0"/>
          <w:sz w:val="24"/>
          <w:szCs w:val="24"/>
          <w:lang w:val="en-US" w:eastAsia="zh-CN" w:bidi="ar"/>
        </w:rPr>
        <w:t>；使用相关</w:t>
      </w:r>
      <w:r>
        <w:rPr>
          <w:rFonts w:hint="eastAsia" w:ascii="宋体" w:hAnsi="宋体" w:eastAsia="宋体" w:cs="宋体"/>
          <w:color w:val="auto"/>
          <w:kern w:val="0"/>
          <w:sz w:val="24"/>
          <w:szCs w:val="24"/>
          <w:lang w:val="en-US" w:eastAsia="zh-CN" w:bidi="ar"/>
        </w:rPr>
        <w:t>算法svm、决策树、随机森林等</w:t>
      </w:r>
      <w:r>
        <w:rPr>
          <w:rFonts w:hint="eastAsia" w:ascii="宋体" w:hAnsi="宋体" w:cs="宋体"/>
          <w:color w:val="auto"/>
          <w:kern w:val="0"/>
          <w:sz w:val="24"/>
          <w:szCs w:val="24"/>
          <w:lang w:val="en-US" w:eastAsia="zh-CN" w:bidi="ar"/>
        </w:rPr>
        <w:t>对模型进行训练；并将</w:t>
      </w:r>
      <w:r>
        <w:rPr>
          <w:rFonts w:hint="eastAsia" w:ascii="宋体" w:hAnsi="宋体" w:eastAsia="宋体" w:cs="宋体"/>
          <w:color w:val="auto"/>
          <w:kern w:val="0"/>
          <w:sz w:val="24"/>
          <w:szCs w:val="24"/>
          <w:lang w:val="en-US" w:eastAsia="zh-CN" w:bidi="ar"/>
        </w:rPr>
        <w:t>预测值和真实值的曲线</w:t>
      </w:r>
      <w:r>
        <w:rPr>
          <w:rFonts w:hint="eastAsia" w:ascii="宋体" w:hAnsi="宋体" w:cs="宋体"/>
          <w:color w:val="auto"/>
          <w:kern w:val="0"/>
          <w:sz w:val="24"/>
          <w:szCs w:val="24"/>
          <w:lang w:val="en-US" w:eastAsia="zh-CN" w:bidi="ar"/>
        </w:rPr>
        <w:t>的</w:t>
      </w:r>
      <w:r>
        <w:rPr>
          <w:rFonts w:hint="eastAsia" w:ascii="宋体" w:hAnsi="宋体" w:eastAsia="宋体" w:cs="宋体"/>
          <w:color w:val="auto"/>
          <w:kern w:val="0"/>
          <w:sz w:val="24"/>
          <w:szCs w:val="24"/>
          <w:lang w:val="en-US" w:eastAsia="zh-CN" w:bidi="ar"/>
        </w:rPr>
        <w:t>结果可视化</w:t>
      </w:r>
      <w:r>
        <w:rPr>
          <w:rFonts w:hint="eastAsia" w:ascii="宋体" w:hAnsi="宋体" w:cs="宋体"/>
          <w:color w:val="auto"/>
          <w:kern w:val="0"/>
          <w:sz w:val="24"/>
          <w:szCs w:val="24"/>
          <w:lang w:val="en-US" w:eastAsia="zh-CN" w:bidi="ar"/>
        </w:rPr>
        <w:t>。</w:t>
      </w:r>
    </w:p>
    <w:p>
      <w:pPr>
        <w:rPr>
          <w:rFonts w:hint="eastAsia" w:eastAsia="宋体"/>
          <w:color w:val="auto"/>
          <w:sz w:val="24"/>
          <w:lang w:val="en-US" w:eastAsia="zh-CN"/>
        </w:rPr>
      </w:pPr>
    </w:p>
    <w:p>
      <w:pPr>
        <w:pStyle w:val="2"/>
        <w:outlineLvl w:val="9"/>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pStyle w:val="2"/>
        <w:spacing w:before="0" w:after="0" w:line="415" w:lineRule="auto"/>
        <w:jc w:val="center"/>
        <w:rPr>
          <w:rFonts w:hint="default" w:ascii="黑体" w:hAnsi="黑体" w:eastAsia="黑体"/>
          <w:b w:val="0"/>
          <w:color w:val="auto"/>
          <w:sz w:val="28"/>
          <w:szCs w:val="28"/>
          <w:lang w:val="en-US" w:eastAsia="zh-CN"/>
        </w:rPr>
      </w:pPr>
      <w:bookmarkStart w:id="11" w:name="_Toc13560"/>
      <w:r>
        <w:rPr>
          <w:rFonts w:hint="eastAsia" w:ascii="黑体" w:hAnsi="黑体" w:eastAsia="黑体"/>
          <w:b w:val="0"/>
          <w:color w:val="auto"/>
          <w:sz w:val="28"/>
          <w:szCs w:val="28"/>
        </w:rPr>
        <w:t>第</w:t>
      </w:r>
      <w:r>
        <w:rPr>
          <w:rFonts w:hint="eastAsia" w:ascii="黑体" w:hAnsi="黑体" w:eastAsia="黑体"/>
          <w:b w:val="0"/>
          <w:color w:val="auto"/>
          <w:sz w:val="28"/>
          <w:szCs w:val="28"/>
          <w:lang w:val="en-US" w:eastAsia="zh-CN"/>
        </w:rPr>
        <w:t>2</w:t>
      </w:r>
      <w:r>
        <w:rPr>
          <w:rFonts w:hint="eastAsia" w:ascii="黑体" w:hAnsi="黑体" w:eastAsia="黑体"/>
          <w:b w:val="0"/>
          <w:color w:val="auto"/>
          <w:sz w:val="28"/>
          <w:szCs w:val="28"/>
        </w:rPr>
        <w:t>章</w:t>
      </w:r>
      <w:r>
        <w:rPr>
          <w:rFonts w:ascii="黑体" w:hAnsi="黑体" w:eastAsia="黑体"/>
          <w:b w:val="0"/>
          <w:color w:val="auto"/>
          <w:sz w:val="28"/>
          <w:szCs w:val="28"/>
        </w:rPr>
        <w:t xml:space="preserve"> </w:t>
      </w:r>
      <w:r>
        <w:rPr>
          <w:rFonts w:hint="eastAsia" w:ascii="黑体" w:hAnsi="黑体" w:eastAsia="黑体"/>
          <w:b w:val="0"/>
          <w:color w:val="auto"/>
          <w:sz w:val="28"/>
          <w:szCs w:val="28"/>
          <w:lang w:val="en-US" w:eastAsia="zh-CN"/>
        </w:rPr>
        <w:t>数据分析</w:t>
      </w:r>
      <w:bookmarkEnd w:id="11"/>
    </w:p>
    <w:p>
      <w:pPr>
        <w:pStyle w:val="3"/>
        <w:spacing w:before="280" w:after="290" w:line="377" w:lineRule="auto"/>
        <w:rPr>
          <w:rFonts w:hint="eastAsia" w:ascii="Times New Roman" w:hAnsi="Times New Roman" w:eastAsia="宋体"/>
          <w:b w:val="0"/>
          <w:color w:val="auto"/>
          <w:sz w:val="24"/>
          <w:szCs w:val="28"/>
          <w:lang w:val="en-US" w:eastAsia="zh-CN"/>
        </w:rPr>
      </w:pPr>
      <w:bookmarkStart w:id="12" w:name="_Toc105"/>
      <w:r>
        <w:rPr>
          <w:rFonts w:hint="eastAsia" w:ascii="Times New Roman" w:hAnsi="Times New Roman" w:eastAsia="宋体"/>
          <w:b w:val="0"/>
          <w:color w:val="auto"/>
          <w:sz w:val="24"/>
          <w:szCs w:val="28"/>
          <w:lang w:val="en-US" w:eastAsia="zh-CN"/>
        </w:rPr>
        <w:t>2</w:t>
      </w:r>
      <w:r>
        <w:rPr>
          <w:rFonts w:ascii="Times New Roman" w:hAnsi="Times New Roman" w:eastAsia="宋体"/>
          <w:b w:val="0"/>
          <w:color w:val="auto"/>
          <w:sz w:val="24"/>
          <w:szCs w:val="28"/>
        </w:rPr>
        <w:t>.1</w:t>
      </w:r>
      <w:r>
        <w:rPr>
          <w:rFonts w:hint="eastAsia" w:ascii="Times New Roman" w:hAnsi="Times New Roman" w:eastAsia="宋体"/>
          <w:b w:val="0"/>
          <w:color w:val="auto"/>
          <w:sz w:val="24"/>
          <w:szCs w:val="28"/>
          <w:lang w:val="en-US" w:eastAsia="zh-CN"/>
        </w:rPr>
        <w:t>分析数据</w:t>
      </w:r>
      <w:bookmarkEnd w:id="12"/>
    </w:p>
    <w:p>
      <w:pPr>
        <w:rPr>
          <w:rFonts w:hint="eastAsia" w:ascii="宋体" w:hAnsi="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rPr>
        <w:t>基于给出的 79 个特征，对房屋的售价</w:t>
      </w:r>
      <w:r>
        <w:rPr>
          <w:rFonts w:hint="eastAsia" w:ascii="宋体" w:hAnsi="宋体" w:cs="宋体"/>
          <w:i w:val="0"/>
          <w:caps w:val="0"/>
          <w:color w:val="auto"/>
          <w:spacing w:val="0"/>
          <w:sz w:val="24"/>
          <w:szCs w:val="24"/>
          <w:shd w:val="clear" w:fill="FFFFFF"/>
          <w:lang w:val="en-US" w:eastAsia="zh-CN"/>
        </w:rPr>
        <w:t>等相关数据</w:t>
      </w:r>
      <w:r>
        <w:rPr>
          <w:rFonts w:hint="eastAsia" w:ascii="宋体" w:hAnsi="宋体" w:eastAsia="宋体" w:cs="宋体"/>
          <w:i w:val="0"/>
          <w:caps w:val="0"/>
          <w:color w:val="auto"/>
          <w:spacing w:val="0"/>
          <w:sz w:val="24"/>
          <w:szCs w:val="24"/>
          <w:shd w:val="clear" w:fill="FFFFFF"/>
        </w:rPr>
        <w:t>进行</w:t>
      </w:r>
      <w:r>
        <w:rPr>
          <w:rFonts w:hint="eastAsia" w:ascii="宋体" w:hAnsi="宋体" w:cs="宋体"/>
          <w:i w:val="0"/>
          <w:caps w:val="0"/>
          <w:color w:val="auto"/>
          <w:spacing w:val="0"/>
          <w:sz w:val="24"/>
          <w:szCs w:val="24"/>
          <w:shd w:val="clear" w:fill="FFFFFF"/>
          <w:lang w:val="en-US" w:eastAsia="zh-CN"/>
        </w:rPr>
        <w:t>分析。</w:t>
      </w:r>
    </w:p>
    <w:p>
      <w:pPr>
        <w:numPr>
          <w:ilvl w:val="0"/>
          <w:numId w:val="1"/>
        </w:numPr>
        <w:outlineLvl w:val="2"/>
        <w:rPr>
          <w:rFonts w:hint="eastAsia" w:ascii="宋体" w:hAnsi="宋体" w:cs="宋体"/>
          <w:i w:val="0"/>
          <w:caps w:val="0"/>
          <w:color w:val="auto"/>
          <w:spacing w:val="0"/>
          <w:sz w:val="24"/>
          <w:szCs w:val="24"/>
          <w:shd w:val="clear" w:fill="FFFFFF"/>
          <w:lang w:eastAsia="zh-CN"/>
        </w:rPr>
      </w:pPr>
      <w:bookmarkStart w:id="13" w:name="_Toc9270"/>
      <w:r>
        <w:rPr>
          <w:rFonts w:hint="eastAsia" w:ascii="宋体" w:hAnsi="宋体" w:eastAsia="宋体" w:cs="宋体"/>
          <w:i w:val="0"/>
          <w:caps w:val="0"/>
          <w:color w:val="auto"/>
          <w:spacing w:val="0"/>
          <w:sz w:val="24"/>
          <w:szCs w:val="24"/>
          <w:shd w:val="clear" w:fill="FFFFFF"/>
        </w:rPr>
        <w:t>描述性数据总结</w:t>
      </w:r>
      <w:bookmarkEnd w:id="13"/>
    </w:p>
    <w:p>
      <w:pPr>
        <w:jc w:val="center"/>
        <w:rPr>
          <w:color w:val="auto"/>
        </w:rPr>
      </w:pPr>
      <w:r>
        <w:rPr>
          <w:color w:val="auto"/>
        </w:rPr>
        <w:drawing>
          <wp:inline distT="0" distB="0" distL="114300" distR="114300">
            <wp:extent cx="3197860" cy="2576195"/>
            <wp:effectExtent l="0" t="0" r="2540"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3197860" cy="2576195"/>
                    </a:xfrm>
                    <a:prstGeom prst="rect">
                      <a:avLst/>
                    </a:prstGeom>
                    <a:noFill/>
                    <a:ln>
                      <a:noFill/>
                    </a:ln>
                  </pic:spPr>
                </pic:pic>
              </a:graphicData>
            </a:graphic>
          </wp:inline>
        </w:drawing>
      </w:r>
    </w:p>
    <w:p>
      <w:pPr>
        <w:numPr>
          <w:ilvl w:val="0"/>
          <w:numId w:val="1"/>
        </w:numPr>
        <w:ind w:left="0" w:leftChars="0" w:firstLine="0" w:firstLineChars="0"/>
        <w:jc w:val="both"/>
        <w:outlineLvl w:val="2"/>
        <w:rPr>
          <w:rFonts w:hint="default" w:eastAsia="宋体"/>
          <w:color w:val="auto"/>
          <w:sz w:val="24"/>
          <w:szCs w:val="24"/>
          <w:lang w:val="en-US" w:eastAsia="zh-CN"/>
        </w:rPr>
      </w:pPr>
      <w:bookmarkStart w:id="14" w:name="_Toc32546"/>
      <w:r>
        <w:rPr>
          <w:rFonts w:hint="eastAsia"/>
          <w:color w:val="auto"/>
          <w:sz w:val="24"/>
          <w:szCs w:val="24"/>
          <w:lang w:val="en-US" w:eastAsia="zh-CN"/>
        </w:rPr>
        <w:t>数据类型统计</w:t>
      </w:r>
      <w:bookmarkEnd w:id="14"/>
    </w:p>
    <w:p>
      <w:pPr>
        <w:jc w:val="center"/>
        <w:rPr>
          <w:color w:val="auto"/>
        </w:rPr>
      </w:pPr>
      <w:r>
        <w:rPr>
          <w:color w:val="auto"/>
        </w:rPr>
        <w:drawing>
          <wp:inline distT="0" distB="0" distL="114300" distR="114300">
            <wp:extent cx="1501775" cy="2361565"/>
            <wp:effectExtent l="0" t="0" r="6985"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1501775" cy="2361565"/>
                    </a:xfrm>
                    <a:prstGeom prst="rect">
                      <a:avLst/>
                    </a:prstGeom>
                    <a:noFill/>
                    <a:ln>
                      <a:noFill/>
                    </a:ln>
                  </pic:spPr>
                </pic:pic>
              </a:graphicData>
            </a:graphic>
          </wp:inline>
        </w:drawing>
      </w:r>
    </w:p>
    <w:p>
      <w:pPr>
        <w:jc w:val="center"/>
        <w:rPr>
          <w:color w:val="auto"/>
        </w:rPr>
      </w:pPr>
    </w:p>
    <w:p>
      <w:pPr>
        <w:jc w:val="center"/>
        <w:rPr>
          <w:color w:val="auto"/>
        </w:rPr>
      </w:pPr>
    </w:p>
    <w:p>
      <w:pPr>
        <w:jc w:val="center"/>
        <w:rPr>
          <w:color w:val="auto"/>
        </w:rPr>
      </w:pPr>
    </w:p>
    <w:p>
      <w:pPr>
        <w:jc w:val="center"/>
        <w:rPr>
          <w:color w:val="auto"/>
        </w:rPr>
      </w:pPr>
    </w:p>
    <w:p>
      <w:pPr>
        <w:jc w:val="center"/>
        <w:rPr>
          <w:color w:val="auto"/>
        </w:rPr>
      </w:pPr>
    </w:p>
    <w:p>
      <w:pPr>
        <w:jc w:val="center"/>
        <w:rPr>
          <w:color w:val="auto"/>
        </w:rPr>
      </w:pPr>
    </w:p>
    <w:p>
      <w:pPr>
        <w:jc w:val="center"/>
        <w:rPr>
          <w:color w:val="auto"/>
        </w:rPr>
      </w:pPr>
    </w:p>
    <w:p>
      <w:pPr>
        <w:jc w:val="center"/>
        <w:rPr>
          <w:color w:val="auto"/>
        </w:rPr>
      </w:pPr>
    </w:p>
    <w:p>
      <w:pPr>
        <w:jc w:val="center"/>
        <w:rPr>
          <w:color w:val="auto"/>
        </w:rPr>
      </w:pPr>
    </w:p>
    <w:p>
      <w:pPr>
        <w:jc w:val="center"/>
        <w:rPr>
          <w:color w:val="auto"/>
        </w:rPr>
      </w:pPr>
    </w:p>
    <w:p>
      <w:pPr>
        <w:numPr>
          <w:ilvl w:val="0"/>
          <w:numId w:val="1"/>
        </w:numPr>
        <w:ind w:left="0" w:leftChars="0" w:firstLine="0" w:firstLineChars="0"/>
        <w:jc w:val="both"/>
        <w:outlineLvl w:val="2"/>
        <w:rPr>
          <w:rFonts w:hint="eastAsia"/>
          <w:color w:val="auto"/>
          <w:lang w:val="en-US" w:eastAsia="zh-CN"/>
        </w:rPr>
      </w:pPr>
      <w:bookmarkStart w:id="15" w:name="_Toc20817"/>
      <w:r>
        <w:rPr>
          <w:rFonts w:hint="eastAsia"/>
          <w:color w:val="auto"/>
          <w:lang w:val="en-US" w:eastAsia="zh-CN"/>
        </w:rPr>
        <w:t>绘制直方图</w:t>
      </w:r>
      <w:bookmarkEnd w:id="15"/>
    </w:p>
    <w:p>
      <w:pPr>
        <w:jc w:val="both"/>
        <w:rPr>
          <w:rFonts w:hint="default"/>
          <w:color w:val="auto"/>
          <w:lang w:val="en-US" w:eastAsia="zh-CN"/>
        </w:rPr>
      </w:pPr>
      <w:r>
        <w:rPr>
          <w:rFonts w:hint="eastAsia"/>
          <w:color w:val="auto"/>
          <w:lang w:val="en-US" w:eastAsia="zh-CN"/>
        </w:rPr>
        <w:t>从直方图可以看出，数据偏离正态分布，数据正偏，有峰值。</w:t>
      </w:r>
    </w:p>
    <w:p>
      <w:pPr>
        <w:jc w:val="center"/>
        <w:rPr>
          <w:rFonts w:hint="default" w:eastAsia="宋体"/>
          <w:color w:val="auto"/>
          <w:lang w:val="en-US" w:eastAsia="zh-CN"/>
        </w:rPr>
      </w:pPr>
      <w:r>
        <w:rPr>
          <w:rFonts w:hint="default" w:eastAsia="宋体"/>
          <w:color w:val="auto"/>
          <w:lang w:val="en-US" w:eastAsia="zh-CN"/>
        </w:rPr>
        <w:drawing>
          <wp:inline distT="0" distB="0" distL="114300" distR="114300">
            <wp:extent cx="3907155" cy="2905760"/>
            <wp:effectExtent l="0" t="0" r="9525" b="5080"/>
            <wp:docPr id="6" name="图片 6"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ure_1"/>
                    <pic:cNvPicPr>
                      <a:picLocks noChangeAspect="1"/>
                    </pic:cNvPicPr>
                  </pic:nvPicPr>
                  <pic:blipFill>
                    <a:blip r:embed="rId7"/>
                    <a:stretch>
                      <a:fillRect/>
                    </a:stretch>
                  </pic:blipFill>
                  <pic:spPr>
                    <a:xfrm>
                      <a:off x="0" y="0"/>
                      <a:ext cx="3907155" cy="2905760"/>
                    </a:xfrm>
                    <a:prstGeom prst="rect">
                      <a:avLst/>
                    </a:prstGeom>
                  </pic:spPr>
                </pic:pic>
              </a:graphicData>
            </a:graphic>
          </wp:inline>
        </w:drawing>
      </w:r>
    </w:p>
    <w:p>
      <w:pPr>
        <w:numPr>
          <w:ilvl w:val="0"/>
          <w:numId w:val="1"/>
        </w:numPr>
        <w:ind w:left="0" w:leftChars="0" w:firstLine="0" w:firstLineChars="0"/>
        <w:jc w:val="both"/>
        <w:outlineLvl w:val="2"/>
        <w:rPr>
          <w:rFonts w:hint="eastAsia" w:ascii="宋体" w:hAnsi="宋体" w:eastAsia="宋体" w:cs="宋体"/>
          <w:i w:val="0"/>
          <w:caps w:val="0"/>
          <w:color w:val="auto"/>
          <w:spacing w:val="0"/>
          <w:sz w:val="24"/>
          <w:szCs w:val="24"/>
          <w:shd w:val="clear" w:fill="FFFFFF"/>
        </w:rPr>
      </w:pPr>
      <w:bookmarkStart w:id="16" w:name="_Toc20511"/>
      <w:r>
        <w:rPr>
          <w:rFonts w:hint="eastAsia" w:ascii="宋体" w:hAnsi="宋体" w:eastAsia="宋体" w:cs="宋体"/>
          <w:i w:val="0"/>
          <w:caps w:val="0"/>
          <w:color w:val="auto"/>
          <w:spacing w:val="0"/>
          <w:sz w:val="24"/>
          <w:szCs w:val="24"/>
          <w:shd w:val="clear" w:fill="FFFFFF"/>
        </w:rPr>
        <w:t>数据偏度和峰度度量</w:t>
      </w:r>
      <w:bookmarkEnd w:id="16"/>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偏度，是统计数据分布偏斜方向和程度的变量，是统计数据分布非对称程度的数字特征。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caps w:val="0"/>
          <w:color w:val="4D4D4D"/>
          <w:spacing w:val="0"/>
          <w:sz w:val="24"/>
          <w:szCs w:val="24"/>
          <w:shd w:val="clear" w:fill="FFFFFF"/>
        </w:rPr>
      </w:pPr>
      <w:r>
        <w:rPr>
          <w:rFonts w:hint="eastAsia" w:ascii="宋体" w:hAnsi="宋体" w:eastAsia="宋体" w:cs="宋体"/>
          <w:color w:val="auto"/>
          <w:sz w:val="24"/>
          <w:szCs w:val="24"/>
          <w:lang w:val="en-US" w:eastAsia="zh-CN"/>
        </w:rPr>
        <w:t>峰度</w:t>
      </w:r>
      <w:r>
        <w:rPr>
          <w:rFonts w:hint="eastAsia" w:ascii="宋体" w:hAnsi="宋体" w:eastAsia="宋体" w:cs="宋体"/>
          <w:i w:val="0"/>
          <w:caps w:val="0"/>
          <w:color w:val="4D4D4D"/>
          <w:spacing w:val="0"/>
          <w:sz w:val="24"/>
          <w:szCs w:val="24"/>
          <w:shd w:val="clear" w:fill="FFFFFF"/>
        </w:rPr>
        <w:t>又称峰态系数。表征概率密度分布曲线在平均值处峰值高低的特征</w:t>
      </w:r>
      <w:r>
        <w:rPr>
          <w:rFonts w:hint="eastAsia" w:ascii="宋体" w:hAnsi="宋体" w:eastAsia="宋体" w:cs="宋体"/>
          <w:i w:val="0"/>
          <w:caps w:val="0"/>
          <w:color w:val="4D4D4D"/>
          <w:spacing w:val="0"/>
          <w:sz w:val="24"/>
          <w:szCs w:val="24"/>
          <w:shd w:val="clear" w:fill="FFFFFF"/>
          <w:lang w:eastAsia="zh-CN"/>
        </w:rPr>
        <w:t>。</w:t>
      </w:r>
      <w:r>
        <w:rPr>
          <w:rFonts w:hint="eastAsia" w:ascii="宋体" w:hAnsi="宋体" w:eastAsia="宋体" w:cs="宋体"/>
          <w:i w:val="0"/>
          <w:caps w:val="0"/>
          <w:color w:val="4D4D4D"/>
          <w:spacing w:val="0"/>
          <w:sz w:val="24"/>
          <w:szCs w:val="24"/>
          <w:shd w:val="clear" w:fill="FFFFFF"/>
        </w:rPr>
        <w:t>直观看来，峰度反映了峰部的尖度。</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caps w:val="0"/>
          <w:color w:val="4D4D4D"/>
          <w:spacing w:val="0"/>
          <w:sz w:val="24"/>
          <w:szCs w:val="24"/>
          <w:shd w:val="clear" w:fill="FFFFFF"/>
          <w:lang w:val="en-US" w:eastAsia="zh-CN"/>
        </w:rPr>
      </w:pPr>
    </w:p>
    <w:p>
      <w:pPr>
        <w:jc w:val="both"/>
        <w:rPr>
          <w:color w:val="auto"/>
        </w:rPr>
      </w:pPr>
      <w:r>
        <w:rPr>
          <w:color w:val="auto"/>
        </w:rPr>
        <w:drawing>
          <wp:inline distT="0" distB="0" distL="114300" distR="114300">
            <wp:extent cx="1417320" cy="335280"/>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1417320" cy="335280"/>
                    </a:xfrm>
                    <a:prstGeom prst="rect">
                      <a:avLst/>
                    </a:prstGeom>
                    <a:noFill/>
                    <a:ln>
                      <a:noFill/>
                    </a:ln>
                  </pic:spPr>
                </pic:pic>
              </a:graphicData>
            </a:graphic>
          </wp:inline>
        </w:drawing>
      </w:r>
    </w:p>
    <w:p>
      <w:pPr>
        <w:jc w:val="both"/>
        <w:rPr>
          <w:color w:val="auto"/>
        </w:rPr>
      </w:pPr>
    </w:p>
    <w:p>
      <w:pPr>
        <w:jc w:val="both"/>
        <w:rPr>
          <w:color w:val="auto"/>
        </w:rPr>
      </w:pPr>
    </w:p>
    <w:p>
      <w:pPr>
        <w:jc w:val="both"/>
        <w:rPr>
          <w:color w:val="auto"/>
        </w:rPr>
      </w:pPr>
    </w:p>
    <w:p>
      <w:pPr>
        <w:jc w:val="both"/>
        <w:rPr>
          <w:color w:val="auto"/>
        </w:rPr>
      </w:pPr>
    </w:p>
    <w:p>
      <w:pPr>
        <w:jc w:val="both"/>
        <w:rPr>
          <w:color w:val="auto"/>
        </w:rPr>
      </w:pPr>
    </w:p>
    <w:p>
      <w:pPr>
        <w:jc w:val="both"/>
        <w:rPr>
          <w:color w:val="auto"/>
        </w:rPr>
      </w:pPr>
    </w:p>
    <w:p>
      <w:pPr>
        <w:jc w:val="both"/>
        <w:rPr>
          <w:color w:val="auto"/>
        </w:rPr>
      </w:pPr>
    </w:p>
    <w:p>
      <w:pPr>
        <w:jc w:val="both"/>
        <w:rPr>
          <w:color w:val="auto"/>
        </w:rPr>
      </w:pPr>
    </w:p>
    <w:p>
      <w:pPr>
        <w:jc w:val="both"/>
        <w:rPr>
          <w:color w:val="auto"/>
        </w:rPr>
      </w:pPr>
    </w:p>
    <w:p>
      <w:pPr>
        <w:jc w:val="both"/>
        <w:rPr>
          <w:color w:val="auto"/>
        </w:rPr>
      </w:pPr>
    </w:p>
    <w:p>
      <w:pPr>
        <w:jc w:val="both"/>
        <w:rPr>
          <w:color w:val="auto"/>
        </w:rPr>
      </w:pPr>
    </w:p>
    <w:p>
      <w:pPr>
        <w:jc w:val="both"/>
        <w:rPr>
          <w:color w:val="auto"/>
        </w:rPr>
      </w:pPr>
    </w:p>
    <w:p>
      <w:pPr>
        <w:jc w:val="both"/>
        <w:rPr>
          <w:color w:val="auto"/>
        </w:rPr>
      </w:pPr>
    </w:p>
    <w:p>
      <w:pPr>
        <w:jc w:val="both"/>
        <w:rPr>
          <w:color w:val="auto"/>
        </w:rPr>
      </w:pPr>
    </w:p>
    <w:p>
      <w:pPr>
        <w:jc w:val="both"/>
        <w:rPr>
          <w:color w:val="auto"/>
        </w:rPr>
      </w:pPr>
    </w:p>
    <w:p>
      <w:pPr>
        <w:jc w:val="both"/>
        <w:rPr>
          <w:rFonts w:hint="eastAsia"/>
          <w:color w:val="auto"/>
        </w:rPr>
      </w:pPr>
    </w:p>
    <w:p>
      <w:pPr>
        <w:jc w:val="both"/>
        <w:rPr>
          <w:rFonts w:hint="eastAsia" w:eastAsia="宋体"/>
          <w:color w:val="auto"/>
          <w:lang w:val="en-US" w:eastAsia="zh-CN"/>
        </w:rPr>
      </w:pPr>
    </w:p>
    <w:p>
      <w:pPr>
        <w:pStyle w:val="11"/>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4" w:lineRule="atLeast"/>
        <w:ind w:left="0" w:leftChars="0" w:right="0" w:firstLine="0" w:firstLineChars="0"/>
        <w:outlineLvl w:val="2"/>
        <w:rPr>
          <w:rFonts w:hint="eastAsia" w:ascii="宋体" w:hAnsi="宋体" w:eastAsia="宋体" w:cs="宋体"/>
          <w:b w:val="0"/>
          <w:bCs w:val="0"/>
          <w:i w:val="0"/>
          <w:caps w:val="0"/>
          <w:color w:val="auto"/>
          <w:spacing w:val="0"/>
          <w:sz w:val="24"/>
          <w:szCs w:val="24"/>
        </w:rPr>
      </w:pPr>
      <w:bookmarkStart w:id="17" w:name="_Toc22806"/>
      <w:r>
        <w:rPr>
          <w:rFonts w:hint="eastAsia" w:ascii="宋体" w:hAnsi="宋体" w:eastAsia="宋体" w:cs="宋体"/>
          <w:b w:val="0"/>
          <w:bCs w:val="0"/>
          <w:i w:val="0"/>
          <w:caps w:val="0"/>
          <w:color w:val="auto"/>
          <w:spacing w:val="0"/>
          <w:sz w:val="24"/>
          <w:szCs w:val="24"/>
          <w:shd w:val="clear" w:fill="FFFFFF"/>
        </w:rPr>
        <w:t>与数字型变量的关系</w:t>
      </w:r>
      <w:bookmarkEnd w:id="17"/>
    </w:p>
    <w:p>
      <w:pPr>
        <w:pStyle w:val="11"/>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4" w:lineRule="atLeast"/>
        <w:ind w:left="0" w:leftChars="0" w:right="0" w:rightChars="0" w:firstLine="480" w:firstLineChars="200"/>
        <w:rPr>
          <w:rStyle w:val="15"/>
          <w:rFonts w:hint="eastAsia" w:ascii="宋体" w:hAnsi="宋体" w:eastAsia="宋体" w:cs="宋体"/>
          <w:b w:val="0"/>
          <w:bCs w:val="0"/>
          <w:i w:val="0"/>
          <w:caps w:val="0"/>
          <w:color w:val="auto"/>
          <w:spacing w:val="0"/>
          <w:sz w:val="24"/>
          <w:szCs w:val="24"/>
          <w:shd w:val="clear" w:fill="FFFFFF"/>
        </w:rPr>
      </w:pPr>
      <w:r>
        <w:rPr>
          <w:rStyle w:val="15"/>
          <w:rFonts w:hint="eastAsia" w:ascii="宋体" w:hAnsi="宋体" w:eastAsia="宋体" w:cs="宋体"/>
          <w:b w:val="0"/>
          <w:bCs w:val="0"/>
          <w:i w:val="0"/>
          <w:caps w:val="0"/>
          <w:color w:val="auto"/>
          <w:spacing w:val="0"/>
          <w:sz w:val="24"/>
          <w:szCs w:val="24"/>
          <w:shd w:val="clear" w:fill="FFFFFF"/>
        </w:rPr>
        <w:t>Grlivarea</w:t>
      </w:r>
      <w:r>
        <w:rPr>
          <w:rStyle w:val="15"/>
          <w:rFonts w:hint="eastAsia" w:ascii="宋体" w:hAnsi="宋体" w:cs="宋体"/>
          <w:b w:val="0"/>
          <w:bCs w:val="0"/>
          <w:i w:val="0"/>
          <w:caps w:val="0"/>
          <w:color w:val="auto"/>
          <w:spacing w:val="0"/>
          <w:sz w:val="24"/>
          <w:szCs w:val="24"/>
          <w:shd w:val="clear" w:fill="FFFFFF"/>
          <w:lang w:eastAsia="zh-CN"/>
        </w:rPr>
        <w:t>（</w:t>
      </w:r>
      <w:r>
        <w:rPr>
          <w:rStyle w:val="15"/>
          <w:rFonts w:hint="eastAsia" w:ascii="宋体" w:hAnsi="宋体" w:cs="宋体"/>
          <w:b w:val="0"/>
          <w:bCs w:val="0"/>
          <w:i w:val="0"/>
          <w:caps w:val="0"/>
          <w:color w:val="auto"/>
          <w:spacing w:val="0"/>
          <w:sz w:val="24"/>
          <w:szCs w:val="24"/>
          <w:shd w:val="clear" w:fill="FFFFFF"/>
          <w:lang w:val="en-US" w:eastAsia="zh-CN"/>
        </w:rPr>
        <w:t>居住面积</w:t>
      </w:r>
      <w:r>
        <w:rPr>
          <w:rStyle w:val="15"/>
          <w:rFonts w:hint="eastAsia" w:ascii="宋体" w:hAnsi="宋体" w:cs="宋体"/>
          <w:b w:val="0"/>
          <w:bCs w:val="0"/>
          <w:i w:val="0"/>
          <w:caps w:val="0"/>
          <w:color w:val="auto"/>
          <w:spacing w:val="0"/>
          <w:sz w:val="24"/>
          <w:szCs w:val="24"/>
          <w:shd w:val="clear" w:fill="FFFFFF"/>
          <w:lang w:eastAsia="zh-CN"/>
        </w:rPr>
        <w:t>）</w:t>
      </w:r>
      <w:r>
        <w:rPr>
          <w:rStyle w:val="15"/>
          <w:rFonts w:hint="eastAsia" w:ascii="宋体" w:hAnsi="宋体" w:eastAsia="宋体" w:cs="宋体"/>
          <w:b w:val="0"/>
          <w:bCs w:val="0"/>
          <w:i w:val="0"/>
          <w:caps w:val="0"/>
          <w:color w:val="auto"/>
          <w:spacing w:val="0"/>
          <w:sz w:val="24"/>
          <w:szCs w:val="24"/>
          <w:shd w:val="clear" w:fill="FFFFFF"/>
        </w:rPr>
        <w:t>与 SalePrice</w:t>
      </w:r>
      <w:r>
        <w:rPr>
          <w:rStyle w:val="15"/>
          <w:rFonts w:hint="eastAsia" w:ascii="宋体" w:hAnsi="宋体" w:cs="宋体"/>
          <w:b w:val="0"/>
          <w:bCs w:val="0"/>
          <w:i w:val="0"/>
          <w:caps w:val="0"/>
          <w:color w:val="auto"/>
          <w:spacing w:val="0"/>
          <w:sz w:val="24"/>
          <w:szCs w:val="24"/>
          <w:shd w:val="clear" w:fill="FFFFFF"/>
          <w:lang w:eastAsia="zh-CN"/>
        </w:rPr>
        <w:t>（</w:t>
      </w:r>
      <w:r>
        <w:rPr>
          <w:rStyle w:val="15"/>
          <w:rFonts w:hint="eastAsia" w:ascii="宋体" w:hAnsi="宋体" w:cs="宋体"/>
          <w:b w:val="0"/>
          <w:bCs w:val="0"/>
          <w:i w:val="0"/>
          <w:caps w:val="0"/>
          <w:color w:val="auto"/>
          <w:spacing w:val="0"/>
          <w:sz w:val="24"/>
          <w:szCs w:val="24"/>
          <w:shd w:val="clear" w:fill="FFFFFF"/>
          <w:lang w:val="en-US" w:eastAsia="zh-CN"/>
        </w:rPr>
        <w:t>售价</w:t>
      </w:r>
      <w:r>
        <w:rPr>
          <w:rStyle w:val="15"/>
          <w:rFonts w:hint="eastAsia" w:ascii="宋体" w:hAnsi="宋体" w:cs="宋体"/>
          <w:b w:val="0"/>
          <w:bCs w:val="0"/>
          <w:i w:val="0"/>
          <w:caps w:val="0"/>
          <w:color w:val="auto"/>
          <w:spacing w:val="0"/>
          <w:sz w:val="24"/>
          <w:szCs w:val="24"/>
          <w:shd w:val="clear" w:fill="FFFFFF"/>
          <w:lang w:eastAsia="zh-CN"/>
        </w:rPr>
        <w:t>）</w:t>
      </w:r>
      <w:r>
        <w:rPr>
          <w:rStyle w:val="15"/>
          <w:rFonts w:hint="eastAsia" w:ascii="宋体" w:hAnsi="宋体" w:eastAsia="宋体" w:cs="宋体"/>
          <w:b w:val="0"/>
          <w:bCs w:val="0"/>
          <w:i w:val="0"/>
          <w:caps w:val="0"/>
          <w:color w:val="auto"/>
          <w:spacing w:val="0"/>
          <w:sz w:val="24"/>
          <w:szCs w:val="24"/>
          <w:shd w:val="clear" w:fill="FFFFFF"/>
        </w:rPr>
        <w:t>散点图</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4" w:lineRule="atLeast"/>
        <w:ind w:right="0" w:rightChars="0"/>
        <w:jc w:val="left"/>
        <w:rPr>
          <w:rStyle w:val="15"/>
          <w:rFonts w:hint="eastAsia" w:ascii="宋体" w:hAnsi="宋体" w:eastAsia="宋体" w:cs="宋体"/>
          <w:b w:val="0"/>
          <w:bCs w:val="0"/>
          <w:i w:val="0"/>
          <w:caps w:val="0"/>
          <w:color w:val="auto"/>
          <w:spacing w:val="0"/>
          <w:sz w:val="24"/>
          <w:szCs w:val="24"/>
          <w:shd w:val="clear" w:fill="FFFFFF"/>
          <w:lang w:eastAsia="zh-CN"/>
        </w:rPr>
      </w:pPr>
      <w:r>
        <w:rPr>
          <w:rStyle w:val="15"/>
          <w:rFonts w:hint="eastAsia" w:ascii="宋体" w:hAnsi="宋体" w:eastAsia="宋体" w:cs="宋体"/>
          <w:b w:val="0"/>
          <w:bCs w:val="0"/>
          <w:i w:val="0"/>
          <w:caps w:val="0"/>
          <w:color w:val="auto"/>
          <w:spacing w:val="0"/>
          <w:sz w:val="24"/>
          <w:szCs w:val="24"/>
          <w:shd w:val="clear" w:fill="FFFFFF"/>
          <w:lang w:eastAsia="zh-CN"/>
        </w:rPr>
        <w:drawing>
          <wp:inline distT="0" distB="0" distL="114300" distR="114300">
            <wp:extent cx="5273040" cy="3921125"/>
            <wp:effectExtent l="0" t="0" r="0" b="10795"/>
            <wp:docPr id="8" name="图片 8"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ure_2"/>
                    <pic:cNvPicPr>
                      <a:picLocks noChangeAspect="1"/>
                    </pic:cNvPicPr>
                  </pic:nvPicPr>
                  <pic:blipFill>
                    <a:blip r:embed="rId9"/>
                    <a:stretch>
                      <a:fillRect/>
                    </a:stretch>
                  </pic:blipFill>
                  <pic:spPr>
                    <a:xfrm>
                      <a:off x="0" y="0"/>
                      <a:ext cx="5273040" cy="3921125"/>
                    </a:xfrm>
                    <a:prstGeom prst="rect">
                      <a:avLst/>
                    </a:prstGeom>
                  </pic:spPr>
                </pic:pic>
              </a:graphicData>
            </a:graphic>
          </wp:inline>
        </w:drawing>
      </w:r>
    </w:p>
    <w:p>
      <w:pPr>
        <w:pStyle w:val="11"/>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4" w:lineRule="atLeast"/>
        <w:ind w:left="0" w:leftChars="0" w:right="0" w:rightChars="0" w:firstLine="400" w:firstLineChars="0"/>
        <w:rPr>
          <w:rFonts w:hint="eastAsia" w:ascii="宋体" w:hAnsi="宋体" w:eastAsia="宋体" w:cs="宋体"/>
          <w:b w:val="0"/>
          <w:bCs w:val="0"/>
          <w:i w:val="0"/>
          <w:caps w:val="0"/>
          <w:color w:val="auto"/>
          <w:spacing w:val="0"/>
          <w:sz w:val="24"/>
          <w:szCs w:val="24"/>
        </w:rPr>
      </w:pPr>
      <w:r>
        <w:rPr>
          <w:rStyle w:val="15"/>
          <w:rFonts w:hint="eastAsia" w:ascii="宋体" w:hAnsi="宋体" w:eastAsia="宋体" w:cs="宋体"/>
          <w:b w:val="0"/>
          <w:bCs w:val="0"/>
          <w:i w:val="0"/>
          <w:caps w:val="0"/>
          <w:color w:val="auto"/>
          <w:spacing w:val="0"/>
          <w:sz w:val="24"/>
          <w:szCs w:val="24"/>
          <w:shd w:val="clear" w:fill="FFFFFF"/>
        </w:rPr>
        <w:t>TotalBsmtSF</w:t>
      </w:r>
      <w:r>
        <w:rPr>
          <w:rStyle w:val="15"/>
          <w:rFonts w:hint="eastAsia" w:ascii="宋体" w:hAnsi="宋体" w:cs="宋体"/>
          <w:b w:val="0"/>
          <w:bCs w:val="0"/>
          <w:i w:val="0"/>
          <w:caps w:val="0"/>
          <w:color w:val="auto"/>
          <w:spacing w:val="0"/>
          <w:sz w:val="24"/>
          <w:szCs w:val="24"/>
          <w:shd w:val="clear" w:fill="FFFFFF"/>
          <w:lang w:eastAsia="zh-CN"/>
        </w:rPr>
        <w:t>（</w:t>
      </w:r>
      <w:r>
        <w:rPr>
          <w:rStyle w:val="15"/>
          <w:rFonts w:hint="eastAsia" w:ascii="宋体" w:hAnsi="宋体" w:cs="宋体"/>
          <w:b w:val="0"/>
          <w:bCs w:val="0"/>
          <w:i w:val="0"/>
          <w:caps w:val="0"/>
          <w:color w:val="auto"/>
          <w:spacing w:val="0"/>
          <w:sz w:val="24"/>
          <w:szCs w:val="24"/>
          <w:shd w:val="clear" w:fill="FFFFFF"/>
          <w:lang w:val="en-US" w:eastAsia="zh-CN"/>
        </w:rPr>
        <w:t>地下室总面积</w:t>
      </w:r>
      <w:r>
        <w:rPr>
          <w:rStyle w:val="15"/>
          <w:rFonts w:hint="eastAsia" w:ascii="宋体" w:hAnsi="宋体" w:cs="宋体"/>
          <w:b w:val="0"/>
          <w:bCs w:val="0"/>
          <w:i w:val="0"/>
          <w:caps w:val="0"/>
          <w:color w:val="auto"/>
          <w:spacing w:val="0"/>
          <w:sz w:val="24"/>
          <w:szCs w:val="24"/>
          <w:shd w:val="clear" w:fill="FFFFFF"/>
          <w:lang w:eastAsia="zh-CN"/>
        </w:rPr>
        <w:t>）</w:t>
      </w:r>
      <w:r>
        <w:rPr>
          <w:rStyle w:val="15"/>
          <w:rFonts w:hint="eastAsia" w:ascii="宋体" w:hAnsi="宋体" w:eastAsia="宋体" w:cs="宋体"/>
          <w:b w:val="0"/>
          <w:bCs w:val="0"/>
          <w:i w:val="0"/>
          <w:caps w:val="0"/>
          <w:color w:val="auto"/>
          <w:spacing w:val="0"/>
          <w:sz w:val="24"/>
          <w:szCs w:val="24"/>
          <w:shd w:val="clear" w:fill="FFFFFF"/>
        </w:rPr>
        <w:t>与 SalePrice散点图</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4" w:lineRule="atLeast"/>
        <w:ind w:leftChars="0" w:right="0" w:rightChars="0"/>
        <w:rPr>
          <w:rStyle w:val="15"/>
          <w:rFonts w:hint="eastAsia" w:ascii="宋体" w:hAnsi="宋体" w:eastAsia="宋体" w:cs="宋体"/>
          <w:b w:val="0"/>
          <w:bCs w:val="0"/>
          <w:i w:val="0"/>
          <w:caps w:val="0"/>
          <w:color w:val="auto"/>
          <w:spacing w:val="0"/>
          <w:sz w:val="24"/>
          <w:szCs w:val="24"/>
          <w:shd w:val="clear" w:fill="FFFFFF"/>
          <w:lang w:eastAsia="zh-CN"/>
        </w:rPr>
      </w:pPr>
      <w:r>
        <w:rPr>
          <w:rStyle w:val="15"/>
          <w:rFonts w:hint="eastAsia" w:ascii="宋体" w:hAnsi="宋体" w:eastAsia="宋体" w:cs="宋体"/>
          <w:b w:val="0"/>
          <w:bCs w:val="0"/>
          <w:i w:val="0"/>
          <w:caps w:val="0"/>
          <w:color w:val="auto"/>
          <w:spacing w:val="0"/>
          <w:sz w:val="24"/>
          <w:szCs w:val="24"/>
          <w:shd w:val="clear" w:fill="FFFFFF"/>
          <w:lang w:eastAsia="zh-CN"/>
        </w:rPr>
        <w:drawing>
          <wp:inline distT="0" distB="0" distL="114300" distR="114300">
            <wp:extent cx="4618990" cy="3434715"/>
            <wp:effectExtent l="0" t="0" r="13970" b="9525"/>
            <wp:docPr id="9" name="图片 9"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ure_3"/>
                    <pic:cNvPicPr>
                      <a:picLocks noChangeAspect="1"/>
                    </pic:cNvPicPr>
                  </pic:nvPicPr>
                  <pic:blipFill>
                    <a:blip r:embed="rId10"/>
                    <a:stretch>
                      <a:fillRect/>
                    </a:stretch>
                  </pic:blipFill>
                  <pic:spPr>
                    <a:xfrm>
                      <a:off x="0" y="0"/>
                      <a:ext cx="4618990" cy="3434715"/>
                    </a:xfrm>
                    <a:prstGeom prst="rect">
                      <a:avLst/>
                    </a:prstGeom>
                  </pic:spPr>
                </pic:pic>
              </a:graphicData>
            </a:graphic>
          </wp:inline>
        </w:drawing>
      </w:r>
    </w:p>
    <w:p>
      <w:pPr>
        <w:pStyle w:val="11"/>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4" w:lineRule="atLeast"/>
        <w:ind w:left="0" w:leftChars="0" w:right="0" w:rightChars="0" w:firstLine="0" w:firstLineChars="0"/>
        <w:outlineLvl w:val="2"/>
        <w:rPr>
          <w:rStyle w:val="15"/>
          <w:rFonts w:hint="eastAsia" w:ascii="宋体" w:hAnsi="宋体" w:eastAsia="宋体" w:cs="宋体"/>
          <w:b w:val="0"/>
          <w:bCs w:val="0"/>
          <w:i w:val="0"/>
          <w:caps w:val="0"/>
          <w:color w:val="auto"/>
          <w:spacing w:val="0"/>
          <w:sz w:val="24"/>
          <w:szCs w:val="24"/>
          <w:shd w:val="clear" w:fill="FFFFFF"/>
        </w:rPr>
      </w:pPr>
      <w:bookmarkStart w:id="18" w:name="_Toc15808"/>
      <w:r>
        <w:rPr>
          <w:rStyle w:val="15"/>
          <w:rFonts w:hint="eastAsia" w:ascii="宋体" w:hAnsi="宋体" w:eastAsia="宋体" w:cs="宋体"/>
          <w:b w:val="0"/>
          <w:bCs w:val="0"/>
          <w:i w:val="0"/>
          <w:caps w:val="0"/>
          <w:color w:val="auto"/>
          <w:spacing w:val="0"/>
          <w:sz w:val="24"/>
          <w:szCs w:val="24"/>
          <w:shd w:val="clear" w:fill="FFFFFF"/>
        </w:rPr>
        <w:t>与类别型变量的关系</w:t>
      </w:r>
      <w:bookmarkEnd w:id="18"/>
    </w:p>
    <w:p>
      <w:pPr>
        <w:pStyle w:val="1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Chars="200" w:right="0" w:rightChars="0" w:firstLine="480" w:firstLineChars="200"/>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rPr>
        <w:t>箱</w:t>
      </w:r>
      <w:r>
        <w:rPr>
          <w:rStyle w:val="15"/>
          <w:rFonts w:hint="eastAsia" w:ascii="宋体" w:hAnsi="宋体" w:eastAsia="宋体" w:cs="宋体"/>
          <w:b w:val="0"/>
          <w:bCs w:val="0"/>
          <w:i w:val="0"/>
          <w:caps w:val="0"/>
          <w:color w:val="auto"/>
          <w:spacing w:val="0"/>
          <w:sz w:val="24"/>
          <w:szCs w:val="24"/>
          <w:shd w:val="clear" w:fill="FFFFFF"/>
        </w:rPr>
        <w:t>型</w:t>
      </w:r>
      <w:r>
        <w:rPr>
          <w:rFonts w:hint="eastAsia" w:ascii="宋体" w:hAnsi="宋体" w:eastAsia="宋体" w:cs="宋体"/>
          <w:i w:val="0"/>
          <w:caps w:val="0"/>
          <w:color w:val="auto"/>
          <w:spacing w:val="0"/>
          <w:sz w:val="24"/>
          <w:szCs w:val="24"/>
          <w:shd w:val="clear" w:fill="FFFFFF"/>
        </w:rPr>
        <w:t>图（Boxplot），是利用数据中的五个</w:t>
      </w:r>
      <w:r>
        <w:rPr>
          <w:rFonts w:hint="eastAsia" w:ascii="宋体" w:hAnsi="宋体" w:eastAsia="宋体" w:cs="宋体"/>
          <w:i w:val="0"/>
          <w:caps w:val="0"/>
          <w:color w:val="auto"/>
          <w:spacing w:val="0"/>
          <w:sz w:val="24"/>
          <w:szCs w:val="24"/>
          <w:u w:val="none"/>
          <w:shd w:val="clear" w:fill="FFFFFF"/>
        </w:rPr>
        <w:fldChar w:fldCharType="begin"/>
      </w:r>
      <w:r>
        <w:rPr>
          <w:rFonts w:hint="eastAsia" w:ascii="宋体" w:hAnsi="宋体" w:eastAsia="宋体" w:cs="宋体"/>
          <w:i w:val="0"/>
          <w:caps w:val="0"/>
          <w:color w:val="auto"/>
          <w:spacing w:val="0"/>
          <w:sz w:val="24"/>
          <w:szCs w:val="24"/>
          <w:u w:val="none"/>
          <w:shd w:val="clear" w:fill="FFFFFF"/>
        </w:rPr>
        <w:instrText xml:space="preserve"> HYPERLINK "https://wiki.mbalib.com/wiki/%E7%BB%9F%E8%AE%A1%E9%87%8F" \o "统计量" </w:instrText>
      </w:r>
      <w:r>
        <w:rPr>
          <w:rFonts w:hint="eastAsia" w:ascii="宋体" w:hAnsi="宋体" w:eastAsia="宋体" w:cs="宋体"/>
          <w:i w:val="0"/>
          <w:caps w:val="0"/>
          <w:color w:val="auto"/>
          <w:spacing w:val="0"/>
          <w:sz w:val="24"/>
          <w:szCs w:val="24"/>
          <w:u w:val="none"/>
          <w:shd w:val="clear" w:fill="FFFFFF"/>
        </w:rPr>
        <w:fldChar w:fldCharType="separate"/>
      </w:r>
      <w:r>
        <w:rPr>
          <w:rStyle w:val="16"/>
          <w:rFonts w:hint="eastAsia" w:ascii="宋体" w:hAnsi="宋体" w:eastAsia="宋体" w:cs="宋体"/>
          <w:i w:val="0"/>
          <w:caps w:val="0"/>
          <w:color w:val="auto"/>
          <w:spacing w:val="0"/>
          <w:sz w:val="24"/>
          <w:szCs w:val="24"/>
          <w:u w:val="none"/>
          <w:shd w:val="clear" w:fill="FFFFFF"/>
        </w:rPr>
        <w:t>统计量</w:t>
      </w:r>
      <w:r>
        <w:rPr>
          <w:rFonts w:hint="eastAsia" w:ascii="宋体" w:hAnsi="宋体" w:eastAsia="宋体" w:cs="宋体"/>
          <w:i w:val="0"/>
          <w:caps w:val="0"/>
          <w:color w:val="auto"/>
          <w:spacing w:val="0"/>
          <w:sz w:val="24"/>
          <w:szCs w:val="24"/>
          <w:u w:val="none"/>
          <w:shd w:val="clear" w:fill="FFFFFF"/>
        </w:rPr>
        <w:fldChar w:fldCharType="end"/>
      </w:r>
      <w:r>
        <w:rPr>
          <w:rFonts w:hint="eastAsia" w:ascii="宋体" w:hAnsi="宋体" w:eastAsia="宋体" w:cs="宋体"/>
          <w:i w:val="0"/>
          <w:caps w:val="0"/>
          <w:color w:val="auto"/>
          <w:spacing w:val="0"/>
          <w:sz w:val="24"/>
          <w:szCs w:val="24"/>
          <w:shd w:val="clear" w:fill="FFFFFF"/>
        </w:rPr>
        <w:t>：最小值、</w:t>
      </w:r>
      <w:r>
        <w:rPr>
          <w:rFonts w:hint="eastAsia" w:ascii="宋体" w:hAnsi="宋体" w:cs="宋体"/>
          <w:i w:val="0"/>
          <w:caps w:val="0"/>
          <w:color w:val="auto"/>
          <w:spacing w:val="0"/>
          <w:sz w:val="24"/>
          <w:szCs w:val="24"/>
          <w:shd w:val="clear" w:fill="FFFFFF"/>
          <w:lang w:val="en-US" w:eastAsia="zh-CN"/>
        </w:rPr>
        <w:t>下</w:t>
      </w:r>
      <w:r>
        <w:rPr>
          <w:rFonts w:hint="eastAsia" w:ascii="宋体" w:hAnsi="宋体" w:eastAsia="宋体" w:cs="宋体"/>
          <w:i w:val="0"/>
          <w:caps w:val="0"/>
          <w:color w:val="auto"/>
          <w:spacing w:val="0"/>
          <w:sz w:val="24"/>
          <w:szCs w:val="24"/>
          <w:u w:val="none"/>
          <w:shd w:val="clear" w:fill="FFFFFF"/>
        </w:rPr>
        <w:fldChar w:fldCharType="begin"/>
      </w:r>
      <w:r>
        <w:rPr>
          <w:rFonts w:hint="eastAsia" w:ascii="宋体" w:hAnsi="宋体" w:eastAsia="宋体" w:cs="宋体"/>
          <w:i w:val="0"/>
          <w:caps w:val="0"/>
          <w:color w:val="auto"/>
          <w:spacing w:val="0"/>
          <w:sz w:val="24"/>
          <w:szCs w:val="24"/>
          <w:u w:val="none"/>
          <w:shd w:val="clear" w:fill="FFFFFF"/>
        </w:rPr>
        <w:instrText xml:space="preserve"> HYPERLINK "https://wiki.mbalib.com/wiki/%E5%9B%9B%E5%88%86%E4%BD%8D%E6%95%B0" \o "四分位数" </w:instrText>
      </w:r>
      <w:r>
        <w:rPr>
          <w:rFonts w:hint="eastAsia" w:ascii="宋体" w:hAnsi="宋体" w:eastAsia="宋体" w:cs="宋体"/>
          <w:i w:val="0"/>
          <w:caps w:val="0"/>
          <w:color w:val="auto"/>
          <w:spacing w:val="0"/>
          <w:sz w:val="24"/>
          <w:szCs w:val="24"/>
          <w:u w:val="none"/>
          <w:shd w:val="clear" w:fill="FFFFFF"/>
        </w:rPr>
        <w:fldChar w:fldCharType="separate"/>
      </w:r>
      <w:r>
        <w:rPr>
          <w:rStyle w:val="16"/>
          <w:rFonts w:hint="eastAsia" w:ascii="宋体" w:hAnsi="宋体" w:eastAsia="宋体" w:cs="宋体"/>
          <w:i w:val="0"/>
          <w:caps w:val="0"/>
          <w:color w:val="auto"/>
          <w:spacing w:val="0"/>
          <w:sz w:val="24"/>
          <w:szCs w:val="24"/>
          <w:u w:val="none"/>
          <w:shd w:val="clear" w:fill="FFFFFF"/>
        </w:rPr>
        <w:t>四分位数</w:t>
      </w:r>
      <w:r>
        <w:rPr>
          <w:rFonts w:hint="eastAsia" w:ascii="宋体" w:hAnsi="宋体" w:eastAsia="宋体" w:cs="宋体"/>
          <w:i w:val="0"/>
          <w:caps w:val="0"/>
          <w:color w:val="auto"/>
          <w:spacing w:val="0"/>
          <w:sz w:val="24"/>
          <w:szCs w:val="24"/>
          <w:u w:val="none"/>
          <w:shd w:val="clear" w:fill="FFFFFF"/>
        </w:rPr>
        <w:fldChar w:fldCharType="end"/>
      </w:r>
      <w:r>
        <w:rPr>
          <w:rFonts w:hint="eastAsia" w:ascii="宋体" w:hAnsi="宋体" w:eastAsia="宋体" w:cs="宋体"/>
          <w:i w:val="0"/>
          <w:caps w:val="0"/>
          <w:color w:val="auto"/>
          <w:spacing w:val="0"/>
          <w:sz w:val="24"/>
          <w:szCs w:val="24"/>
          <w:shd w:val="clear" w:fill="FFFFFF"/>
        </w:rPr>
        <w:t>、</w:t>
      </w:r>
      <w:r>
        <w:rPr>
          <w:rFonts w:hint="eastAsia" w:ascii="宋体" w:hAnsi="宋体" w:eastAsia="宋体" w:cs="宋体"/>
          <w:i w:val="0"/>
          <w:caps w:val="0"/>
          <w:color w:val="auto"/>
          <w:spacing w:val="0"/>
          <w:sz w:val="24"/>
          <w:szCs w:val="24"/>
          <w:u w:val="none"/>
          <w:shd w:val="clear" w:fill="FFFFFF"/>
        </w:rPr>
        <w:fldChar w:fldCharType="begin"/>
      </w:r>
      <w:r>
        <w:rPr>
          <w:rFonts w:hint="eastAsia" w:ascii="宋体" w:hAnsi="宋体" w:eastAsia="宋体" w:cs="宋体"/>
          <w:i w:val="0"/>
          <w:caps w:val="0"/>
          <w:color w:val="auto"/>
          <w:spacing w:val="0"/>
          <w:sz w:val="24"/>
          <w:szCs w:val="24"/>
          <w:u w:val="none"/>
          <w:shd w:val="clear" w:fill="FFFFFF"/>
        </w:rPr>
        <w:instrText xml:space="preserve"> HYPERLINK "https://wiki.mbalib.com/wiki/%E4%B8%AD%E4%BD%8D%E6%95%B0" \o "中位数" </w:instrText>
      </w:r>
      <w:r>
        <w:rPr>
          <w:rFonts w:hint="eastAsia" w:ascii="宋体" w:hAnsi="宋体" w:eastAsia="宋体" w:cs="宋体"/>
          <w:i w:val="0"/>
          <w:caps w:val="0"/>
          <w:color w:val="auto"/>
          <w:spacing w:val="0"/>
          <w:sz w:val="24"/>
          <w:szCs w:val="24"/>
          <w:u w:val="none"/>
          <w:shd w:val="clear" w:fill="FFFFFF"/>
        </w:rPr>
        <w:fldChar w:fldCharType="separate"/>
      </w:r>
      <w:r>
        <w:rPr>
          <w:rStyle w:val="16"/>
          <w:rFonts w:hint="eastAsia" w:ascii="宋体" w:hAnsi="宋体" w:eastAsia="宋体" w:cs="宋体"/>
          <w:i w:val="0"/>
          <w:caps w:val="0"/>
          <w:color w:val="auto"/>
          <w:spacing w:val="0"/>
          <w:sz w:val="24"/>
          <w:szCs w:val="24"/>
          <w:u w:val="none"/>
          <w:shd w:val="clear" w:fill="FFFFFF"/>
        </w:rPr>
        <w:t>中位数</w:t>
      </w:r>
      <w:r>
        <w:rPr>
          <w:rFonts w:hint="eastAsia" w:ascii="宋体" w:hAnsi="宋体" w:eastAsia="宋体" w:cs="宋体"/>
          <w:i w:val="0"/>
          <w:caps w:val="0"/>
          <w:color w:val="auto"/>
          <w:spacing w:val="0"/>
          <w:sz w:val="24"/>
          <w:szCs w:val="24"/>
          <w:u w:val="none"/>
          <w:shd w:val="clear" w:fill="FFFFFF"/>
        </w:rPr>
        <w:fldChar w:fldCharType="end"/>
      </w:r>
      <w:r>
        <w:rPr>
          <w:rFonts w:hint="eastAsia" w:ascii="宋体" w:hAnsi="宋体" w:eastAsia="宋体" w:cs="宋体"/>
          <w:i w:val="0"/>
          <w:caps w:val="0"/>
          <w:color w:val="auto"/>
          <w:spacing w:val="0"/>
          <w:sz w:val="24"/>
          <w:szCs w:val="24"/>
          <w:shd w:val="clear" w:fill="FFFFFF"/>
        </w:rPr>
        <w:t>、</w:t>
      </w:r>
      <w:r>
        <w:rPr>
          <w:rFonts w:hint="eastAsia" w:ascii="宋体" w:hAnsi="宋体" w:cs="宋体"/>
          <w:i w:val="0"/>
          <w:caps w:val="0"/>
          <w:color w:val="auto"/>
          <w:spacing w:val="0"/>
          <w:sz w:val="24"/>
          <w:szCs w:val="24"/>
          <w:shd w:val="clear" w:fill="FFFFFF"/>
          <w:lang w:val="en-US" w:eastAsia="zh-CN"/>
        </w:rPr>
        <w:t>上</w:t>
      </w:r>
      <w:r>
        <w:rPr>
          <w:rFonts w:hint="eastAsia" w:ascii="宋体" w:hAnsi="宋体" w:eastAsia="宋体" w:cs="宋体"/>
          <w:i w:val="0"/>
          <w:caps w:val="0"/>
          <w:color w:val="auto"/>
          <w:spacing w:val="0"/>
          <w:sz w:val="24"/>
          <w:szCs w:val="24"/>
          <w:shd w:val="clear" w:fill="FFFFFF"/>
        </w:rPr>
        <w:t>四分位数与最大值来描述数据的一种方法，它也可以粗略地看出数据是否具有有对称性，分布的分散程度等信息，特别可以用于对几个样本的比较。</w:t>
      </w:r>
    </w:p>
    <w:p>
      <w:pPr>
        <w:pStyle w:val="1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Chars="200" w:right="0" w:rightChars="0" w:firstLine="480" w:firstLineChars="200"/>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rPr>
        <w:t>异常值</w:t>
      </w:r>
      <w:r>
        <w:rPr>
          <w:rFonts w:hint="eastAsia" w:ascii="宋体" w:hAnsi="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大于上四分位数1.5倍四分位数差的值，或者小于下四分位数1.5倍四分位数差的值。 </w:t>
      </w:r>
    </w:p>
    <w:p>
      <w:pPr>
        <w:pStyle w:val="1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Chars="200" w:right="0" w:rightChars="0" w:firstLine="480" w:firstLineChars="200"/>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rPr>
        <w:t>极端异常值</w:t>
      </w:r>
      <w:r>
        <w:rPr>
          <w:rFonts w:hint="eastAsia" w:ascii="宋体" w:hAnsi="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即超出四分位数差3倍距离的异常值，用实心点表示；较为温和的异常值，即处于1.5倍-3倍四分位数差之间的异常值，用空心点表示。 </w:t>
      </w:r>
    </w:p>
    <w:p>
      <w:pPr>
        <w:pStyle w:val="1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Chars="200" w:right="0" w:rightChars="0" w:firstLine="480" w:firstLineChars="200"/>
        <w:textAlignment w:val="auto"/>
        <w:rPr>
          <w:rFonts w:hint="eastAsia" w:ascii="宋体" w:hAnsi="宋体" w:cs="宋体"/>
          <w:i w:val="0"/>
          <w:caps w:val="0"/>
          <w:color w:val="auto"/>
          <w:spacing w:val="0"/>
          <w:sz w:val="24"/>
          <w:szCs w:val="24"/>
          <w:shd w:val="clear" w:fill="FFFFFF"/>
          <w:lang w:val="en-US" w:eastAsia="zh-CN"/>
        </w:rPr>
      </w:pPr>
      <w:r>
        <w:rPr>
          <w:rFonts w:hint="eastAsia" w:ascii="宋体" w:hAnsi="宋体" w:cs="宋体"/>
          <w:i w:val="0"/>
          <w:caps w:val="0"/>
          <w:color w:val="auto"/>
          <w:spacing w:val="0"/>
          <w:sz w:val="24"/>
          <w:szCs w:val="24"/>
          <w:shd w:val="clear" w:fill="FFFFFF"/>
          <w:lang w:val="en-US" w:eastAsia="zh-CN"/>
        </w:rPr>
        <w:t>下分位数 =（n+1）/4</w:t>
      </w:r>
    </w:p>
    <w:p>
      <w:pPr>
        <w:pStyle w:val="1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Chars="200" w:right="0" w:rightChars="0" w:firstLine="480" w:firstLineChars="200"/>
        <w:textAlignment w:val="auto"/>
        <w:rPr>
          <w:rFonts w:hint="default" w:ascii="宋体" w:hAnsi="宋体" w:cs="宋体"/>
          <w:i w:val="0"/>
          <w:caps w:val="0"/>
          <w:color w:val="auto"/>
          <w:spacing w:val="0"/>
          <w:sz w:val="24"/>
          <w:szCs w:val="24"/>
          <w:shd w:val="clear" w:fill="FFFFFF"/>
          <w:lang w:val="en-US" w:eastAsia="zh-CN"/>
        </w:rPr>
      </w:pPr>
      <w:r>
        <w:rPr>
          <w:rFonts w:hint="eastAsia" w:ascii="宋体" w:hAnsi="宋体" w:cs="宋体"/>
          <w:i w:val="0"/>
          <w:caps w:val="0"/>
          <w:color w:val="auto"/>
          <w:spacing w:val="0"/>
          <w:sz w:val="24"/>
          <w:szCs w:val="24"/>
          <w:shd w:val="clear" w:fill="FFFFFF"/>
          <w:lang w:val="en-US" w:eastAsia="zh-CN"/>
        </w:rPr>
        <w:t>上分位数 = 3（n+1）/4</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664460" cy="1908810"/>
            <wp:effectExtent l="0" t="0" r="2540" b="1143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1"/>
                    <a:stretch>
                      <a:fillRect/>
                    </a:stretch>
                  </pic:blipFill>
                  <pic:spPr>
                    <a:xfrm>
                      <a:off x="0" y="0"/>
                      <a:ext cx="2664460" cy="1908810"/>
                    </a:xfrm>
                    <a:prstGeom prst="rect">
                      <a:avLst/>
                    </a:prstGeom>
                    <a:noFill/>
                    <a:ln w="9525">
                      <a:noFill/>
                    </a:ln>
                  </pic:spPr>
                </pic:pic>
              </a:graphicData>
            </a:graphic>
          </wp:inline>
        </w:drawing>
      </w:r>
    </w:p>
    <w:p>
      <w:pPr>
        <w:pStyle w:val="1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Chars="200" w:right="0" w:rightChars="0" w:firstLine="480" w:firstLineChars="200"/>
        <w:textAlignment w:val="auto"/>
        <w:rPr>
          <w:rFonts w:hint="eastAsia" w:ascii="宋体" w:hAnsi="宋体" w:eastAsia="宋体" w:cs="宋体"/>
          <w:i w:val="0"/>
          <w:caps w:val="0"/>
          <w:color w:val="auto"/>
          <w:spacing w:val="0"/>
          <w:sz w:val="24"/>
          <w:szCs w:val="24"/>
          <w:shd w:val="clear" w:fill="FFFFFF"/>
        </w:rPr>
      </w:pPr>
    </w:p>
    <w:p>
      <w:pPr>
        <w:pStyle w:val="1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Chars="200" w:right="0" w:rightChars="0" w:firstLine="480" w:firstLineChars="200"/>
        <w:textAlignment w:val="auto"/>
        <w:rPr>
          <w:rFonts w:hint="eastAsia" w:ascii="宋体" w:hAnsi="宋体" w:eastAsia="宋体" w:cs="宋体"/>
          <w:i w:val="0"/>
          <w:caps w:val="0"/>
          <w:color w:val="auto"/>
          <w:spacing w:val="0"/>
          <w:sz w:val="24"/>
          <w:szCs w:val="24"/>
          <w:shd w:val="clear" w:fill="FFFFFF"/>
        </w:rPr>
      </w:pPr>
    </w:p>
    <w:p>
      <w:pPr>
        <w:pStyle w:val="1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Chars="200" w:right="0" w:rightChars="0" w:firstLine="480" w:firstLineChars="200"/>
        <w:textAlignment w:val="auto"/>
        <w:rPr>
          <w:rFonts w:hint="eastAsia" w:ascii="宋体" w:hAnsi="宋体" w:eastAsia="宋体" w:cs="宋体"/>
          <w:i w:val="0"/>
          <w:caps w:val="0"/>
          <w:color w:val="auto"/>
          <w:spacing w:val="0"/>
          <w:sz w:val="24"/>
          <w:szCs w:val="24"/>
          <w:shd w:val="clear" w:fill="FFFFFF"/>
        </w:rPr>
      </w:pPr>
    </w:p>
    <w:p>
      <w:pPr>
        <w:pStyle w:val="1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Chars="200" w:right="0" w:rightChars="0" w:firstLine="480" w:firstLineChars="200"/>
        <w:textAlignment w:val="auto"/>
        <w:rPr>
          <w:rFonts w:hint="eastAsia" w:ascii="宋体" w:hAnsi="宋体" w:eastAsia="宋体" w:cs="宋体"/>
          <w:i w:val="0"/>
          <w:caps w:val="0"/>
          <w:color w:val="auto"/>
          <w:spacing w:val="0"/>
          <w:sz w:val="24"/>
          <w:szCs w:val="24"/>
          <w:shd w:val="clear" w:fill="FFFFFF"/>
        </w:rPr>
      </w:pPr>
    </w:p>
    <w:p>
      <w:pPr>
        <w:pStyle w:val="1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Chars="200" w:right="0" w:rightChars="0" w:firstLine="480" w:firstLineChars="200"/>
        <w:textAlignment w:val="auto"/>
        <w:rPr>
          <w:rFonts w:hint="eastAsia" w:ascii="宋体" w:hAnsi="宋体" w:eastAsia="宋体" w:cs="宋体"/>
          <w:i w:val="0"/>
          <w:caps w:val="0"/>
          <w:color w:val="auto"/>
          <w:spacing w:val="0"/>
          <w:sz w:val="24"/>
          <w:szCs w:val="24"/>
          <w:shd w:val="clear" w:fill="FFFFFF"/>
        </w:rPr>
      </w:pPr>
    </w:p>
    <w:p>
      <w:pPr>
        <w:pStyle w:val="1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Chars="200" w:right="0" w:rightChars="0" w:firstLine="480" w:firstLineChars="200"/>
        <w:textAlignment w:val="auto"/>
        <w:rPr>
          <w:rFonts w:hint="eastAsia" w:ascii="宋体" w:hAnsi="宋体" w:eastAsia="宋体" w:cs="宋体"/>
          <w:i w:val="0"/>
          <w:caps w:val="0"/>
          <w:color w:val="auto"/>
          <w:spacing w:val="0"/>
          <w:sz w:val="24"/>
          <w:szCs w:val="24"/>
          <w:shd w:val="clear" w:fill="FFFFFF"/>
        </w:rPr>
      </w:pPr>
    </w:p>
    <w:p>
      <w:pPr>
        <w:pStyle w:val="11"/>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4" w:lineRule="atLeast"/>
        <w:ind w:left="0" w:leftChars="0" w:right="0" w:rightChars="0" w:firstLine="480" w:firstLineChars="200"/>
        <w:rPr>
          <w:rFonts w:hint="eastAsia" w:ascii="宋体" w:hAnsi="宋体" w:eastAsia="宋体" w:cs="宋体"/>
          <w:b w:val="0"/>
          <w:bCs w:val="0"/>
          <w:i w:val="0"/>
          <w:caps w:val="0"/>
          <w:color w:val="auto"/>
          <w:spacing w:val="0"/>
          <w:sz w:val="24"/>
          <w:szCs w:val="24"/>
        </w:rPr>
      </w:pPr>
      <w:r>
        <w:rPr>
          <w:rStyle w:val="15"/>
          <w:rFonts w:hint="eastAsia" w:ascii="宋体" w:hAnsi="宋体" w:eastAsia="宋体" w:cs="宋体"/>
          <w:b w:val="0"/>
          <w:bCs w:val="0"/>
          <w:i w:val="0"/>
          <w:caps w:val="0"/>
          <w:color w:val="auto"/>
          <w:spacing w:val="0"/>
          <w:sz w:val="24"/>
          <w:szCs w:val="24"/>
          <w:shd w:val="clear" w:fill="FFFFFF"/>
        </w:rPr>
        <w:t>OverallQual</w:t>
      </w:r>
      <w:r>
        <w:rPr>
          <w:rStyle w:val="15"/>
          <w:rFonts w:hint="eastAsia" w:ascii="宋体" w:hAnsi="宋体" w:cs="宋体"/>
          <w:b w:val="0"/>
          <w:bCs w:val="0"/>
          <w:i w:val="0"/>
          <w:caps w:val="0"/>
          <w:color w:val="auto"/>
          <w:spacing w:val="0"/>
          <w:sz w:val="24"/>
          <w:szCs w:val="24"/>
          <w:shd w:val="clear" w:fill="FFFFFF"/>
          <w:lang w:eastAsia="zh-CN"/>
        </w:rPr>
        <w:t>（</w:t>
      </w:r>
      <w:r>
        <w:rPr>
          <w:rStyle w:val="15"/>
          <w:rFonts w:hint="eastAsia" w:ascii="宋体" w:hAnsi="宋体" w:cs="宋体"/>
          <w:b w:val="0"/>
          <w:bCs w:val="0"/>
          <w:i w:val="0"/>
          <w:caps w:val="0"/>
          <w:color w:val="auto"/>
          <w:spacing w:val="0"/>
          <w:sz w:val="24"/>
          <w:szCs w:val="24"/>
          <w:shd w:val="clear" w:fill="FFFFFF"/>
          <w:lang w:val="en-US" w:eastAsia="zh-CN"/>
        </w:rPr>
        <w:t>整体材料和表面质量</w:t>
      </w:r>
      <w:r>
        <w:rPr>
          <w:rStyle w:val="15"/>
          <w:rFonts w:hint="eastAsia" w:ascii="宋体" w:hAnsi="宋体" w:cs="宋体"/>
          <w:b w:val="0"/>
          <w:bCs w:val="0"/>
          <w:i w:val="0"/>
          <w:caps w:val="0"/>
          <w:color w:val="auto"/>
          <w:spacing w:val="0"/>
          <w:sz w:val="24"/>
          <w:szCs w:val="24"/>
          <w:shd w:val="clear" w:fill="FFFFFF"/>
          <w:lang w:eastAsia="zh-CN"/>
        </w:rPr>
        <w:t>）</w:t>
      </w:r>
      <w:r>
        <w:rPr>
          <w:rStyle w:val="15"/>
          <w:rFonts w:hint="eastAsia" w:ascii="宋体" w:hAnsi="宋体" w:eastAsia="宋体" w:cs="宋体"/>
          <w:b w:val="0"/>
          <w:bCs w:val="0"/>
          <w:i w:val="0"/>
          <w:caps w:val="0"/>
          <w:color w:val="auto"/>
          <w:spacing w:val="0"/>
          <w:sz w:val="24"/>
          <w:szCs w:val="24"/>
          <w:shd w:val="clear" w:fill="FFFFFF"/>
        </w:rPr>
        <w:t>与SalePrice箱型图</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4" w:lineRule="atLeast"/>
        <w:ind w:right="0" w:rightChars="0"/>
        <w:jc w:val="center"/>
        <w:rPr>
          <w:rFonts w:hint="eastAsia" w:ascii="宋体" w:hAnsi="宋体" w:eastAsia="宋体" w:cs="宋体"/>
          <w:b w:val="0"/>
          <w:bCs w:val="0"/>
          <w:i w:val="0"/>
          <w:caps w:val="0"/>
          <w:color w:val="auto"/>
          <w:spacing w:val="0"/>
          <w:sz w:val="24"/>
          <w:szCs w:val="24"/>
          <w:lang w:eastAsia="zh-CN"/>
        </w:rPr>
      </w:pPr>
      <w:r>
        <w:rPr>
          <w:rFonts w:hint="eastAsia" w:ascii="宋体" w:hAnsi="宋体" w:eastAsia="宋体" w:cs="宋体"/>
          <w:b w:val="0"/>
          <w:bCs w:val="0"/>
          <w:i w:val="0"/>
          <w:caps w:val="0"/>
          <w:color w:val="auto"/>
          <w:spacing w:val="0"/>
          <w:sz w:val="24"/>
          <w:szCs w:val="24"/>
          <w:lang w:eastAsia="zh-CN"/>
        </w:rPr>
        <w:drawing>
          <wp:inline distT="0" distB="0" distL="114300" distR="114300">
            <wp:extent cx="4375785" cy="3266440"/>
            <wp:effectExtent l="0" t="0" r="13335" b="10160"/>
            <wp:docPr id="10" name="图片 10"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ure_4"/>
                    <pic:cNvPicPr>
                      <a:picLocks noChangeAspect="1"/>
                    </pic:cNvPicPr>
                  </pic:nvPicPr>
                  <pic:blipFill>
                    <a:blip r:embed="rId12"/>
                    <a:stretch>
                      <a:fillRect/>
                    </a:stretch>
                  </pic:blipFill>
                  <pic:spPr>
                    <a:xfrm>
                      <a:off x="0" y="0"/>
                      <a:ext cx="4375785" cy="3266440"/>
                    </a:xfrm>
                    <a:prstGeom prst="rect">
                      <a:avLst/>
                    </a:prstGeom>
                  </pic:spPr>
                </pic:pic>
              </a:graphicData>
            </a:graphic>
          </wp:inline>
        </w:drawing>
      </w:r>
    </w:p>
    <w:p>
      <w:pPr>
        <w:pStyle w:val="11"/>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4" w:lineRule="atLeast"/>
        <w:ind w:left="0" w:leftChars="0" w:right="0" w:rightChars="0" w:firstLine="400" w:firstLineChars="0"/>
        <w:rPr>
          <w:color w:val="auto"/>
        </w:rPr>
      </w:pPr>
      <w:r>
        <w:rPr>
          <w:rStyle w:val="15"/>
          <w:rFonts w:hint="eastAsia" w:ascii="宋体" w:hAnsi="宋体" w:eastAsia="宋体" w:cs="宋体"/>
          <w:b w:val="0"/>
          <w:bCs w:val="0"/>
          <w:i w:val="0"/>
          <w:caps w:val="0"/>
          <w:color w:val="auto"/>
          <w:spacing w:val="0"/>
          <w:sz w:val="24"/>
          <w:szCs w:val="24"/>
          <w:shd w:val="clear" w:fill="FFFFFF"/>
        </w:rPr>
        <w:t>YearBuilt</w:t>
      </w:r>
      <w:r>
        <w:rPr>
          <w:rStyle w:val="15"/>
          <w:rFonts w:hint="eastAsia" w:ascii="宋体" w:hAnsi="宋体" w:cs="宋体"/>
          <w:b w:val="0"/>
          <w:bCs w:val="0"/>
          <w:i w:val="0"/>
          <w:caps w:val="0"/>
          <w:color w:val="auto"/>
          <w:spacing w:val="0"/>
          <w:sz w:val="24"/>
          <w:szCs w:val="24"/>
          <w:shd w:val="clear" w:fill="FFFFFF"/>
          <w:lang w:eastAsia="zh-CN"/>
        </w:rPr>
        <w:t>（</w:t>
      </w:r>
      <w:r>
        <w:rPr>
          <w:rStyle w:val="15"/>
          <w:rFonts w:hint="eastAsia" w:ascii="宋体" w:hAnsi="宋体" w:cs="宋体"/>
          <w:b w:val="0"/>
          <w:bCs w:val="0"/>
          <w:i w:val="0"/>
          <w:caps w:val="0"/>
          <w:color w:val="auto"/>
          <w:spacing w:val="0"/>
          <w:sz w:val="24"/>
          <w:szCs w:val="24"/>
          <w:shd w:val="clear" w:fill="FFFFFF"/>
          <w:lang w:val="en-US" w:eastAsia="zh-CN"/>
        </w:rPr>
        <w:t>原始施工日期</w:t>
      </w:r>
      <w:r>
        <w:rPr>
          <w:rStyle w:val="15"/>
          <w:rFonts w:hint="eastAsia" w:ascii="宋体" w:hAnsi="宋体" w:cs="宋体"/>
          <w:b w:val="0"/>
          <w:bCs w:val="0"/>
          <w:i w:val="0"/>
          <w:caps w:val="0"/>
          <w:color w:val="auto"/>
          <w:spacing w:val="0"/>
          <w:sz w:val="24"/>
          <w:szCs w:val="24"/>
          <w:shd w:val="clear" w:fill="FFFFFF"/>
          <w:lang w:eastAsia="zh-CN"/>
        </w:rPr>
        <w:t>）</w:t>
      </w:r>
      <w:r>
        <w:rPr>
          <w:rStyle w:val="15"/>
          <w:rFonts w:hint="eastAsia" w:ascii="宋体" w:hAnsi="宋体" w:eastAsia="宋体" w:cs="宋体"/>
          <w:b w:val="0"/>
          <w:bCs w:val="0"/>
          <w:i w:val="0"/>
          <w:caps w:val="0"/>
          <w:color w:val="auto"/>
          <w:spacing w:val="0"/>
          <w:sz w:val="24"/>
          <w:szCs w:val="24"/>
          <w:shd w:val="clear" w:fill="FFFFFF"/>
        </w:rPr>
        <w:t>与 SalePrice箱型图</w:t>
      </w:r>
    </w:p>
    <w:p>
      <w:pPr>
        <w:jc w:val="both"/>
        <w:rPr>
          <w:rFonts w:hint="eastAsia" w:eastAsia="宋体"/>
          <w:color w:val="auto"/>
          <w:lang w:eastAsia="zh-CN"/>
        </w:rPr>
      </w:pPr>
      <w:r>
        <w:rPr>
          <w:rFonts w:hint="eastAsia" w:eastAsia="宋体"/>
          <w:color w:val="auto"/>
          <w:lang w:eastAsia="zh-CN"/>
        </w:rPr>
        <w:drawing>
          <wp:inline distT="0" distB="0" distL="114300" distR="114300">
            <wp:extent cx="5288280" cy="2634615"/>
            <wp:effectExtent l="0" t="0" r="0" b="1905"/>
            <wp:docPr id="11" name="图片 11"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ure_5"/>
                    <pic:cNvPicPr>
                      <a:picLocks noChangeAspect="1"/>
                    </pic:cNvPicPr>
                  </pic:nvPicPr>
                  <pic:blipFill>
                    <a:blip r:embed="rId13"/>
                    <a:stretch>
                      <a:fillRect/>
                    </a:stretch>
                  </pic:blipFill>
                  <pic:spPr>
                    <a:xfrm>
                      <a:off x="0" y="0"/>
                      <a:ext cx="5288280" cy="2634615"/>
                    </a:xfrm>
                    <a:prstGeom prst="rect">
                      <a:avLst/>
                    </a:prstGeom>
                  </pic:spPr>
                </pic:pic>
              </a:graphicData>
            </a:graphic>
          </wp:inline>
        </w:drawing>
      </w:r>
    </w:p>
    <w:p>
      <w:pPr>
        <w:jc w:val="both"/>
        <w:rPr>
          <w:rFonts w:hint="eastAsia" w:eastAsia="宋体"/>
          <w:color w:val="auto"/>
          <w:lang w:eastAsia="zh-CN"/>
        </w:rPr>
      </w:pPr>
    </w:p>
    <w:p>
      <w:pPr>
        <w:jc w:val="both"/>
        <w:rPr>
          <w:rFonts w:hint="eastAsia" w:eastAsia="宋体"/>
          <w:color w:val="auto"/>
          <w:lang w:eastAsia="zh-CN"/>
        </w:rPr>
      </w:pPr>
    </w:p>
    <w:p>
      <w:pPr>
        <w:jc w:val="both"/>
        <w:rPr>
          <w:rFonts w:hint="eastAsia" w:eastAsia="宋体"/>
          <w:color w:val="auto"/>
          <w:lang w:eastAsia="zh-CN"/>
        </w:rPr>
      </w:pPr>
    </w:p>
    <w:p>
      <w:pPr>
        <w:jc w:val="both"/>
        <w:rPr>
          <w:rFonts w:hint="eastAsia" w:eastAsia="宋体"/>
          <w:color w:val="auto"/>
          <w:lang w:eastAsia="zh-CN"/>
        </w:rPr>
      </w:pPr>
    </w:p>
    <w:p>
      <w:pPr>
        <w:jc w:val="both"/>
        <w:rPr>
          <w:rFonts w:hint="eastAsia" w:eastAsia="宋体"/>
          <w:color w:val="auto"/>
          <w:lang w:eastAsia="zh-CN"/>
        </w:rPr>
      </w:pPr>
    </w:p>
    <w:p>
      <w:pPr>
        <w:jc w:val="both"/>
        <w:rPr>
          <w:rFonts w:hint="eastAsia" w:eastAsia="宋体"/>
          <w:color w:val="auto"/>
          <w:lang w:eastAsia="zh-CN"/>
        </w:rPr>
      </w:pPr>
    </w:p>
    <w:p>
      <w:pPr>
        <w:jc w:val="both"/>
        <w:rPr>
          <w:rFonts w:hint="eastAsia" w:eastAsia="宋体"/>
          <w:color w:val="auto"/>
          <w:lang w:eastAsia="zh-CN"/>
        </w:rPr>
      </w:pPr>
    </w:p>
    <w:p>
      <w:pPr>
        <w:jc w:val="both"/>
        <w:rPr>
          <w:rFonts w:hint="eastAsia" w:eastAsia="宋体"/>
          <w:color w:val="auto"/>
          <w:lang w:eastAsia="zh-CN"/>
        </w:rPr>
      </w:pPr>
    </w:p>
    <w:p>
      <w:pPr>
        <w:jc w:val="both"/>
        <w:rPr>
          <w:rFonts w:hint="eastAsia" w:eastAsia="宋体"/>
          <w:color w:val="auto"/>
          <w:lang w:eastAsia="zh-CN"/>
        </w:rPr>
      </w:pPr>
    </w:p>
    <w:p>
      <w:pPr>
        <w:jc w:val="both"/>
        <w:rPr>
          <w:rFonts w:hint="eastAsia" w:eastAsia="宋体"/>
          <w:color w:val="auto"/>
          <w:lang w:eastAsia="zh-CN"/>
        </w:rPr>
      </w:pPr>
    </w:p>
    <w:p>
      <w:pPr>
        <w:numPr>
          <w:ilvl w:val="0"/>
          <w:numId w:val="1"/>
        </w:numPr>
        <w:ind w:left="0" w:leftChars="0" w:firstLine="0" w:firstLineChars="0"/>
        <w:jc w:val="both"/>
        <w:outlineLvl w:val="2"/>
        <w:rPr>
          <w:color w:val="auto"/>
        </w:rPr>
      </w:pPr>
      <w:bookmarkStart w:id="19" w:name="_Toc8708"/>
      <w:r>
        <w:rPr>
          <w:rFonts w:hint="eastAsia"/>
          <w:color w:val="auto"/>
          <w:lang w:val="en-US" w:eastAsia="zh-CN"/>
        </w:rPr>
        <w:t>相关系数矩阵</w:t>
      </w:r>
      <w:bookmarkEnd w:id="19"/>
    </w:p>
    <w:p>
      <w:pPr>
        <w:ind w:firstLine="420" w:firstLineChars="0"/>
        <w:jc w:val="both"/>
        <w:rPr>
          <w:color w:val="auto"/>
        </w:rPr>
      </w:pP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4" w:lineRule="atLeast"/>
        <w:ind w:leftChars="0" w:right="0" w:rightChars="0" w:firstLine="420" w:firstLineChars="0"/>
        <w:jc w:val="left"/>
        <w:rPr>
          <w:rStyle w:val="15"/>
          <w:rFonts w:hint="eastAsia" w:ascii="宋体" w:hAnsi="宋体" w:eastAsia="宋体" w:cs="宋体"/>
          <w:b w:val="0"/>
          <w:bCs w:val="0"/>
          <w:i w:val="0"/>
          <w:caps w:val="0"/>
          <w:color w:val="auto"/>
          <w:spacing w:val="0"/>
          <w:sz w:val="24"/>
          <w:szCs w:val="24"/>
          <w:shd w:val="clear" w:fill="FFFFFF"/>
        </w:rPr>
      </w:pPr>
      <w:r>
        <w:rPr>
          <w:rStyle w:val="15"/>
          <w:rFonts w:hint="eastAsia" w:ascii="宋体" w:hAnsi="宋体" w:cs="宋体"/>
          <w:b w:val="0"/>
          <w:bCs w:val="0"/>
          <w:i w:val="0"/>
          <w:caps w:val="0"/>
          <w:color w:val="auto"/>
          <w:spacing w:val="0"/>
          <w:sz w:val="24"/>
          <w:szCs w:val="24"/>
          <w:shd w:val="clear" w:fill="FFFFFF"/>
          <w:lang w:val="en-US" w:eastAsia="zh-CN"/>
        </w:rPr>
        <w:t>有两个地方值得注意，</w:t>
      </w:r>
      <w:r>
        <w:rPr>
          <w:rStyle w:val="15"/>
          <w:rFonts w:hint="eastAsia" w:ascii="宋体" w:hAnsi="宋体" w:eastAsia="宋体" w:cs="宋体"/>
          <w:b w:val="0"/>
          <w:bCs w:val="0"/>
          <w:i w:val="0"/>
          <w:caps w:val="0"/>
          <w:color w:val="auto"/>
          <w:spacing w:val="0"/>
          <w:sz w:val="24"/>
          <w:szCs w:val="24"/>
          <w:shd w:val="clear" w:fill="FFFFFF"/>
        </w:rPr>
        <w:t>第一个是 TotalBsmtSF 和 1stFlrSF 变量的相关系数，第二个是 GarageX 变量群。这两个示例都显示了这些变量之间很强的相关性。实际上，相关性的程度达到了一种多重共线性的情况。可以总结出这些变量几乎包含相同的信息，所以确实出现了多重共线性。</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4" w:lineRule="atLeast"/>
        <w:ind w:leftChars="0" w:right="0" w:rightChars="0" w:firstLine="420" w:firstLineChars="0"/>
        <w:jc w:val="left"/>
        <w:rPr>
          <w:rStyle w:val="15"/>
          <w:rFonts w:hint="eastAsia" w:ascii="宋体" w:hAnsi="宋体" w:cs="宋体"/>
          <w:b w:val="0"/>
          <w:bCs w:val="0"/>
          <w:i w:val="0"/>
          <w:caps w:val="0"/>
          <w:color w:val="auto"/>
          <w:spacing w:val="0"/>
          <w:sz w:val="24"/>
          <w:szCs w:val="24"/>
          <w:shd w:val="clear" w:fill="FFFFFF"/>
          <w:lang w:eastAsia="zh-CN"/>
        </w:rPr>
      </w:pPr>
      <w:r>
        <w:rPr>
          <w:rStyle w:val="15"/>
          <w:rFonts w:hint="eastAsia" w:ascii="宋体" w:hAnsi="宋体" w:eastAsia="宋体" w:cs="宋体"/>
          <w:b w:val="0"/>
          <w:bCs w:val="0"/>
          <w:i w:val="0"/>
          <w:caps w:val="0"/>
          <w:color w:val="auto"/>
          <w:spacing w:val="0"/>
          <w:sz w:val="24"/>
          <w:szCs w:val="24"/>
          <w:shd w:val="clear" w:fill="FFFFFF"/>
        </w:rPr>
        <w:t>另一个引起注意的地</w:t>
      </w:r>
      <w:r>
        <w:rPr>
          <w:rStyle w:val="15"/>
          <w:rFonts w:hint="eastAsia" w:ascii="宋体" w:hAnsi="宋体" w:cs="宋体"/>
          <w:b w:val="0"/>
          <w:bCs w:val="0"/>
          <w:i w:val="0"/>
          <w:caps w:val="0"/>
          <w:color w:val="auto"/>
          <w:spacing w:val="0"/>
          <w:sz w:val="24"/>
          <w:szCs w:val="24"/>
          <w:shd w:val="clear" w:fill="FFFFFF"/>
          <w:lang w:val="en-US" w:eastAsia="zh-CN"/>
        </w:rPr>
        <w:t>方是</w:t>
      </w:r>
      <w:r>
        <w:rPr>
          <w:rStyle w:val="15"/>
          <w:rFonts w:hint="eastAsia" w:ascii="宋体" w:hAnsi="宋体" w:eastAsia="宋体" w:cs="宋体"/>
          <w:b w:val="0"/>
          <w:bCs w:val="0"/>
          <w:i w:val="0"/>
          <w:caps w:val="0"/>
          <w:color w:val="auto"/>
          <w:spacing w:val="0"/>
          <w:sz w:val="24"/>
          <w:szCs w:val="24"/>
          <w:shd w:val="clear" w:fill="FFFFFF"/>
        </w:rPr>
        <w:t>SalePrice的相关性。可以</w:t>
      </w:r>
      <w:r>
        <w:rPr>
          <w:rStyle w:val="15"/>
          <w:rFonts w:hint="eastAsia" w:ascii="宋体" w:hAnsi="宋体" w:cs="宋体"/>
          <w:b w:val="0"/>
          <w:bCs w:val="0"/>
          <w:i w:val="0"/>
          <w:caps w:val="0"/>
          <w:color w:val="auto"/>
          <w:spacing w:val="0"/>
          <w:sz w:val="24"/>
          <w:szCs w:val="24"/>
          <w:shd w:val="clear" w:fill="FFFFFF"/>
          <w:lang w:val="en-US" w:eastAsia="zh-CN"/>
        </w:rPr>
        <w:t>看出</w:t>
      </w:r>
      <w:r>
        <w:rPr>
          <w:rStyle w:val="15"/>
          <w:rFonts w:hint="eastAsia" w:ascii="宋体" w:hAnsi="宋体" w:eastAsia="宋体" w:cs="宋体"/>
          <w:b w:val="0"/>
          <w:bCs w:val="0"/>
          <w:i w:val="0"/>
          <w:caps w:val="0"/>
          <w:color w:val="auto"/>
          <w:spacing w:val="0"/>
          <w:sz w:val="24"/>
          <w:szCs w:val="24"/>
          <w:shd w:val="clear" w:fill="FFFFFF"/>
        </w:rPr>
        <w:t>之前分析的GrLivArea</w:t>
      </w:r>
      <w:r>
        <w:rPr>
          <w:rStyle w:val="15"/>
          <w:rFonts w:hint="eastAsia" w:ascii="宋体" w:hAnsi="宋体" w:cs="宋体"/>
          <w:b w:val="0"/>
          <w:bCs w:val="0"/>
          <w:i w:val="0"/>
          <w:caps w:val="0"/>
          <w:color w:val="auto"/>
          <w:spacing w:val="0"/>
          <w:sz w:val="24"/>
          <w:szCs w:val="24"/>
          <w:shd w:val="clear" w:fill="FFFFFF"/>
          <w:lang w:eastAsia="zh-CN"/>
        </w:rPr>
        <w:t>，</w:t>
      </w:r>
      <w:r>
        <w:rPr>
          <w:rStyle w:val="15"/>
          <w:rFonts w:hint="eastAsia" w:ascii="宋体" w:hAnsi="宋体" w:eastAsia="宋体" w:cs="宋体"/>
          <w:b w:val="0"/>
          <w:bCs w:val="0"/>
          <w:i w:val="0"/>
          <w:caps w:val="0"/>
          <w:color w:val="auto"/>
          <w:spacing w:val="0"/>
          <w:sz w:val="24"/>
          <w:szCs w:val="24"/>
          <w:shd w:val="clear" w:fill="FFFFFF"/>
        </w:rPr>
        <w:t>TotalBsmtSF和OverallQual 的相关性很强，除此之外也有很多其他的变量应该进行考虑</w:t>
      </w:r>
      <w:r>
        <w:rPr>
          <w:rStyle w:val="15"/>
          <w:rFonts w:hint="eastAsia" w:ascii="宋体" w:hAnsi="宋体" w:cs="宋体"/>
          <w:b w:val="0"/>
          <w:bCs w:val="0"/>
          <w:i w:val="0"/>
          <w:caps w:val="0"/>
          <w:color w:val="auto"/>
          <w:spacing w:val="0"/>
          <w:sz w:val="24"/>
          <w:szCs w:val="24"/>
          <w:shd w:val="clear" w:fill="FFFFFF"/>
          <w:lang w:eastAsia="zh-CN"/>
        </w:rPr>
        <w:t>。</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4" w:lineRule="atLeast"/>
        <w:ind w:leftChars="0" w:right="0" w:rightChars="0" w:firstLine="420" w:firstLineChars="0"/>
        <w:jc w:val="left"/>
        <w:rPr>
          <w:rFonts w:hint="eastAsia" w:eastAsia="宋体"/>
          <w:color w:val="auto"/>
          <w:lang w:eastAsia="zh-CN"/>
        </w:rPr>
      </w:pPr>
      <w:r>
        <w:rPr>
          <w:rStyle w:val="15"/>
          <w:rFonts w:hint="eastAsia" w:ascii="宋体" w:hAnsi="宋体" w:cs="宋体"/>
          <w:b w:val="0"/>
          <w:bCs w:val="0"/>
          <w:i w:val="0"/>
          <w:caps w:val="0"/>
          <w:color w:val="auto"/>
          <w:spacing w:val="0"/>
          <w:sz w:val="24"/>
          <w:szCs w:val="24"/>
          <w:shd w:val="clear" w:fill="FFFFFF"/>
          <w:lang w:eastAsia="zh-CN"/>
        </w:rPr>
        <w:drawing>
          <wp:inline distT="0" distB="0" distL="114300" distR="114300">
            <wp:extent cx="4798060" cy="3586480"/>
            <wp:effectExtent l="0" t="0" r="2540" b="10160"/>
            <wp:docPr id="13" name="图片 13" descr="Figure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ure_12"/>
                    <pic:cNvPicPr>
                      <a:picLocks noChangeAspect="1"/>
                    </pic:cNvPicPr>
                  </pic:nvPicPr>
                  <pic:blipFill>
                    <a:blip r:embed="rId14"/>
                    <a:stretch>
                      <a:fillRect/>
                    </a:stretch>
                  </pic:blipFill>
                  <pic:spPr>
                    <a:xfrm>
                      <a:off x="0" y="0"/>
                      <a:ext cx="4798060" cy="3586480"/>
                    </a:xfrm>
                    <a:prstGeom prst="rect">
                      <a:avLst/>
                    </a:prstGeom>
                  </pic:spPr>
                </pic:pic>
              </a:graphicData>
            </a:graphic>
          </wp:inline>
        </w:drawing>
      </w:r>
    </w:p>
    <w:p>
      <w:pPr>
        <w:numPr>
          <w:ilvl w:val="0"/>
          <w:numId w:val="1"/>
        </w:numPr>
        <w:ind w:left="0" w:leftChars="0" w:firstLine="0" w:firstLineChars="0"/>
        <w:jc w:val="both"/>
        <w:outlineLvl w:val="2"/>
        <w:rPr>
          <w:color w:val="auto"/>
        </w:rPr>
      </w:pPr>
      <w:bookmarkStart w:id="20" w:name="_Toc19362"/>
      <w:r>
        <w:rPr>
          <w:rStyle w:val="15"/>
          <w:rFonts w:hint="eastAsia" w:ascii="宋体" w:hAnsi="宋体" w:eastAsia="宋体" w:cs="宋体"/>
          <w:b w:val="0"/>
          <w:bCs w:val="0"/>
          <w:i w:val="0"/>
          <w:caps w:val="0"/>
          <w:color w:val="auto"/>
          <w:spacing w:val="0"/>
          <w:sz w:val="24"/>
          <w:szCs w:val="24"/>
          <w:shd w:val="clear" w:fill="FFFFFF"/>
        </w:rPr>
        <w:t>SalePrice</w:t>
      </w:r>
      <w:r>
        <w:rPr>
          <w:rFonts w:hint="eastAsia"/>
          <w:color w:val="auto"/>
          <w:lang w:val="en-US" w:eastAsia="zh-CN"/>
        </w:rPr>
        <w:t>相关系数矩阵</w:t>
      </w:r>
      <w:bookmarkEnd w:id="20"/>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right="0" w:firstLine="420" w:firstLineChars="0"/>
        <w:textAlignment w:val="auto"/>
        <w:rPr>
          <w:color w:val="auto"/>
        </w:rPr>
      </w:pPr>
      <w:r>
        <w:rPr>
          <w:rStyle w:val="15"/>
          <w:rFonts w:hint="eastAsia" w:ascii="宋体" w:hAnsi="宋体" w:eastAsia="宋体" w:cs="宋体"/>
          <w:b w:val="0"/>
          <w:bCs/>
          <w:i w:val="0"/>
          <w:caps w:val="0"/>
          <w:color w:val="auto"/>
          <w:spacing w:val="0"/>
          <w:sz w:val="24"/>
          <w:szCs w:val="24"/>
          <w:shd w:val="clear" w:fill="FFFFFF"/>
        </w:rPr>
        <w:t>从图中可以看出：</w:t>
      </w:r>
      <w:r>
        <w:rPr>
          <w:rFonts w:hint="eastAsia" w:ascii="宋体" w:hAnsi="宋体" w:eastAsia="宋体" w:cs="宋体"/>
          <w:b w:val="0"/>
          <w:bCs/>
          <w:i w:val="0"/>
          <w:caps w:val="0"/>
          <w:color w:val="auto"/>
          <w:spacing w:val="0"/>
          <w:sz w:val="24"/>
          <w:szCs w:val="24"/>
          <w:shd w:val="clear" w:fill="FFFFFF"/>
        </w:rPr>
        <w:t>OverallQual，GrLivArea以及TotalBsmtSF与SalePrice有很强的相关性。GarageCars和GarageArea 也是相关性比较强的变量</w:t>
      </w:r>
      <w:r>
        <w:rPr>
          <w:rFonts w:hint="eastAsia" w:ascii="宋体" w:hAnsi="宋体" w:cs="宋体"/>
          <w:b w:val="0"/>
          <w:bCs/>
          <w:i w:val="0"/>
          <w:caps w:val="0"/>
          <w:color w:val="auto"/>
          <w:spacing w:val="0"/>
          <w:sz w:val="24"/>
          <w:szCs w:val="24"/>
          <w:shd w:val="clear" w:fill="FFFFFF"/>
          <w:lang w:eastAsia="zh-CN"/>
        </w:rPr>
        <w:t>。</w:t>
      </w:r>
      <w:r>
        <w:rPr>
          <w:rFonts w:hint="eastAsia" w:ascii="宋体" w:hAnsi="宋体" w:eastAsia="宋体" w:cs="宋体"/>
          <w:b w:val="0"/>
          <w:bCs/>
          <w:i w:val="0"/>
          <w:caps w:val="0"/>
          <w:color w:val="auto"/>
          <w:spacing w:val="0"/>
          <w:sz w:val="24"/>
          <w:szCs w:val="24"/>
          <w:shd w:val="clear" w:fill="FFFFFF"/>
        </w:rPr>
        <w:t>车库中存储的车的数量是由车库的面积决定的，不需要专门区</w:t>
      </w:r>
      <w:r>
        <w:rPr>
          <w:rFonts w:hint="eastAsia" w:ascii="宋体" w:hAnsi="宋体" w:cs="宋体"/>
          <w:b w:val="0"/>
          <w:bCs/>
          <w:i w:val="0"/>
          <w:caps w:val="0"/>
          <w:color w:val="auto"/>
          <w:spacing w:val="0"/>
          <w:sz w:val="24"/>
          <w:szCs w:val="24"/>
          <w:shd w:val="clear" w:fill="FFFFFF"/>
          <w:lang w:val="en-US" w:eastAsia="zh-CN"/>
        </w:rPr>
        <w:t>分</w:t>
      </w:r>
      <w:r>
        <w:rPr>
          <w:rFonts w:hint="eastAsia" w:ascii="宋体" w:hAnsi="宋体" w:eastAsia="宋体" w:cs="宋体"/>
          <w:b w:val="0"/>
          <w:bCs/>
          <w:i w:val="0"/>
          <w:caps w:val="0"/>
          <w:color w:val="auto"/>
          <w:spacing w:val="0"/>
          <w:sz w:val="24"/>
          <w:szCs w:val="24"/>
          <w:shd w:val="clear" w:fill="FFFFFF"/>
        </w:rPr>
        <w:t>GarageCars和GarageAre，所以我们只需要其中的一个变量。这里我们选择了GarageCars，因为它与SalePrice 的相关性更高一些。TotalBsmtSF 和1stFloor 与上述情况相同，我们选择TotalBsmtS。FullBath 几乎不需要考虑。TotRmsAbvGrd 和 GrLivArea 也是不需要专门区</w:t>
      </w:r>
      <w:r>
        <w:rPr>
          <w:rFonts w:hint="eastAsia" w:ascii="宋体" w:hAnsi="宋体" w:cs="宋体"/>
          <w:b w:val="0"/>
          <w:bCs/>
          <w:i w:val="0"/>
          <w:caps w:val="0"/>
          <w:color w:val="auto"/>
          <w:spacing w:val="0"/>
          <w:sz w:val="24"/>
          <w:szCs w:val="24"/>
          <w:shd w:val="clear" w:fill="FFFFFF"/>
          <w:lang w:val="en-US" w:eastAsia="zh-CN"/>
        </w:rPr>
        <w:t>分</w:t>
      </w:r>
      <w:r>
        <w:rPr>
          <w:rFonts w:hint="eastAsia" w:ascii="宋体" w:hAnsi="宋体" w:eastAsia="宋体" w:cs="宋体"/>
          <w:b w:val="0"/>
          <w:bCs/>
          <w:i w:val="0"/>
          <w:caps w:val="0"/>
          <w:color w:val="auto"/>
          <w:spacing w:val="0"/>
          <w:sz w:val="24"/>
          <w:szCs w:val="24"/>
          <w:shd w:val="clear" w:fill="FFFFFF"/>
        </w:rPr>
        <w:t>。YearBuilt 和 SalePrice 相关性似乎不强。</w:t>
      </w:r>
    </w:p>
    <w:p>
      <w:pPr>
        <w:jc w:val="center"/>
        <w:rPr>
          <w:rFonts w:hint="eastAsia" w:eastAsia="宋体"/>
          <w:color w:val="auto"/>
          <w:lang w:eastAsia="zh-CN"/>
        </w:rPr>
      </w:pPr>
      <w:r>
        <w:rPr>
          <w:rFonts w:hint="eastAsia" w:eastAsia="宋体"/>
          <w:color w:val="auto"/>
          <w:lang w:eastAsia="zh-CN"/>
        </w:rPr>
        <w:drawing>
          <wp:inline distT="0" distB="0" distL="114300" distR="114300">
            <wp:extent cx="3976370" cy="2972435"/>
            <wp:effectExtent l="0" t="0" r="1270" b="14605"/>
            <wp:docPr id="12" name="图片 12" descr="Figur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ure_6"/>
                    <pic:cNvPicPr>
                      <a:picLocks noChangeAspect="1"/>
                    </pic:cNvPicPr>
                  </pic:nvPicPr>
                  <pic:blipFill>
                    <a:blip r:embed="rId15"/>
                    <a:stretch>
                      <a:fillRect/>
                    </a:stretch>
                  </pic:blipFill>
                  <pic:spPr>
                    <a:xfrm>
                      <a:off x="0" y="0"/>
                      <a:ext cx="3976370" cy="2972435"/>
                    </a:xfrm>
                    <a:prstGeom prst="rect">
                      <a:avLst/>
                    </a:prstGeom>
                  </pic:spPr>
                </pic:pic>
              </a:graphicData>
            </a:graphic>
          </wp:inline>
        </w:drawing>
      </w:r>
    </w:p>
    <w:p>
      <w:pPr>
        <w:numPr>
          <w:ilvl w:val="0"/>
          <w:numId w:val="1"/>
        </w:numPr>
        <w:ind w:left="0" w:leftChars="0" w:firstLine="0" w:firstLineChars="0"/>
        <w:jc w:val="both"/>
        <w:outlineLvl w:val="2"/>
        <w:rPr>
          <w:color w:val="auto"/>
        </w:rPr>
      </w:pPr>
      <w:bookmarkStart w:id="21" w:name="_Toc25591"/>
      <w:r>
        <w:rPr>
          <w:rStyle w:val="15"/>
          <w:rFonts w:hint="eastAsia" w:ascii="宋体" w:hAnsi="宋体" w:eastAsia="宋体" w:cs="宋体"/>
          <w:b w:val="0"/>
          <w:bCs w:val="0"/>
          <w:i w:val="0"/>
          <w:caps w:val="0"/>
          <w:color w:val="auto"/>
          <w:spacing w:val="0"/>
          <w:sz w:val="24"/>
          <w:szCs w:val="24"/>
          <w:shd w:val="clear" w:fill="FFFFFF"/>
        </w:rPr>
        <w:t>SalePrice</w:t>
      </w:r>
      <w:r>
        <w:rPr>
          <w:rStyle w:val="15"/>
          <w:rFonts w:hint="eastAsia" w:ascii="宋体" w:hAnsi="宋体" w:cs="宋体"/>
          <w:b w:val="0"/>
          <w:bCs w:val="0"/>
          <w:i w:val="0"/>
          <w:caps w:val="0"/>
          <w:color w:val="auto"/>
          <w:spacing w:val="0"/>
          <w:sz w:val="24"/>
          <w:szCs w:val="24"/>
          <w:shd w:val="clear" w:fill="FFFFFF"/>
          <w:lang w:val="en-US" w:eastAsia="zh-CN"/>
        </w:rPr>
        <w:t>和</w:t>
      </w:r>
      <w:r>
        <w:rPr>
          <w:rFonts w:hint="eastAsia"/>
          <w:color w:val="auto"/>
          <w:lang w:val="en-US" w:eastAsia="zh-CN"/>
        </w:rPr>
        <w:t>相关变量之间的散点图</w:t>
      </w:r>
      <w:bookmarkEnd w:id="21"/>
    </w:p>
    <w:p>
      <w:pPr>
        <w:jc w:val="both"/>
        <w:rPr>
          <w:rFonts w:hint="eastAsia" w:ascii="宋体" w:hAnsi="宋体" w:eastAsia="宋体" w:cs="宋体"/>
          <w:color w:val="auto"/>
          <w:sz w:val="24"/>
          <w:szCs w:val="24"/>
          <w:lang w:eastAsia="zh-CN"/>
        </w:rPr>
      </w:pPr>
      <w:r>
        <w:rPr>
          <w:rFonts w:hint="eastAsia" w:ascii="宋体" w:hAnsi="宋体" w:cs="宋体"/>
          <w:color w:val="auto"/>
          <w:sz w:val="24"/>
          <w:szCs w:val="24"/>
          <w:lang w:val="en-US" w:eastAsia="zh-CN"/>
        </w:rPr>
        <w:t>从上至下依次为：</w:t>
      </w:r>
      <w:r>
        <w:rPr>
          <w:rFonts w:hint="eastAsia" w:ascii="宋体" w:hAnsi="宋体" w:eastAsia="宋体" w:cs="宋体"/>
          <w:color w:val="auto"/>
          <w:sz w:val="24"/>
          <w:szCs w:val="24"/>
        </w:rPr>
        <w:t>SalePrice,</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OverallQuGrLival</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Area</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GarageCars</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TotalBsmtSF</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FullBath</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YearBuilt</w:t>
      </w:r>
      <w:r>
        <w:rPr>
          <w:rFonts w:hint="eastAsia" w:ascii="宋体" w:hAnsi="宋体" w:cs="宋体"/>
          <w:color w:val="auto"/>
          <w:sz w:val="24"/>
          <w:szCs w:val="24"/>
          <w:lang w:eastAsia="zh-CN"/>
        </w:rPr>
        <w:t>。</w:t>
      </w:r>
    </w:p>
    <w:p>
      <w:pPr>
        <w:jc w:val="center"/>
        <w:rPr>
          <w:rFonts w:hint="eastAsia" w:eastAsia="宋体"/>
          <w:color w:val="auto"/>
          <w:lang w:eastAsia="zh-CN"/>
        </w:rPr>
      </w:pPr>
      <w:r>
        <w:rPr>
          <w:rFonts w:hint="eastAsia" w:eastAsia="宋体"/>
          <w:color w:val="auto"/>
          <w:lang w:eastAsia="zh-CN"/>
        </w:rPr>
        <w:drawing>
          <wp:inline distT="0" distB="0" distL="114300" distR="114300">
            <wp:extent cx="4588510" cy="2574925"/>
            <wp:effectExtent l="0" t="0" r="13970" b="635"/>
            <wp:docPr id="14" name="图片 14" descr="Figure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igure_7"/>
                    <pic:cNvPicPr>
                      <a:picLocks noChangeAspect="1"/>
                    </pic:cNvPicPr>
                  </pic:nvPicPr>
                  <pic:blipFill>
                    <a:blip r:embed="rId16"/>
                    <a:stretch>
                      <a:fillRect/>
                    </a:stretch>
                  </pic:blipFill>
                  <pic:spPr>
                    <a:xfrm>
                      <a:off x="0" y="0"/>
                      <a:ext cx="4588510" cy="2574925"/>
                    </a:xfrm>
                    <a:prstGeom prst="rect">
                      <a:avLst/>
                    </a:prstGeom>
                  </pic:spPr>
                </pic:pic>
              </a:graphicData>
            </a:graphic>
          </wp:inline>
        </w:drawing>
      </w:r>
    </w:p>
    <w:p>
      <w:pPr>
        <w:jc w:val="center"/>
        <w:rPr>
          <w:rFonts w:hint="eastAsia" w:eastAsia="宋体"/>
          <w:color w:val="auto"/>
          <w:lang w:eastAsia="zh-CN"/>
        </w:rPr>
      </w:pPr>
    </w:p>
    <w:p>
      <w:pPr>
        <w:jc w:val="center"/>
        <w:rPr>
          <w:rFonts w:hint="eastAsia" w:eastAsia="宋体"/>
          <w:color w:val="auto"/>
          <w:lang w:eastAsia="zh-CN"/>
        </w:rPr>
      </w:pPr>
    </w:p>
    <w:p>
      <w:pPr>
        <w:jc w:val="center"/>
        <w:rPr>
          <w:rFonts w:hint="eastAsia" w:eastAsia="宋体"/>
          <w:color w:val="auto"/>
          <w:lang w:eastAsia="zh-CN"/>
        </w:rPr>
      </w:pPr>
    </w:p>
    <w:p>
      <w:pPr>
        <w:jc w:val="center"/>
        <w:rPr>
          <w:rFonts w:hint="eastAsia" w:eastAsia="宋体"/>
          <w:color w:val="auto"/>
          <w:lang w:eastAsia="zh-CN"/>
        </w:rPr>
      </w:pPr>
    </w:p>
    <w:p>
      <w:pPr>
        <w:jc w:val="center"/>
        <w:rPr>
          <w:rFonts w:hint="eastAsia" w:eastAsia="宋体"/>
          <w:color w:val="auto"/>
          <w:lang w:eastAsia="zh-CN"/>
        </w:rPr>
      </w:pPr>
    </w:p>
    <w:p>
      <w:pPr>
        <w:jc w:val="both"/>
        <w:rPr>
          <w:rFonts w:hint="eastAsia" w:eastAsia="宋体"/>
          <w:color w:val="auto"/>
          <w:lang w:eastAsia="zh-CN"/>
        </w:rPr>
      </w:pPr>
    </w:p>
    <w:p>
      <w:pPr>
        <w:jc w:val="both"/>
        <w:rPr>
          <w:rFonts w:hint="eastAsia" w:eastAsia="宋体"/>
          <w:color w:val="auto"/>
          <w:lang w:eastAsia="zh-CN"/>
        </w:rPr>
      </w:pPr>
    </w:p>
    <w:p>
      <w:pPr>
        <w:pStyle w:val="2"/>
        <w:spacing w:before="0" w:after="0" w:line="415" w:lineRule="auto"/>
        <w:jc w:val="center"/>
        <w:rPr>
          <w:rFonts w:hint="default" w:ascii="黑体" w:hAnsi="黑体" w:eastAsia="黑体"/>
          <w:b w:val="0"/>
          <w:color w:val="auto"/>
          <w:sz w:val="28"/>
          <w:szCs w:val="28"/>
          <w:lang w:val="en-US" w:eastAsia="zh-CN"/>
        </w:rPr>
      </w:pPr>
      <w:bookmarkStart w:id="22" w:name="_Toc21023"/>
      <w:r>
        <w:rPr>
          <w:rFonts w:hint="eastAsia" w:ascii="黑体" w:hAnsi="黑体" w:eastAsia="黑体"/>
          <w:b w:val="0"/>
          <w:color w:val="auto"/>
          <w:sz w:val="28"/>
          <w:szCs w:val="28"/>
        </w:rPr>
        <w:t>第</w:t>
      </w:r>
      <w:r>
        <w:rPr>
          <w:rFonts w:hint="eastAsia" w:ascii="黑体" w:hAnsi="黑体" w:eastAsia="黑体"/>
          <w:b w:val="0"/>
          <w:color w:val="auto"/>
          <w:sz w:val="28"/>
          <w:szCs w:val="28"/>
          <w:lang w:val="en-US" w:eastAsia="zh-CN"/>
        </w:rPr>
        <w:t>3</w:t>
      </w:r>
      <w:r>
        <w:rPr>
          <w:rFonts w:hint="eastAsia" w:ascii="黑体" w:hAnsi="黑体" w:eastAsia="黑体"/>
          <w:b w:val="0"/>
          <w:color w:val="auto"/>
          <w:sz w:val="28"/>
          <w:szCs w:val="28"/>
        </w:rPr>
        <w:t>章</w:t>
      </w:r>
      <w:r>
        <w:rPr>
          <w:rFonts w:ascii="黑体" w:hAnsi="黑体" w:eastAsia="黑体"/>
          <w:b w:val="0"/>
          <w:color w:val="auto"/>
          <w:sz w:val="28"/>
          <w:szCs w:val="28"/>
        </w:rPr>
        <w:t xml:space="preserve"> </w:t>
      </w:r>
      <w:r>
        <w:rPr>
          <w:rFonts w:hint="eastAsia" w:ascii="黑体" w:hAnsi="黑体" w:eastAsia="黑体"/>
          <w:b w:val="0"/>
          <w:color w:val="auto"/>
          <w:sz w:val="28"/>
          <w:szCs w:val="28"/>
          <w:lang w:val="en-US" w:eastAsia="zh-CN"/>
        </w:rPr>
        <w:t>数据预处理</w:t>
      </w:r>
      <w:bookmarkEnd w:id="22"/>
    </w:p>
    <w:p>
      <w:pPr>
        <w:pStyle w:val="3"/>
        <w:spacing w:before="280" w:after="290" w:line="377" w:lineRule="auto"/>
        <w:rPr>
          <w:rFonts w:hint="default" w:ascii="Times New Roman" w:hAnsi="Times New Roman" w:eastAsia="宋体"/>
          <w:b w:val="0"/>
          <w:color w:val="auto"/>
          <w:sz w:val="24"/>
          <w:szCs w:val="28"/>
          <w:lang w:val="en-US" w:eastAsia="zh-CN"/>
        </w:rPr>
      </w:pPr>
      <w:bookmarkStart w:id="23" w:name="_Toc15908"/>
      <w:r>
        <w:rPr>
          <w:rFonts w:hint="eastAsia" w:ascii="Times New Roman" w:hAnsi="Times New Roman" w:eastAsia="宋体"/>
          <w:b w:val="0"/>
          <w:color w:val="auto"/>
          <w:sz w:val="24"/>
          <w:szCs w:val="28"/>
          <w:lang w:val="en-US" w:eastAsia="zh-CN"/>
        </w:rPr>
        <w:t>3</w:t>
      </w:r>
      <w:r>
        <w:rPr>
          <w:rFonts w:ascii="Times New Roman" w:hAnsi="Times New Roman" w:eastAsia="宋体"/>
          <w:b w:val="0"/>
          <w:color w:val="auto"/>
          <w:sz w:val="24"/>
          <w:szCs w:val="28"/>
        </w:rPr>
        <w:t>.1</w:t>
      </w:r>
      <w:r>
        <w:rPr>
          <w:rFonts w:hint="eastAsia" w:ascii="Times New Roman" w:hAnsi="Times New Roman" w:eastAsia="宋体"/>
          <w:b w:val="0"/>
          <w:color w:val="auto"/>
          <w:sz w:val="24"/>
          <w:szCs w:val="28"/>
          <w:lang w:val="en-US" w:eastAsia="zh-CN"/>
        </w:rPr>
        <w:t>数据降维</w:t>
      </w:r>
      <w:bookmarkEnd w:id="23"/>
    </w:p>
    <w:p>
      <w:pPr>
        <w:jc w:val="both"/>
        <w:rPr>
          <w:rFonts w:hint="eastAsia" w:ascii="宋体" w:hAnsi="宋体" w:eastAsia="宋体" w:cs="宋体"/>
          <w:b w:val="0"/>
          <w:bCs w:val="0"/>
          <w:color w:val="auto"/>
          <w:sz w:val="24"/>
          <w:szCs w:val="24"/>
          <w:lang w:val="en-US" w:eastAsia="zh-CN"/>
        </w:rPr>
      </w:pPr>
      <w:r>
        <w:rPr>
          <w:rFonts w:hint="eastAsia"/>
          <w:color w:val="auto"/>
          <w:lang w:val="en-US" w:eastAsia="zh-CN"/>
        </w:rPr>
        <w:t>本文</w:t>
      </w:r>
      <w:r>
        <w:rPr>
          <w:rFonts w:hint="eastAsia"/>
          <w:b w:val="0"/>
          <w:bCs w:val="0"/>
          <w:color w:val="auto"/>
          <w:lang w:val="en-US" w:eastAsia="zh-CN"/>
        </w:rPr>
        <w:t>中采用主成</w:t>
      </w:r>
      <w:r>
        <w:rPr>
          <w:rFonts w:hint="eastAsia" w:ascii="宋体" w:hAnsi="宋体" w:eastAsia="宋体" w:cs="宋体"/>
          <w:b w:val="0"/>
          <w:bCs w:val="0"/>
          <w:color w:val="auto"/>
          <w:sz w:val="24"/>
          <w:szCs w:val="24"/>
          <w:lang w:val="en-US" w:eastAsia="zh-CN"/>
        </w:rPr>
        <w:t>分分析（PCA）算法对数据进行降维处理。下面对PCA算法进行简单介绍。</w:t>
      </w:r>
    </w:p>
    <w:p>
      <w:pPr>
        <w:numPr>
          <w:ilvl w:val="0"/>
          <w:numId w:val="4"/>
        </w:numPr>
        <w:jc w:val="both"/>
        <w:outlineLvl w:val="2"/>
        <w:rPr>
          <w:rFonts w:hint="eastAsia" w:ascii="宋体" w:hAnsi="宋体" w:eastAsia="宋体" w:cs="宋体"/>
          <w:b w:val="0"/>
          <w:bCs w:val="0"/>
          <w:color w:val="auto"/>
          <w:sz w:val="24"/>
          <w:szCs w:val="24"/>
          <w:lang w:val="en-US" w:eastAsia="zh-CN"/>
        </w:rPr>
      </w:pPr>
      <w:bookmarkStart w:id="24" w:name="_Toc716"/>
      <w:r>
        <w:rPr>
          <w:rFonts w:hint="eastAsia" w:ascii="宋体" w:hAnsi="宋体" w:eastAsia="宋体" w:cs="宋体"/>
          <w:b w:val="0"/>
          <w:bCs w:val="0"/>
          <w:color w:val="auto"/>
          <w:sz w:val="24"/>
          <w:szCs w:val="24"/>
          <w:lang w:val="en-US" w:eastAsia="zh-CN"/>
        </w:rPr>
        <w:t>PCA算法简介</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caps w:val="0"/>
          <w:color w:val="auto"/>
          <w:spacing w:val="0"/>
          <w:sz w:val="24"/>
          <w:szCs w:val="24"/>
        </w:rPr>
      </w:pPr>
      <w:r>
        <w:rPr>
          <w:rFonts w:hint="eastAsia" w:ascii="宋体" w:hAnsi="宋体" w:eastAsia="宋体" w:cs="宋体"/>
          <w:b w:val="0"/>
          <w:bCs w:val="0"/>
          <w:i w:val="0"/>
          <w:caps w:val="0"/>
          <w:color w:val="auto"/>
          <w:spacing w:val="0"/>
          <w:sz w:val="24"/>
          <w:szCs w:val="24"/>
          <w:shd w:val="clear" w:fill="FFFFFF"/>
        </w:rPr>
        <w:t>PCA是一种无监督降维算法，它是最常用的降维算法之一，可以很好的解决因变量太多而复杂性，计算量增大的弊端。</w:t>
      </w:r>
      <w:r>
        <w:rPr>
          <w:rFonts w:hint="eastAsia" w:ascii="宋体" w:hAnsi="宋体" w:cs="宋体"/>
          <w:b w:val="0"/>
          <w:bCs w:val="0"/>
          <w:i w:val="0"/>
          <w:caps w:val="0"/>
          <w:color w:val="auto"/>
          <w:spacing w:val="0"/>
          <w:sz w:val="24"/>
          <w:szCs w:val="24"/>
          <w:shd w:val="clear" w:fill="FFFFFF"/>
          <w:lang w:val="en-US" w:eastAsia="zh-CN"/>
        </w:rPr>
        <w:t>他</w:t>
      </w:r>
      <w:r>
        <w:rPr>
          <w:rFonts w:hint="eastAsia" w:ascii="宋体" w:hAnsi="宋体" w:eastAsia="宋体" w:cs="宋体"/>
          <w:b w:val="0"/>
          <w:bCs w:val="0"/>
          <w:i w:val="0"/>
          <w:caps w:val="0"/>
          <w:color w:val="auto"/>
          <w:spacing w:val="0"/>
          <w:sz w:val="24"/>
          <w:szCs w:val="24"/>
          <w:shd w:val="clear" w:fill="FFFFFF"/>
        </w:rPr>
        <w:t>在尽可能减少信息损失的前提下，找到某种方式降</w:t>
      </w:r>
      <w:r>
        <w:rPr>
          <w:rFonts w:hint="eastAsia" w:ascii="宋体" w:hAnsi="宋体" w:eastAsia="宋体" w:cs="宋体"/>
          <w:i w:val="0"/>
          <w:caps w:val="0"/>
          <w:color w:val="auto"/>
          <w:spacing w:val="0"/>
          <w:sz w:val="24"/>
          <w:szCs w:val="24"/>
          <w:shd w:val="clear" w:fill="FFFFFF"/>
        </w:rPr>
        <w:t>低数据的维度的方法。PCA通常用于高维数据集的探索与可视化，还可以用于数据压缩，数据预处理。</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right="0" w:firstLine="420" w:firstLineChars="0"/>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rPr>
        <w:t>通常来说，我们期望得到的结果，是把原始数据的特征空间（n个d维样本）投影到一个小一点的子空间里去，并尽可能表达的很好（损失信息最少）。常见的应用在于模式识别中，我们可以通过减少特征空间的维度，抽取子空间的数据来最好的表达我们的数据，从而减少参数估计的误差。注意，主成分分析通常会得到协方差矩阵和相关矩阵。这些矩阵可以通过原始数据计算出来。协方差矩阵包含平方和向量积的和。相关矩阵与协方差矩阵类似，但是第一个变量，也就是第一列，是标准化后的数据。如果变量之间的方差很大，或者变量的量纲不统一，我们必须先标准化再进行主成分分析。</w:t>
      </w:r>
    </w:p>
    <w:p>
      <w:pPr>
        <w:keepNext w:val="0"/>
        <w:keepLines w:val="0"/>
        <w:pageBreakBefore w:val="0"/>
        <w:numPr>
          <w:ilvl w:val="0"/>
          <w:numId w:val="4"/>
        </w:numPr>
        <w:kinsoku/>
        <w:wordWrap/>
        <w:overflowPunct/>
        <w:topLinePunct w:val="0"/>
        <w:autoSpaceDE/>
        <w:autoSpaceDN/>
        <w:bidi w:val="0"/>
        <w:adjustRightInd/>
        <w:snapToGrid/>
        <w:spacing w:line="360" w:lineRule="auto"/>
        <w:ind w:firstLine="480" w:firstLineChars="200"/>
        <w:jc w:val="both"/>
        <w:textAlignment w:val="auto"/>
        <w:outlineLvl w:val="2"/>
        <w:rPr>
          <w:rFonts w:hint="eastAsia" w:ascii="宋体" w:hAnsi="宋体" w:eastAsia="宋体" w:cs="宋体"/>
          <w:color w:val="auto"/>
          <w:sz w:val="24"/>
          <w:szCs w:val="24"/>
          <w:lang w:val="en-US" w:eastAsia="zh-CN"/>
        </w:rPr>
      </w:pPr>
      <w:bookmarkStart w:id="25" w:name="_Toc22043"/>
      <w:r>
        <w:rPr>
          <w:rFonts w:hint="eastAsia" w:ascii="宋体" w:hAnsi="宋体" w:eastAsia="宋体" w:cs="宋体"/>
          <w:color w:val="auto"/>
          <w:sz w:val="24"/>
          <w:szCs w:val="24"/>
          <w:lang w:val="en-US" w:eastAsia="zh-CN"/>
        </w:rPr>
        <w:t>PCA算法流程</w:t>
      </w:r>
      <w:bookmarkEnd w:id="25"/>
    </w:p>
    <w:p>
      <w:pPr>
        <w:pStyle w:val="11"/>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leftChars="0" w:right="0" w:firstLine="480" w:firstLineChars="200"/>
        <w:textAlignment w:val="auto"/>
        <w:rPr>
          <w:rFonts w:hint="eastAsia" w:ascii="宋体" w:hAnsi="宋体" w:eastAsia="宋体" w:cs="宋体"/>
          <w:i w:val="0"/>
          <w:caps w:val="0"/>
          <w:color w:val="auto"/>
          <w:spacing w:val="0"/>
          <w:sz w:val="24"/>
          <w:szCs w:val="24"/>
        </w:rPr>
      </w:pPr>
      <w:r>
        <w:rPr>
          <w:rFonts w:hint="eastAsia" w:ascii="宋体" w:hAnsi="宋体" w:eastAsia="宋体" w:cs="宋体"/>
          <w:i w:val="0"/>
          <w:caps w:val="0"/>
          <w:color w:val="auto"/>
          <w:spacing w:val="0"/>
          <w:sz w:val="24"/>
          <w:szCs w:val="24"/>
          <w:shd w:val="clear" w:fill="FFFFFF"/>
        </w:rPr>
        <w:t>去掉数据的类别特征（label），将去掉后的 d 维数据作为样本</w:t>
      </w:r>
    </w:p>
    <w:p>
      <w:pPr>
        <w:pStyle w:val="11"/>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leftChars="0" w:right="0" w:firstLine="480" w:firstLineChars="200"/>
        <w:textAlignment w:val="auto"/>
        <w:rPr>
          <w:rFonts w:hint="eastAsia" w:ascii="宋体" w:hAnsi="宋体" w:eastAsia="宋体" w:cs="宋体"/>
          <w:i w:val="0"/>
          <w:caps w:val="0"/>
          <w:color w:val="auto"/>
          <w:spacing w:val="0"/>
          <w:sz w:val="24"/>
          <w:szCs w:val="24"/>
        </w:rPr>
      </w:pPr>
      <w:r>
        <w:rPr>
          <w:rFonts w:hint="eastAsia" w:ascii="宋体" w:hAnsi="宋体" w:eastAsia="宋体" w:cs="宋体"/>
          <w:i w:val="0"/>
          <w:caps w:val="0"/>
          <w:color w:val="auto"/>
          <w:spacing w:val="0"/>
          <w:sz w:val="24"/>
          <w:szCs w:val="24"/>
          <w:shd w:val="clear" w:fill="FFFFFF"/>
        </w:rPr>
        <w:t>计算 d 维的均值向量（即所有数据的每一维向量的均值）</w:t>
      </w:r>
    </w:p>
    <w:p>
      <w:pPr>
        <w:pStyle w:val="11"/>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leftChars="0" w:right="0" w:firstLine="480" w:firstLineChars="200"/>
        <w:textAlignment w:val="auto"/>
        <w:rPr>
          <w:rFonts w:hint="eastAsia" w:ascii="宋体" w:hAnsi="宋体" w:eastAsia="宋体" w:cs="宋体"/>
          <w:i w:val="0"/>
          <w:caps w:val="0"/>
          <w:color w:val="auto"/>
          <w:spacing w:val="0"/>
          <w:sz w:val="24"/>
          <w:szCs w:val="24"/>
        </w:rPr>
      </w:pPr>
      <w:r>
        <w:rPr>
          <w:rFonts w:hint="eastAsia" w:ascii="宋体" w:hAnsi="宋体" w:eastAsia="宋体" w:cs="宋体"/>
          <w:i w:val="0"/>
          <w:caps w:val="0"/>
          <w:color w:val="auto"/>
          <w:spacing w:val="0"/>
          <w:sz w:val="24"/>
          <w:szCs w:val="24"/>
          <w:shd w:val="clear" w:fill="FFFFFF"/>
        </w:rPr>
        <w:t>计算所有数据的散布矩阵（或者协方差矩阵）</w:t>
      </w:r>
    </w:p>
    <w:p>
      <w:pPr>
        <w:pStyle w:val="11"/>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leftChars="0" w:right="0" w:firstLine="480" w:firstLineChars="200"/>
        <w:textAlignment w:val="auto"/>
        <w:rPr>
          <w:rFonts w:hint="eastAsia" w:ascii="宋体" w:hAnsi="宋体" w:eastAsia="宋体" w:cs="宋体"/>
          <w:i w:val="0"/>
          <w:caps w:val="0"/>
          <w:color w:val="auto"/>
          <w:spacing w:val="0"/>
          <w:sz w:val="24"/>
          <w:szCs w:val="24"/>
        </w:rPr>
      </w:pPr>
      <w:r>
        <w:rPr>
          <w:rFonts w:hint="eastAsia" w:ascii="宋体" w:hAnsi="宋体" w:eastAsia="宋体" w:cs="宋体"/>
          <w:i w:val="0"/>
          <w:caps w:val="0"/>
          <w:color w:val="auto"/>
          <w:spacing w:val="0"/>
          <w:sz w:val="24"/>
          <w:szCs w:val="24"/>
          <w:shd w:val="clear" w:fill="FFFFFF"/>
        </w:rPr>
        <w:t>计算特征值（e1 , e2 , e3 , .... ed）以及相应的特征向量（lambda1，lambda2，...lambda d）</w:t>
      </w:r>
    </w:p>
    <w:p>
      <w:pPr>
        <w:pStyle w:val="11"/>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leftChars="0" w:right="0" w:firstLine="480" w:firstLineChars="200"/>
        <w:textAlignment w:val="auto"/>
        <w:rPr>
          <w:rFonts w:hint="eastAsia" w:ascii="宋体" w:hAnsi="宋体" w:eastAsia="宋体" w:cs="宋体"/>
          <w:i w:val="0"/>
          <w:caps w:val="0"/>
          <w:color w:val="auto"/>
          <w:spacing w:val="0"/>
          <w:sz w:val="24"/>
          <w:szCs w:val="24"/>
        </w:rPr>
      </w:pPr>
      <w:r>
        <w:rPr>
          <w:rFonts w:hint="eastAsia" w:ascii="宋体" w:hAnsi="宋体" w:eastAsia="宋体" w:cs="宋体"/>
          <w:i w:val="0"/>
          <w:caps w:val="0"/>
          <w:color w:val="auto"/>
          <w:spacing w:val="0"/>
          <w:sz w:val="24"/>
          <w:szCs w:val="24"/>
          <w:shd w:val="clear" w:fill="FFFFFF"/>
        </w:rPr>
        <w:t>按照特征值的大小对特征向量降序排序，选择前 k 个最大的特征向量，组成 d*k 维的矩阵W（其中每一列代表一个特征向量）</w:t>
      </w:r>
    </w:p>
    <w:p>
      <w:pPr>
        <w:pStyle w:val="11"/>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leftChars="0" w:right="0" w:firstLine="480" w:firstLineChars="200"/>
        <w:textAlignment w:val="auto"/>
        <w:rPr>
          <w:rFonts w:hint="eastAsia" w:ascii="宋体" w:hAnsi="宋体" w:eastAsia="宋体" w:cs="宋体"/>
          <w:i w:val="0"/>
          <w:caps w:val="0"/>
          <w:color w:val="auto"/>
          <w:spacing w:val="0"/>
          <w:sz w:val="24"/>
          <w:szCs w:val="24"/>
        </w:rPr>
      </w:pPr>
      <w:r>
        <w:rPr>
          <w:rFonts w:hint="eastAsia" w:ascii="宋体" w:hAnsi="宋体" w:eastAsia="宋体" w:cs="宋体"/>
          <w:i w:val="0"/>
          <w:caps w:val="0"/>
          <w:color w:val="auto"/>
          <w:spacing w:val="0"/>
          <w:sz w:val="24"/>
          <w:szCs w:val="24"/>
          <w:shd w:val="clear" w:fill="FFFFFF"/>
        </w:rPr>
        <w:t>运行 d*K 的特征向量矩阵W将样本数据变换成新的子空间。</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right="0" w:firstLine="480" w:firstLineChars="200"/>
        <w:textAlignment w:val="auto"/>
        <w:rPr>
          <w:rFonts w:hint="eastAsia" w:ascii="宋体" w:hAnsi="宋体" w:eastAsia="宋体" w:cs="宋体"/>
          <w:i w:val="0"/>
          <w:caps w:val="0"/>
          <w:color w:val="auto"/>
          <w:spacing w:val="0"/>
          <w:sz w:val="24"/>
          <w:szCs w:val="24"/>
        </w:rPr>
      </w:pPr>
      <w:r>
        <w:rPr>
          <w:rFonts w:hint="eastAsia" w:ascii="宋体" w:hAnsi="宋体" w:eastAsia="宋体" w:cs="宋体"/>
          <w:i w:val="0"/>
          <w:caps w:val="0"/>
          <w:color w:val="auto"/>
          <w:spacing w:val="0"/>
          <w:sz w:val="24"/>
          <w:szCs w:val="24"/>
          <w:shd w:val="clear" w:fill="FFFFFF"/>
        </w:rPr>
        <w:t>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420" w:leftChars="200" w:right="0" w:rightChars="0" w:firstLine="420" w:firstLineChars="0"/>
        <w:textAlignment w:val="auto"/>
        <w:rPr>
          <w:rFonts w:hint="eastAsia" w:ascii="宋体" w:hAnsi="宋体" w:eastAsia="宋体" w:cs="宋体"/>
          <w:color w:val="auto"/>
          <w:sz w:val="24"/>
          <w:szCs w:val="24"/>
        </w:rPr>
      </w:pPr>
      <w:r>
        <w:rPr>
          <w:rFonts w:hint="eastAsia" w:ascii="宋体" w:hAnsi="宋体" w:eastAsia="宋体" w:cs="宋体"/>
          <w:i w:val="0"/>
          <w:caps w:val="0"/>
          <w:color w:val="auto"/>
          <w:spacing w:val="0"/>
          <w:sz w:val="24"/>
          <w:szCs w:val="24"/>
          <w:shd w:val="clear" w:fill="FFFFFF"/>
        </w:rPr>
        <w:t>注意1：虽然PCA有降维的效果，也许对避免过拟合有作用，但是最好不要用PCA去作用于过拟合。</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420" w:leftChars="200" w:right="0" w:rightChars="0" w:firstLine="420" w:firstLineChars="0"/>
        <w:textAlignment w:val="auto"/>
        <w:rPr>
          <w:rFonts w:hint="eastAsia" w:ascii="宋体" w:hAnsi="宋体" w:eastAsia="宋体" w:cs="宋体"/>
          <w:color w:val="auto"/>
          <w:sz w:val="24"/>
          <w:szCs w:val="24"/>
          <w:lang w:val="en-US" w:eastAsia="zh-CN"/>
        </w:rPr>
      </w:pPr>
      <w:r>
        <w:rPr>
          <w:rFonts w:hint="eastAsia" w:ascii="宋体" w:hAnsi="宋体" w:eastAsia="宋体" w:cs="宋体"/>
          <w:i w:val="0"/>
          <w:caps w:val="0"/>
          <w:color w:val="auto"/>
          <w:spacing w:val="0"/>
          <w:sz w:val="24"/>
          <w:szCs w:val="24"/>
          <w:shd w:val="clear" w:fill="FFFFFF"/>
        </w:rPr>
        <w:t>注意2：在训练集中找出PCA的主成分，（可以看做为映射mapping），然后应用到测试集和交叉验证集中，而不是对所有数据集使用PCA然后再划分训练集，测试集和交叉验证集。</w:t>
      </w:r>
    </w:p>
    <w:p>
      <w:pPr>
        <w:keepNext w:val="0"/>
        <w:keepLines w:val="0"/>
        <w:pageBreakBefore w:val="0"/>
        <w:numPr>
          <w:ilvl w:val="0"/>
          <w:numId w:val="4"/>
        </w:numPr>
        <w:kinsoku/>
        <w:wordWrap/>
        <w:overflowPunct/>
        <w:topLinePunct w:val="0"/>
        <w:autoSpaceDE/>
        <w:autoSpaceDN/>
        <w:bidi w:val="0"/>
        <w:adjustRightInd/>
        <w:snapToGrid/>
        <w:spacing w:line="360" w:lineRule="auto"/>
        <w:ind w:firstLine="480" w:firstLineChars="200"/>
        <w:jc w:val="both"/>
        <w:textAlignment w:val="auto"/>
        <w:outlineLvl w:val="2"/>
        <w:rPr>
          <w:rFonts w:hint="eastAsia" w:ascii="宋体" w:hAnsi="宋体" w:eastAsia="宋体" w:cs="宋体"/>
          <w:color w:val="auto"/>
          <w:sz w:val="24"/>
          <w:szCs w:val="24"/>
          <w:lang w:val="en-US" w:eastAsia="zh-CN"/>
        </w:rPr>
      </w:pPr>
      <w:bookmarkStart w:id="26" w:name="_Toc1545"/>
      <w:r>
        <w:rPr>
          <w:rFonts w:hint="eastAsia" w:ascii="宋体" w:hAnsi="宋体" w:eastAsia="宋体" w:cs="宋体"/>
          <w:color w:val="auto"/>
          <w:sz w:val="24"/>
          <w:szCs w:val="24"/>
          <w:lang w:val="en-US" w:eastAsia="zh-CN"/>
        </w:rPr>
        <w:t>PCA算法总结</w:t>
      </w:r>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rPr>
        <w:t>PCA算法作为一个非监督学习的降维方法，它只需要特征值分解，就可以对数据进行压缩，去噪。</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优点：</w:t>
      </w:r>
    </w:p>
    <w:p>
      <w:pPr>
        <w:pStyle w:val="11"/>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leftChars="0" w:right="0" w:firstLine="403" w:firstLineChars="0"/>
        <w:textAlignment w:val="auto"/>
        <w:rPr>
          <w:rFonts w:hint="eastAsia" w:ascii="宋体" w:hAnsi="宋体" w:eastAsia="宋体" w:cs="宋体"/>
          <w:i w:val="0"/>
          <w:caps w:val="0"/>
          <w:color w:val="auto"/>
          <w:spacing w:val="0"/>
          <w:sz w:val="24"/>
          <w:szCs w:val="24"/>
        </w:rPr>
      </w:pPr>
      <w:r>
        <w:rPr>
          <w:rFonts w:hint="eastAsia" w:ascii="宋体" w:hAnsi="宋体" w:eastAsia="宋体" w:cs="宋体"/>
          <w:i w:val="0"/>
          <w:caps w:val="0"/>
          <w:color w:val="auto"/>
          <w:spacing w:val="0"/>
          <w:sz w:val="24"/>
          <w:szCs w:val="24"/>
          <w:shd w:val="clear" w:fill="FFFFFF"/>
        </w:rPr>
        <w:t>仅仅需要以方差衡量信息量，不受数据集以外的因素影响</w:t>
      </w:r>
      <w:r>
        <w:rPr>
          <w:rFonts w:hint="eastAsia" w:ascii="宋体" w:hAnsi="宋体" w:cs="宋体"/>
          <w:i w:val="0"/>
          <w:caps w:val="0"/>
          <w:color w:val="auto"/>
          <w:spacing w:val="0"/>
          <w:sz w:val="24"/>
          <w:szCs w:val="24"/>
          <w:shd w:val="clear" w:fill="FFFFFF"/>
          <w:lang w:eastAsia="zh-CN"/>
        </w:rPr>
        <w:t>。</w:t>
      </w:r>
    </w:p>
    <w:p>
      <w:pPr>
        <w:pStyle w:val="11"/>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leftChars="0" w:right="0" w:firstLine="403" w:firstLineChars="0"/>
        <w:textAlignment w:val="auto"/>
        <w:rPr>
          <w:rFonts w:hint="eastAsia" w:ascii="宋体" w:hAnsi="宋体" w:eastAsia="宋体" w:cs="宋体"/>
          <w:i w:val="0"/>
          <w:caps w:val="0"/>
          <w:color w:val="auto"/>
          <w:spacing w:val="0"/>
          <w:sz w:val="24"/>
          <w:szCs w:val="24"/>
        </w:rPr>
      </w:pPr>
      <w:r>
        <w:rPr>
          <w:rFonts w:hint="eastAsia" w:ascii="宋体" w:hAnsi="宋体" w:eastAsia="宋体" w:cs="宋体"/>
          <w:i w:val="0"/>
          <w:caps w:val="0"/>
          <w:color w:val="auto"/>
          <w:spacing w:val="0"/>
          <w:sz w:val="24"/>
          <w:szCs w:val="24"/>
          <w:shd w:val="clear" w:fill="FFFFFF"/>
        </w:rPr>
        <w:t>各主成分之间正交，可消除原始数据成分间的相互影响的因素</w:t>
      </w:r>
      <w:r>
        <w:rPr>
          <w:rFonts w:hint="eastAsia" w:ascii="宋体" w:hAnsi="宋体" w:cs="宋体"/>
          <w:i w:val="0"/>
          <w:caps w:val="0"/>
          <w:color w:val="auto"/>
          <w:spacing w:val="0"/>
          <w:sz w:val="24"/>
          <w:szCs w:val="24"/>
          <w:shd w:val="clear" w:fill="FFFFFF"/>
          <w:lang w:eastAsia="zh-CN"/>
        </w:rPr>
        <w:t>。</w:t>
      </w:r>
    </w:p>
    <w:p>
      <w:pPr>
        <w:pStyle w:val="11"/>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leftChars="0" w:right="0" w:firstLine="403" w:firstLineChars="0"/>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rPr>
        <w:t>计算方法简单，主要运算时特征值分解，易于实现</w:t>
      </w:r>
      <w:r>
        <w:rPr>
          <w:rFonts w:hint="eastAsia" w:ascii="宋体" w:hAnsi="宋体" w:cs="宋体"/>
          <w:i w:val="0"/>
          <w:caps w:val="0"/>
          <w:color w:val="auto"/>
          <w:spacing w:val="0"/>
          <w:sz w:val="24"/>
          <w:szCs w:val="24"/>
          <w:shd w:val="clear" w:fill="FFFFFF"/>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缺点：</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400" w:firstLineChars="0"/>
        <w:jc w:val="both"/>
        <w:textAlignment w:val="auto"/>
        <w:rPr>
          <w:rFonts w:hint="eastAsia" w:ascii="宋体" w:hAnsi="宋体" w:eastAsia="宋体" w:cs="宋体"/>
          <w:b w:val="0"/>
          <w:bCs w:val="0"/>
          <w:i w:val="0"/>
          <w:caps w:val="0"/>
          <w:color w:val="auto"/>
          <w:spacing w:val="0"/>
          <w:sz w:val="24"/>
          <w:szCs w:val="24"/>
        </w:rPr>
      </w:pPr>
      <w:r>
        <w:rPr>
          <w:rFonts w:hint="eastAsia" w:ascii="宋体" w:hAnsi="宋体" w:eastAsia="宋体" w:cs="宋体"/>
          <w:b w:val="0"/>
          <w:bCs w:val="0"/>
          <w:i w:val="0"/>
          <w:caps w:val="0"/>
          <w:color w:val="auto"/>
          <w:spacing w:val="0"/>
          <w:sz w:val="24"/>
          <w:szCs w:val="24"/>
          <w:shd w:val="clear" w:fill="FFFFFF"/>
        </w:rPr>
        <w:t>主成分各个特征维度的含义具有一定的模糊性，不如原始样本特征的解释性强</w:t>
      </w:r>
      <w:r>
        <w:rPr>
          <w:rFonts w:hint="eastAsia" w:ascii="宋体" w:hAnsi="宋体" w:cs="宋体"/>
          <w:b w:val="0"/>
          <w:bCs w:val="0"/>
          <w:i w:val="0"/>
          <w:caps w:val="0"/>
          <w:color w:val="auto"/>
          <w:spacing w:val="0"/>
          <w:sz w:val="24"/>
          <w:szCs w:val="24"/>
          <w:shd w:val="clear" w:fill="FFFFFF"/>
          <w:lang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400" w:firstLineChars="0"/>
        <w:jc w:val="both"/>
        <w:textAlignment w:val="auto"/>
        <w:rPr>
          <w:rFonts w:hint="eastAsia" w:ascii="宋体" w:hAnsi="宋体" w:eastAsia="宋体" w:cs="宋体"/>
          <w:i w:val="0"/>
          <w:caps w:val="0"/>
          <w:color w:val="auto"/>
          <w:spacing w:val="0"/>
          <w:sz w:val="24"/>
          <w:szCs w:val="24"/>
          <w:shd w:val="clear" w:fill="FFFFFF"/>
        </w:rPr>
      </w:pPr>
      <w:r>
        <w:rPr>
          <w:rFonts w:hint="eastAsia" w:ascii="宋体" w:hAnsi="宋体" w:cs="宋体"/>
          <w:b w:val="0"/>
          <w:bCs w:val="0"/>
          <w:i w:val="0"/>
          <w:caps w:val="0"/>
          <w:color w:val="auto"/>
          <w:spacing w:val="0"/>
          <w:sz w:val="24"/>
          <w:szCs w:val="24"/>
          <w:shd w:val="clear" w:fill="FFFFFF"/>
          <w:lang w:val="en-US" w:eastAsia="zh-CN"/>
        </w:rPr>
        <w:t>方差</w:t>
      </w:r>
      <w:r>
        <w:rPr>
          <w:rFonts w:hint="eastAsia" w:ascii="宋体" w:hAnsi="宋体" w:eastAsia="宋体" w:cs="宋体"/>
          <w:i w:val="0"/>
          <w:caps w:val="0"/>
          <w:color w:val="auto"/>
          <w:spacing w:val="0"/>
          <w:sz w:val="24"/>
          <w:szCs w:val="24"/>
          <w:shd w:val="clear" w:fill="FFFFFF"/>
        </w:rPr>
        <w:t>小的非主成分也可能含有对样本差异的重要信息，因降维丢弃可能对后续数据处理有影响。</w:t>
      </w:r>
      <w:bookmarkStart w:id="27" w:name="_Toc24615"/>
    </w:p>
    <w:p>
      <w:pPr>
        <w:pStyle w:val="1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right="0" w:rightChars="0" w:firstLine="420" w:firstLineChars="0"/>
        <w:textAlignment w:val="auto"/>
        <w:rPr>
          <w:rFonts w:hint="eastAsia" w:ascii="宋体" w:hAnsi="宋体" w:eastAsia="宋体" w:cs="宋体"/>
          <w:b w:val="0"/>
          <w:bCs w:val="0"/>
          <w:i w:val="0"/>
          <w:caps w:val="0"/>
          <w:color w:val="auto"/>
          <w:spacing w:val="0"/>
          <w:kern w:val="0"/>
          <w:sz w:val="24"/>
          <w:szCs w:val="24"/>
          <w:shd w:val="clear" w:fill="FFFFFF"/>
          <w:lang w:val="en-US" w:eastAsia="zh-CN" w:bidi="ar"/>
        </w:rPr>
      </w:pPr>
      <w:r>
        <w:rPr>
          <w:rFonts w:hint="eastAsia" w:ascii="宋体" w:hAnsi="宋体" w:eastAsia="宋体" w:cs="宋体"/>
          <w:b w:val="0"/>
          <w:bCs w:val="0"/>
          <w:i w:val="0"/>
          <w:caps w:val="0"/>
          <w:color w:val="auto"/>
          <w:spacing w:val="0"/>
          <w:kern w:val="0"/>
          <w:sz w:val="24"/>
          <w:szCs w:val="24"/>
          <w:shd w:val="clear" w:fill="FFFFFF"/>
          <w:lang w:val="en-US" w:eastAsia="zh-CN" w:bidi="ar"/>
        </w:rPr>
        <w:t>在本次实验中，使用</w:t>
      </w:r>
      <w:r>
        <w:rPr>
          <w:rFonts w:hint="default" w:ascii="宋体" w:hAnsi="宋体" w:eastAsia="宋体" w:cs="宋体"/>
          <w:b w:val="0"/>
          <w:bCs w:val="0"/>
          <w:i w:val="0"/>
          <w:caps w:val="0"/>
          <w:color w:val="auto"/>
          <w:spacing w:val="0"/>
          <w:kern w:val="0"/>
          <w:sz w:val="24"/>
          <w:szCs w:val="24"/>
          <w:shd w:val="clear" w:fill="FFFFFF"/>
          <w:lang w:val="en-US" w:eastAsia="zh-CN" w:bidi="ar"/>
        </w:rPr>
        <w:t>scikit-learn PCA类</w:t>
      </w:r>
      <w:r>
        <w:rPr>
          <w:rFonts w:hint="eastAsia" w:ascii="宋体" w:hAnsi="宋体" w:eastAsia="宋体" w:cs="宋体"/>
          <w:b w:val="0"/>
          <w:bCs w:val="0"/>
          <w:i w:val="0"/>
          <w:caps w:val="0"/>
          <w:color w:val="auto"/>
          <w:spacing w:val="0"/>
          <w:kern w:val="0"/>
          <w:sz w:val="24"/>
          <w:szCs w:val="24"/>
          <w:shd w:val="clear" w:fill="FFFFFF"/>
          <w:lang w:val="en-US" w:eastAsia="zh-CN" w:bidi="ar"/>
        </w:rPr>
        <w:t>，即</w:t>
      </w:r>
      <w:r>
        <w:rPr>
          <w:rFonts w:hint="default" w:ascii="宋体" w:hAnsi="宋体" w:eastAsia="宋体" w:cs="宋体"/>
          <w:b w:val="0"/>
          <w:bCs w:val="0"/>
          <w:i w:val="0"/>
          <w:caps w:val="0"/>
          <w:color w:val="auto"/>
          <w:spacing w:val="0"/>
          <w:kern w:val="0"/>
          <w:sz w:val="24"/>
          <w:szCs w:val="24"/>
          <w:shd w:val="clear" w:fill="FFFFFF"/>
          <w:lang w:val="en-US" w:eastAsia="zh-CN" w:bidi="ar"/>
        </w:rPr>
        <w:t>sklearn.decomposition.PCA</w:t>
      </w:r>
      <w:r>
        <w:rPr>
          <w:rFonts w:hint="eastAsia" w:ascii="宋体" w:hAnsi="宋体" w:eastAsia="宋体" w:cs="宋体"/>
          <w:b w:val="0"/>
          <w:bCs w:val="0"/>
          <w:i w:val="0"/>
          <w:caps w:val="0"/>
          <w:color w:val="auto"/>
          <w:spacing w:val="0"/>
          <w:kern w:val="0"/>
          <w:sz w:val="24"/>
          <w:szCs w:val="24"/>
          <w:shd w:val="clear" w:fill="FFFFFF"/>
          <w:lang w:val="en-US" w:eastAsia="zh-CN" w:bidi="ar"/>
        </w:rPr>
        <w:t>处理数据。如下图所示。</w:t>
      </w:r>
      <w:bookmarkEnd w:id="27"/>
    </w:p>
    <w:p>
      <w:pPr>
        <w:pStyle w:val="1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right="0" w:rightChars="0"/>
        <w:jc w:val="center"/>
        <w:textAlignment w:val="auto"/>
        <w:rPr>
          <w:rFonts w:hint="default" w:ascii="宋体" w:hAnsi="宋体" w:eastAsia="宋体" w:cs="宋体"/>
          <w:i w:val="0"/>
          <w:caps w:val="0"/>
          <w:color w:val="auto"/>
          <w:spacing w:val="0"/>
          <w:sz w:val="24"/>
          <w:szCs w:val="24"/>
          <w:lang w:val="en-US" w:eastAsia="zh-CN"/>
        </w:rPr>
      </w:pPr>
      <w:r>
        <w:rPr>
          <w:rFonts w:hint="default" w:ascii="宋体" w:hAnsi="宋体" w:eastAsia="宋体" w:cs="宋体"/>
          <w:i w:val="0"/>
          <w:caps w:val="0"/>
          <w:color w:val="auto"/>
          <w:spacing w:val="0"/>
          <w:sz w:val="24"/>
          <w:szCs w:val="24"/>
          <w:lang w:val="en-US" w:eastAsia="zh-CN"/>
        </w:rPr>
        <w:drawing>
          <wp:inline distT="0" distB="0" distL="114300" distR="114300">
            <wp:extent cx="2681605" cy="1993900"/>
            <wp:effectExtent l="0" t="0" r="635" b="2540"/>
            <wp:docPr id="15" name="图片 15"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igure_11"/>
                    <pic:cNvPicPr>
                      <a:picLocks noChangeAspect="1"/>
                    </pic:cNvPicPr>
                  </pic:nvPicPr>
                  <pic:blipFill>
                    <a:blip r:embed="rId17"/>
                    <a:stretch>
                      <a:fillRect/>
                    </a:stretch>
                  </pic:blipFill>
                  <pic:spPr>
                    <a:xfrm>
                      <a:off x="0" y="0"/>
                      <a:ext cx="2681605" cy="1993900"/>
                    </a:xfrm>
                    <a:prstGeom prst="rect">
                      <a:avLst/>
                    </a:prstGeom>
                  </pic:spPr>
                </pic:pic>
              </a:graphicData>
            </a:graphic>
          </wp:inline>
        </w:drawing>
      </w:r>
      <w:r>
        <w:rPr>
          <w:rFonts w:hint="eastAsia" w:ascii="宋体" w:hAnsi="宋体" w:cs="宋体"/>
          <w:i w:val="0"/>
          <w:caps w:val="0"/>
          <w:color w:val="auto"/>
          <w:spacing w:val="0"/>
          <w:sz w:val="24"/>
          <w:szCs w:val="24"/>
          <w:lang w:val="en-US" w:eastAsia="zh-CN"/>
        </w:rPr>
        <w:t xml:space="preserve">   </w:t>
      </w:r>
      <w:r>
        <w:drawing>
          <wp:inline distT="0" distB="0" distL="114300" distR="114300">
            <wp:extent cx="1842770" cy="2581910"/>
            <wp:effectExtent l="0" t="0" r="1270" b="889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8"/>
                    <a:stretch>
                      <a:fillRect/>
                    </a:stretch>
                  </pic:blipFill>
                  <pic:spPr>
                    <a:xfrm>
                      <a:off x="0" y="0"/>
                      <a:ext cx="1842770" cy="2581910"/>
                    </a:xfrm>
                    <a:prstGeom prst="rect">
                      <a:avLst/>
                    </a:prstGeom>
                    <a:noFill/>
                    <a:ln>
                      <a:noFill/>
                    </a:ln>
                  </pic:spPr>
                </pic:pic>
              </a:graphicData>
            </a:graphic>
          </wp:inline>
        </w:drawing>
      </w:r>
    </w:p>
    <w:p>
      <w:pPr>
        <w:pStyle w:val="3"/>
        <w:spacing w:before="280" w:after="290" w:line="377" w:lineRule="auto"/>
        <w:rPr>
          <w:rFonts w:hint="eastAsia" w:ascii="Times New Roman" w:hAnsi="Times New Roman" w:eastAsia="宋体"/>
          <w:b w:val="0"/>
          <w:color w:val="auto"/>
          <w:sz w:val="24"/>
          <w:szCs w:val="28"/>
          <w:lang w:val="en-US" w:eastAsia="zh-CN"/>
        </w:rPr>
      </w:pPr>
      <w:bookmarkStart w:id="28" w:name="_Toc4003"/>
      <w:r>
        <w:rPr>
          <w:rFonts w:hint="eastAsia" w:ascii="Times New Roman" w:hAnsi="Times New Roman" w:eastAsia="宋体"/>
          <w:b w:val="0"/>
          <w:color w:val="auto"/>
          <w:sz w:val="24"/>
          <w:szCs w:val="28"/>
          <w:lang w:val="en-US" w:eastAsia="zh-CN"/>
        </w:rPr>
        <w:t>3</w:t>
      </w:r>
      <w:r>
        <w:rPr>
          <w:rFonts w:ascii="Times New Roman" w:hAnsi="Times New Roman" w:eastAsia="宋体"/>
          <w:b w:val="0"/>
          <w:color w:val="auto"/>
          <w:sz w:val="24"/>
          <w:szCs w:val="28"/>
        </w:rPr>
        <w:t>.</w:t>
      </w:r>
      <w:r>
        <w:rPr>
          <w:rFonts w:hint="eastAsia" w:ascii="Times New Roman" w:hAnsi="Times New Roman" w:eastAsia="宋体"/>
          <w:b w:val="0"/>
          <w:color w:val="auto"/>
          <w:sz w:val="24"/>
          <w:szCs w:val="28"/>
          <w:lang w:val="en-US" w:eastAsia="zh-CN"/>
        </w:rPr>
        <w:t>2 线性回归模型</w:t>
      </w:r>
      <w:bookmarkEnd w:id="28"/>
    </w:p>
    <w:p>
      <w:pPr>
        <w:numPr>
          <w:ilvl w:val="0"/>
          <w:numId w:val="8"/>
        </w:numPr>
        <w:ind w:left="845" w:leftChars="0" w:hanging="425" w:firstLineChars="0"/>
        <w:rPr>
          <w:rFonts w:hint="default"/>
          <w:color w:val="auto"/>
          <w:sz w:val="24"/>
          <w:szCs w:val="24"/>
          <w:lang w:val="en-US" w:eastAsia="zh-CN"/>
        </w:rPr>
      </w:pPr>
      <w:r>
        <w:rPr>
          <w:rFonts w:hint="eastAsia"/>
          <w:color w:val="auto"/>
          <w:sz w:val="24"/>
          <w:szCs w:val="24"/>
          <w:lang w:val="en-US" w:eastAsia="zh-CN"/>
        </w:rPr>
        <w:t>多元线性回归模型</w:t>
      </w:r>
    </w:p>
    <w:p>
      <w:pPr>
        <w:ind w:firstLine="420" w:firstLineChars="0"/>
        <w:rPr>
          <w:rFonts w:hint="eastAsia"/>
          <w:b w:val="0"/>
          <w:color w:val="auto"/>
          <w:sz w:val="24"/>
          <w:szCs w:val="28"/>
          <w:lang w:val="en-US" w:eastAsia="zh-CN"/>
        </w:rPr>
      </w:pPr>
      <w:r>
        <w:rPr>
          <w:rFonts w:hint="eastAsia"/>
          <w:b w:val="0"/>
          <w:color w:val="auto"/>
          <w:sz w:val="24"/>
          <w:szCs w:val="28"/>
          <w:lang w:val="en-US" w:eastAsia="zh-CN"/>
        </w:rPr>
        <w:t>这次实验中数据共有测试集和训练集两个文件，而多元回归模型则是根据训练集建立模型。</w:t>
      </w:r>
    </w:p>
    <w:p>
      <w:pPr>
        <w:ind w:firstLine="420" w:firstLineChars="0"/>
        <w:rPr>
          <w:rFonts w:hint="eastAsia"/>
          <w:b w:val="0"/>
          <w:color w:val="auto"/>
          <w:sz w:val="24"/>
          <w:szCs w:val="28"/>
          <w:lang w:val="en-US" w:eastAsia="zh-CN"/>
        </w:rPr>
      </w:pPr>
      <w:r>
        <w:rPr>
          <w:rFonts w:hint="eastAsia"/>
          <w:b w:val="0"/>
          <w:color w:val="auto"/>
          <w:sz w:val="24"/>
          <w:szCs w:val="28"/>
          <w:lang w:val="en-US" w:eastAsia="zh-CN"/>
        </w:rPr>
        <w:t>计算出的相关数据如下。</w:t>
      </w:r>
    </w:p>
    <w:p>
      <w:pPr>
        <w:ind w:firstLine="420" w:firstLineChars="0"/>
        <w:rPr>
          <w:rFonts w:hint="default"/>
          <w:b w:val="0"/>
          <w:color w:val="auto"/>
          <w:sz w:val="24"/>
          <w:szCs w:val="28"/>
          <w:lang w:val="en-US" w:eastAsia="zh-CN"/>
        </w:rPr>
      </w:pPr>
      <w:r>
        <w:rPr>
          <w:color w:val="auto"/>
        </w:rPr>
        <w:drawing>
          <wp:inline distT="0" distB="0" distL="114300" distR="114300">
            <wp:extent cx="4983480" cy="525780"/>
            <wp:effectExtent l="0" t="0" r="0" b="762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4983480" cy="525780"/>
                    </a:xfrm>
                    <a:prstGeom prst="rect">
                      <a:avLst/>
                    </a:prstGeom>
                    <a:noFill/>
                    <a:ln>
                      <a:noFill/>
                    </a:ln>
                  </pic:spPr>
                </pic:pic>
              </a:graphicData>
            </a:graphic>
          </wp:inline>
        </w:drawing>
      </w:r>
    </w:p>
    <w:p>
      <w:pPr>
        <w:rPr>
          <w:rFonts w:hint="eastAsia"/>
          <w:color w:val="auto"/>
          <w:lang w:val="en-US" w:eastAsia="zh-CN"/>
        </w:rPr>
      </w:pPr>
    </w:p>
    <w:p>
      <w:pPr>
        <w:pStyle w:val="3"/>
        <w:spacing w:before="280" w:after="290" w:line="377" w:lineRule="auto"/>
        <w:rPr>
          <w:rFonts w:hint="eastAsia" w:ascii="宋体" w:hAnsi="宋体" w:eastAsia="宋体" w:cs="宋体"/>
          <w:b w:val="0"/>
          <w:bCs w:val="0"/>
          <w:color w:val="auto"/>
          <w:sz w:val="24"/>
          <w:szCs w:val="24"/>
          <w:lang w:val="en-US" w:eastAsia="zh-CN"/>
        </w:rPr>
      </w:pPr>
      <w:bookmarkStart w:id="29" w:name="_Toc8660"/>
      <w:r>
        <w:rPr>
          <w:rFonts w:hint="eastAsia" w:ascii="Times New Roman" w:hAnsi="Times New Roman" w:eastAsia="宋体"/>
          <w:b w:val="0"/>
          <w:color w:val="auto"/>
          <w:sz w:val="24"/>
          <w:szCs w:val="28"/>
          <w:lang w:val="en-US" w:eastAsia="zh-CN"/>
        </w:rPr>
        <w:t>3.3 算法</w:t>
      </w:r>
      <w:bookmarkEnd w:id="29"/>
    </w:p>
    <w:p>
      <w:pPr>
        <w:keepNext w:val="0"/>
        <w:keepLines w:val="0"/>
        <w:pageBreakBefore w:val="0"/>
        <w:numPr>
          <w:ilvl w:val="0"/>
          <w:numId w:val="9"/>
        </w:numPr>
        <w:kinsoku/>
        <w:wordWrap/>
        <w:overflowPunct/>
        <w:topLinePunct w:val="0"/>
        <w:autoSpaceDE/>
        <w:autoSpaceDN/>
        <w:bidi w:val="0"/>
        <w:adjustRightInd/>
        <w:snapToGrid/>
        <w:spacing w:line="360" w:lineRule="auto"/>
        <w:ind w:left="425" w:leftChars="0" w:firstLine="480" w:firstLineChars="200"/>
        <w:jc w:val="left"/>
        <w:textAlignment w:val="auto"/>
        <w:outlineLvl w:val="2"/>
        <w:rPr>
          <w:rFonts w:hint="eastAsia" w:ascii="宋体" w:hAnsi="宋体" w:eastAsia="宋体" w:cs="宋体"/>
          <w:b w:val="0"/>
          <w:bCs w:val="0"/>
          <w:color w:val="auto"/>
          <w:sz w:val="24"/>
          <w:szCs w:val="24"/>
          <w:lang w:val="en-US" w:eastAsia="zh-CN"/>
        </w:rPr>
      </w:pPr>
      <w:bookmarkStart w:id="30" w:name="_Toc11439"/>
      <w:r>
        <w:rPr>
          <w:rFonts w:hint="eastAsia" w:ascii="宋体" w:hAnsi="宋体" w:eastAsia="宋体" w:cs="宋体"/>
          <w:b w:val="0"/>
          <w:bCs w:val="0"/>
          <w:color w:val="auto"/>
          <w:sz w:val="24"/>
          <w:szCs w:val="24"/>
          <w:lang w:val="en-US" w:eastAsia="zh-CN"/>
        </w:rPr>
        <w:t>SVM</w:t>
      </w:r>
      <w:bookmarkEnd w:id="30"/>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right="0" w:firstLine="480" w:firstLineChars="200"/>
        <w:jc w:val="left"/>
        <w:textAlignment w:val="auto"/>
        <w:rPr>
          <w:rFonts w:hint="eastAsia" w:ascii="宋体" w:hAnsi="宋体" w:eastAsia="宋体" w:cs="宋体"/>
          <w:b w:val="0"/>
          <w:bCs w:val="0"/>
          <w:caps w:val="0"/>
          <w:color w:val="auto"/>
          <w:spacing w:val="0"/>
          <w:sz w:val="24"/>
          <w:szCs w:val="24"/>
          <w:u w:val="none"/>
          <w:lang w:val="en-US" w:eastAsia="zh-CN"/>
        </w:rPr>
      </w:pPr>
      <w:r>
        <w:rPr>
          <w:rFonts w:hint="eastAsia" w:ascii="宋体" w:hAnsi="宋体" w:eastAsia="宋体" w:cs="宋体"/>
          <w:b w:val="0"/>
          <w:bCs w:val="0"/>
          <w:caps w:val="0"/>
          <w:color w:val="auto"/>
          <w:spacing w:val="0"/>
          <w:sz w:val="24"/>
          <w:szCs w:val="24"/>
          <w:u w:val="none"/>
          <w:shd w:val="clear" w:fill="FFFFFF"/>
          <w:lang w:val="en-US" w:eastAsia="zh-CN"/>
        </w:rPr>
        <w:t>SVM</w:t>
      </w:r>
      <w:r>
        <w:rPr>
          <w:rFonts w:hint="eastAsia" w:ascii="宋体" w:hAnsi="宋体" w:eastAsia="宋体" w:cs="宋体"/>
          <w:b w:val="0"/>
          <w:bCs w:val="0"/>
          <w:caps w:val="0"/>
          <w:color w:val="auto"/>
          <w:spacing w:val="0"/>
          <w:sz w:val="24"/>
          <w:szCs w:val="24"/>
          <w:u w:val="none"/>
          <w:shd w:val="clear" w:fill="FFFFFF"/>
        </w:rPr>
        <w:t>既可应用于线性（回归问题）分类，也可应用于非线性分类</w:t>
      </w:r>
      <w:r>
        <w:rPr>
          <w:rFonts w:hint="eastAsia" w:ascii="宋体" w:hAnsi="宋体" w:cs="宋体"/>
          <w:b w:val="0"/>
          <w:bCs w:val="0"/>
          <w:caps w:val="0"/>
          <w:color w:val="auto"/>
          <w:spacing w:val="0"/>
          <w:sz w:val="24"/>
          <w:szCs w:val="24"/>
          <w:u w:val="none"/>
          <w:shd w:val="clear" w:fill="FFFFFF"/>
          <w:lang w:eastAsia="zh-CN"/>
        </w:rPr>
        <w:t>。</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right="0" w:firstLine="480" w:firstLineChars="200"/>
        <w:jc w:val="left"/>
        <w:textAlignment w:val="auto"/>
        <w:rPr>
          <w:rFonts w:hint="eastAsia" w:ascii="宋体" w:hAnsi="宋体" w:eastAsia="宋体" w:cs="宋体"/>
          <w:b w:val="0"/>
          <w:bCs w:val="0"/>
          <w:caps w:val="0"/>
          <w:color w:val="auto"/>
          <w:spacing w:val="0"/>
          <w:sz w:val="24"/>
          <w:szCs w:val="24"/>
          <w:u w:val="none"/>
        </w:rPr>
      </w:pPr>
      <w:r>
        <w:rPr>
          <w:rFonts w:hint="eastAsia" w:ascii="宋体" w:hAnsi="宋体" w:eastAsia="宋体" w:cs="宋体"/>
          <w:b w:val="0"/>
          <w:bCs w:val="0"/>
          <w:caps w:val="0"/>
          <w:color w:val="auto"/>
          <w:spacing w:val="0"/>
          <w:sz w:val="24"/>
          <w:szCs w:val="24"/>
          <w:u w:val="none"/>
          <w:shd w:val="clear" w:fill="FFFFFF"/>
        </w:rPr>
        <w:t>通过调节核函数参数的设置，可将数据集映射到多维平面上，对其细粒度化，从而使它的特征从二维变成多维，将在二维上线性不可分的问题转化为在多维上线性可分的问题，最后再寻找一个最优切割平面（相当于在决策数基础上再寻找一个最优解），因此svm的分类效果是优于大多数的机器学习分类方法的。</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right="0" w:firstLine="480" w:firstLineChars="200"/>
        <w:jc w:val="left"/>
        <w:textAlignment w:val="auto"/>
        <w:rPr>
          <w:rFonts w:hint="eastAsia" w:ascii="宋体" w:hAnsi="宋体" w:eastAsia="宋体" w:cs="宋体"/>
          <w:b w:val="0"/>
          <w:bCs w:val="0"/>
          <w:caps w:val="0"/>
          <w:color w:val="auto"/>
          <w:spacing w:val="0"/>
          <w:sz w:val="24"/>
          <w:szCs w:val="24"/>
          <w:u w:val="none"/>
        </w:rPr>
      </w:pPr>
      <w:r>
        <w:rPr>
          <w:rFonts w:hint="eastAsia" w:ascii="宋体" w:hAnsi="宋体" w:eastAsia="宋体" w:cs="宋体"/>
          <w:b w:val="0"/>
          <w:bCs w:val="0"/>
          <w:caps w:val="0"/>
          <w:color w:val="auto"/>
          <w:spacing w:val="0"/>
          <w:sz w:val="24"/>
          <w:szCs w:val="24"/>
          <w:u w:val="none"/>
          <w:shd w:val="clear" w:fill="FFFFFF"/>
        </w:rPr>
        <w:t>通过其它参数的设置，svm还可以防止过拟合的问题。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优点：</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非线性间隔映射是SVM方法的理论基础，SVM利用内积核函数代替向高维空间的非线性映射。</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SVM的目标是找到对特征空间划分的最优超平面，SVM方法的核心是最大化分类边际的思想。</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SVM的训练结果是支持向量，在分类决策中起到决定性作用。</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SVM是一种小样本的学习方法，从本质上看，它避开了从归纳到演绎的传统过程，实现了高效的从训练样本到预测样本的“转导推理”，简化了通常的分类和回归问题。</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SVM最终的决策函数只由少数的支持向量决定，计算的复杂性取决于支持向量的数目，而不是样本空间的维数，在某种意义上避免了“维数灾难”。</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有较好的鲁棒性：增删非支持向量样本对模型没有影响，SVM方法对核的选取不敏感。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缺点：</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400" w:firstLineChars="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SVM算法对大规模训练样本难以实施。</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400" w:firstLineChars="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SVM对解决多分类问题存在困难。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drawing>
          <wp:inline distT="0" distB="0" distL="114300" distR="114300">
            <wp:extent cx="5273040" cy="3921125"/>
            <wp:effectExtent l="0" t="0" r="0" b="10795"/>
            <wp:docPr id="33" name="图片 33" descr="Figure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Figure_22"/>
                    <pic:cNvPicPr>
                      <a:picLocks noChangeAspect="1"/>
                    </pic:cNvPicPr>
                  </pic:nvPicPr>
                  <pic:blipFill>
                    <a:blip r:embed="rId20"/>
                    <a:stretch>
                      <a:fillRect/>
                    </a:stretch>
                  </pic:blipFill>
                  <pic:spPr>
                    <a:xfrm>
                      <a:off x="0" y="0"/>
                      <a:ext cx="5273040" cy="39211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color w:val="auto"/>
          <w:sz w:val="24"/>
          <w:szCs w:val="24"/>
          <w:lang w:val="en-US" w:eastAsia="zh-CN"/>
        </w:rPr>
      </w:pPr>
      <w:r>
        <w:drawing>
          <wp:inline distT="0" distB="0" distL="114300" distR="114300">
            <wp:extent cx="1440180" cy="655320"/>
            <wp:effectExtent l="0" t="0" r="7620" b="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21"/>
                    <a:stretch>
                      <a:fillRect/>
                    </a:stretch>
                  </pic:blipFill>
                  <pic:spPr>
                    <a:xfrm>
                      <a:off x="0" y="0"/>
                      <a:ext cx="1440180" cy="65532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72640" cy="731520"/>
            <wp:effectExtent l="0" t="0" r="0" b="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22"/>
                    <a:stretch>
                      <a:fillRect/>
                    </a:stretch>
                  </pic:blipFill>
                  <pic:spPr>
                    <a:xfrm>
                      <a:off x="0" y="0"/>
                      <a:ext cx="2072640" cy="731520"/>
                    </a:xfrm>
                    <a:prstGeom prst="rect">
                      <a:avLst/>
                    </a:prstGeom>
                    <a:noFill/>
                    <a:ln>
                      <a:noFill/>
                    </a:ln>
                  </pic:spPr>
                </pic:pic>
              </a:graphicData>
            </a:graphic>
          </wp:inline>
        </w:drawing>
      </w:r>
    </w:p>
    <w:p>
      <w:pPr>
        <w:keepNext w:val="0"/>
        <w:keepLines w:val="0"/>
        <w:pageBreakBefore w:val="0"/>
        <w:numPr>
          <w:ilvl w:val="0"/>
          <w:numId w:val="9"/>
        </w:numPr>
        <w:kinsoku/>
        <w:wordWrap/>
        <w:overflowPunct/>
        <w:topLinePunct w:val="0"/>
        <w:autoSpaceDE/>
        <w:autoSpaceDN/>
        <w:bidi w:val="0"/>
        <w:adjustRightInd/>
        <w:snapToGrid/>
        <w:spacing w:line="360" w:lineRule="auto"/>
        <w:ind w:left="425" w:leftChars="0" w:firstLine="480" w:firstLineChars="200"/>
        <w:jc w:val="left"/>
        <w:textAlignment w:val="auto"/>
        <w:outlineLvl w:val="2"/>
        <w:rPr>
          <w:rFonts w:hint="eastAsia" w:ascii="宋体" w:hAnsi="宋体" w:eastAsia="宋体" w:cs="宋体"/>
          <w:b w:val="0"/>
          <w:bCs w:val="0"/>
          <w:color w:val="auto"/>
          <w:sz w:val="24"/>
          <w:szCs w:val="24"/>
          <w:lang w:val="en-US" w:eastAsia="zh-CN"/>
        </w:rPr>
      </w:pPr>
      <w:bookmarkStart w:id="31" w:name="_Toc7302"/>
      <w:r>
        <w:rPr>
          <w:rFonts w:hint="eastAsia" w:ascii="宋体" w:hAnsi="宋体" w:eastAsia="宋体" w:cs="宋体"/>
          <w:b w:val="0"/>
          <w:bCs w:val="0"/>
          <w:color w:val="auto"/>
          <w:sz w:val="24"/>
          <w:szCs w:val="24"/>
          <w:lang w:val="en-US" w:eastAsia="zh-CN"/>
        </w:rPr>
        <w:t>KNN</w:t>
      </w:r>
      <w:bookmarkEnd w:id="3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i w:val="0"/>
          <w:caps w:val="0"/>
          <w:color w:val="auto"/>
          <w:spacing w:val="0"/>
          <w:sz w:val="24"/>
          <w:szCs w:val="24"/>
          <w:shd w:val="clear" w:fill="FFFFFF"/>
        </w:rPr>
        <w:t>邻近算法，或者说K最近邻（KNN，K-NearestNeighbor）分类算法是</w:t>
      </w:r>
      <w:r>
        <w:rPr>
          <w:rFonts w:hint="eastAsia" w:ascii="宋体" w:hAnsi="宋体" w:eastAsia="宋体" w:cs="宋体"/>
          <w:b w:val="0"/>
          <w:bCs w:val="0"/>
          <w:i w:val="0"/>
          <w:caps w:val="0"/>
          <w:color w:val="auto"/>
          <w:spacing w:val="0"/>
          <w:sz w:val="24"/>
          <w:szCs w:val="24"/>
          <w:u w:val="none"/>
          <w:shd w:val="clear" w:fill="FFFFFF"/>
        </w:rPr>
        <w:fldChar w:fldCharType="begin"/>
      </w:r>
      <w:r>
        <w:rPr>
          <w:rFonts w:hint="eastAsia" w:ascii="宋体" w:hAnsi="宋体" w:eastAsia="宋体" w:cs="宋体"/>
          <w:b w:val="0"/>
          <w:bCs w:val="0"/>
          <w:i w:val="0"/>
          <w:caps w:val="0"/>
          <w:color w:val="auto"/>
          <w:spacing w:val="0"/>
          <w:sz w:val="24"/>
          <w:szCs w:val="24"/>
          <w:u w:val="none"/>
          <w:shd w:val="clear" w:fill="FFFFFF"/>
        </w:rPr>
        <w:instrText xml:space="preserve"> HYPERLINK "https://baike.baidu.com/item/%E6%95%B0%E6%8D%AE%E6%8C%96%E6%8E%98/216477" \t "https://baike.baidu.com/item/%E9%82%BB%E8%BF%91%E7%AE%97%E6%B3%95/_blank" </w:instrText>
      </w:r>
      <w:r>
        <w:rPr>
          <w:rFonts w:hint="eastAsia" w:ascii="宋体" w:hAnsi="宋体" w:eastAsia="宋体" w:cs="宋体"/>
          <w:b w:val="0"/>
          <w:bCs w:val="0"/>
          <w:i w:val="0"/>
          <w:caps w:val="0"/>
          <w:color w:val="auto"/>
          <w:spacing w:val="0"/>
          <w:sz w:val="24"/>
          <w:szCs w:val="24"/>
          <w:u w:val="none"/>
          <w:shd w:val="clear" w:fill="FFFFFF"/>
        </w:rPr>
        <w:fldChar w:fldCharType="separate"/>
      </w:r>
      <w:r>
        <w:rPr>
          <w:rStyle w:val="16"/>
          <w:rFonts w:hint="eastAsia" w:ascii="宋体" w:hAnsi="宋体" w:eastAsia="宋体" w:cs="宋体"/>
          <w:b w:val="0"/>
          <w:bCs w:val="0"/>
          <w:i w:val="0"/>
          <w:caps w:val="0"/>
          <w:color w:val="auto"/>
          <w:spacing w:val="0"/>
          <w:sz w:val="24"/>
          <w:szCs w:val="24"/>
          <w:u w:val="none"/>
          <w:shd w:val="clear" w:fill="FFFFFF"/>
        </w:rPr>
        <w:t>数据挖掘</w:t>
      </w:r>
      <w:r>
        <w:rPr>
          <w:rFonts w:hint="eastAsia" w:ascii="宋体" w:hAnsi="宋体" w:eastAsia="宋体" w:cs="宋体"/>
          <w:b w:val="0"/>
          <w:bCs w:val="0"/>
          <w:i w:val="0"/>
          <w:caps w:val="0"/>
          <w:color w:val="auto"/>
          <w:spacing w:val="0"/>
          <w:sz w:val="24"/>
          <w:szCs w:val="24"/>
          <w:u w:val="none"/>
          <w:shd w:val="clear" w:fill="FFFFFF"/>
        </w:rPr>
        <w:fldChar w:fldCharType="end"/>
      </w:r>
      <w:r>
        <w:rPr>
          <w:rFonts w:hint="eastAsia" w:ascii="宋体" w:hAnsi="宋体" w:eastAsia="宋体" w:cs="宋体"/>
          <w:b w:val="0"/>
          <w:bCs w:val="0"/>
          <w:i w:val="0"/>
          <w:caps w:val="0"/>
          <w:color w:val="auto"/>
          <w:spacing w:val="0"/>
          <w:sz w:val="24"/>
          <w:szCs w:val="24"/>
          <w:shd w:val="clear" w:fill="FFFFFF"/>
        </w:rPr>
        <w:t>分类技术中最简单的方法之一。所谓K最近邻，就是K个最近的邻居的意思，说的是每个样本都可以用它最接近的K个邻近值来代表。近邻算法就是将数据集合中每一个记录进行分类的方法</w:t>
      </w:r>
      <w:r>
        <w:rPr>
          <w:rFonts w:hint="eastAsia" w:ascii="宋体" w:hAnsi="宋体" w:eastAsia="宋体" w:cs="宋体"/>
          <w:b w:val="0"/>
          <w:bCs w:val="0"/>
          <w:i w:val="0"/>
          <w:caps w:val="0"/>
          <w:color w:val="auto"/>
          <w:spacing w:val="0"/>
          <w:sz w:val="24"/>
          <w:szCs w:val="24"/>
          <w:shd w:val="clear" w:fill="FFFFFF"/>
          <w:lang w:eastAsia="zh-CN"/>
        </w:rPr>
        <w:t>。</w:t>
      </w:r>
      <w:r>
        <w:rPr>
          <w:rFonts w:hint="eastAsia" w:ascii="宋体" w:hAnsi="宋体" w:eastAsia="宋体" w:cs="宋体"/>
          <w:b w:val="0"/>
          <w:bCs w:val="0"/>
          <w:i w:val="0"/>
          <w:caps w:val="0"/>
          <w:color w:val="auto"/>
          <w:spacing w:val="0"/>
          <w:sz w:val="24"/>
          <w:szCs w:val="24"/>
          <w:shd w:val="clear" w:fill="FFFFFF"/>
        </w:rPr>
        <w:t>该方法的不足之处是计算量较大，因为对每一个待分类的文本都要计算它到全体已知样本的距离，才能求得它的K个最邻近点。</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362" w:afterAutospacing="0" w:line="360" w:lineRule="auto"/>
        <w:ind w:left="0" w:right="0" w:firstLine="480" w:firstLineChars="200"/>
        <w:jc w:val="left"/>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KNN是一种</w:t>
      </w:r>
      <w:r>
        <w:rPr>
          <w:rStyle w:val="15"/>
          <w:rFonts w:hint="eastAsia" w:ascii="宋体" w:hAnsi="宋体" w:eastAsia="宋体" w:cs="宋体"/>
          <w:b w:val="0"/>
          <w:bCs w:val="0"/>
          <w:color w:val="auto"/>
          <w:sz w:val="24"/>
          <w:szCs w:val="24"/>
        </w:rPr>
        <w:t>非参的</w:t>
      </w:r>
      <w:r>
        <w:rPr>
          <w:rFonts w:hint="eastAsia" w:ascii="宋体" w:hAnsi="宋体" w:eastAsia="宋体" w:cs="宋体"/>
          <w:b w:val="0"/>
          <w:bCs w:val="0"/>
          <w:color w:val="auto"/>
          <w:sz w:val="24"/>
          <w:szCs w:val="24"/>
        </w:rPr>
        <w:t>，</w:t>
      </w:r>
      <w:r>
        <w:rPr>
          <w:rStyle w:val="15"/>
          <w:rFonts w:hint="eastAsia" w:ascii="宋体" w:hAnsi="宋体" w:eastAsia="宋体" w:cs="宋体"/>
          <w:b w:val="0"/>
          <w:bCs w:val="0"/>
          <w:color w:val="auto"/>
          <w:sz w:val="24"/>
          <w:szCs w:val="24"/>
        </w:rPr>
        <w:t>惰性</w:t>
      </w:r>
      <w:r>
        <w:rPr>
          <w:rFonts w:hint="eastAsia" w:ascii="宋体" w:hAnsi="宋体" w:eastAsia="宋体" w:cs="宋体"/>
          <w:b w:val="0"/>
          <w:bCs w:val="0"/>
          <w:color w:val="auto"/>
          <w:sz w:val="24"/>
          <w:szCs w:val="24"/>
        </w:rPr>
        <w:t>的算法模型。</w:t>
      </w:r>
      <w:r>
        <w:rPr>
          <w:rStyle w:val="15"/>
          <w:rFonts w:hint="eastAsia" w:ascii="宋体" w:hAnsi="宋体" w:eastAsia="宋体" w:cs="宋体"/>
          <w:b w:val="0"/>
          <w:bCs w:val="0"/>
          <w:color w:val="auto"/>
          <w:sz w:val="24"/>
          <w:szCs w:val="24"/>
        </w:rPr>
        <w:t>非参</w:t>
      </w:r>
      <w:r>
        <w:rPr>
          <w:rFonts w:hint="eastAsia" w:ascii="宋体" w:hAnsi="宋体" w:eastAsia="宋体" w:cs="宋体"/>
          <w:b w:val="0"/>
          <w:bCs w:val="0"/>
          <w:color w:val="auto"/>
          <w:sz w:val="24"/>
          <w:szCs w:val="24"/>
        </w:rPr>
        <w:t>的意思并不是说这个算法不需要参数，而是意味着这个模型不会对数据做出任何的假设，与之相对的是线性回归。也就是说KNN建立的模型结构是根据数据来决定的，这也比较符合现实的情况，毕竟在现实中的情况往往与理论上的假设是不相符的。同样是分类算法，逻辑回归需要先对数据进行大量训练（tranning），最后才会得到一个算法模型</w:t>
      </w:r>
      <w:r>
        <w:rPr>
          <w:rFonts w:hint="eastAsia" w:ascii="宋体" w:hAnsi="宋体" w:eastAsia="宋体" w:cs="宋体"/>
          <w:b w:val="0"/>
          <w:bCs w:val="0"/>
          <w:color w:val="auto"/>
          <w:sz w:val="24"/>
          <w:szCs w:val="24"/>
          <w:lang w:eastAsia="zh-CN"/>
        </w:rPr>
        <w:t>，</w:t>
      </w:r>
      <w:r>
        <w:rPr>
          <w:rFonts w:hint="eastAsia" w:ascii="宋体" w:hAnsi="宋体" w:eastAsia="宋体" w:cs="宋体"/>
          <w:b w:val="0"/>
          <w:bCs w:val="0"/>
          <w:color w:val="auto"/>
          <w:sz w:val="24"/>
          <w:szCs w:val="24"/>
        </w:rPr>
        <w:t>而KNN算法却不需要，它没有明确的训练数据的过程，或者说这个过程很快。</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362" w:afterAutospacing="0" w:line="360" w:lineRule="auto"/>
        <w:ind w:left="0" w:right="0" w:firstLine="480" w:firstLineChars="200"/>
        <w:jc w:val="left"/>
        <w:textAlignment w:val="auto"/>
        <w:rPr>
          <w:rFonts w:hint="eastAsia" w:ascii="宋体" w:hAnsi="宋体" w:eastAsia="宋体" w:cs="宋体"/>
          <w:b w:val="0"/>
          <w:bCs w:val="0"/>
          <w:i w:val="0"/>
          <w:caps w:val="0"/>
          <w:color w:val="auto"/>
          <w:spacing w:val="0"/>
          <w:sz w:val="24"/>
          <w:szCs w:val="24"/>
        </w:rPr>
      </w:pPr>
      <w:r>
        <w:rPr>
          <w:rFonts w:hint="eastAsia" w:ascii="宋体" w:hAnsi="宋体" w:eastAsia="宋体" w:cs="宋体"/>
          <w:b w:val="0"/>
          <w:bCs w:val="0"/>
          <w:color w:val="auto"/>
          <w:sz w:val="24"/>
          <w:szCs w:val="24"/>
          <w:lang w:val="en-US" w:eastAsia="zh-CN"/>
        </w:rPr>
        <w:t>算法流程：</w:t>
      </w:r>
      <w:bookmarkStart w:id="32" w:name="ref_4"/>
      <w:bookmarkStart w:id="33" w:name="ref_[4]_1485833"/>
    </w:p>
    <w:p>
      <w:pPr>
        <w:keepNext w:val="0"/>
        <w:keepLines w:val="0"/>
        <w:pageBreakBefore w:val="0"/>
        <w:widowControl/>
        <w:numPr>
          <w:ilvl w:val="0"/>
          <w:numId w:val="12"/>
        </w:numPr>
        <w:suppressLineNumbers w:val="0"/>
        <w:shd w:val="clear" w:fill="FFFFFF"/>
        <w:kinsoku/>
        <w:wordWrap/>
        <w:overflowPunct/>
        <w:topLinePunct w:val="0"/>
        <w:autoSpaceDE/>
        <w:autoSpaceDN/>
        <w:bidi w:val="0"/>
        <w:adjustRightInd/>
        <w:snapToGrid/>
        <w:spacing w:after="180" w:afterAutospacing="0" w:line="360" w:lineRule="auto"/>
        <w:ind w:left="0" w:leftChars="0" w:firstLine="480" w:firstLineChars="200"/>
        <w:jc w:val="left"/>
        <w:textAlignment w:val="auto"/>
        <w:rPr>
          <w:rFonts w:hint="eastAsia" w:ascii="宋体" w:hAnsi="宋体" w:eastAsia="宋体" w:cs="宋体"/>
          <w:b w:val="0"/>
          <w:bCs w:val="0"/>
          <w:i w:val="0"/>
          <w:caps w:val="0"/>
          <w:color w:val="auto"/>
          <w:spacing w:val="0"/>
          <w:sz w:val="24"/>
          <w:szCs w:val="24"/>
        </w:rPr>
      </w:pPr>
      <w:r>
        <w:rPr>
          <w:rFonts w:hint="eastAsia" w:ascii="宋体" w:hAnsi="宋体" w:eastAsia="宋体" w:cs="宋体"/>
          <w:b w:val="0"/>
          <w:bCs w:val="0"/>
          <w:i w:val="0"/>
          <w:caps w:val="0"/>
          <w:color w:val="auto"/>
          <w:spacing w:val="0"/>
          <w:kern w:val="0"/>
          <w:sz w:val="24"/>
          <w:szCs w:val="24"/>
          <w:shd w:val="clear" w:fill="FFFFFF"/>
          <w:lang w:val="en-US" w:eastAsia="zh-CN" w:bidi="ar"/>
        </w:rPr>
        <w:t>准备数据，对数据进行预处理</w:t>
      </w:r>
      <w:r>
        <w:rPr>
          <w:rFonts w:hint="eastAsia" w:ascii="宋体" w:hAnsi="宋体" w:cs="宋体"/>
          <w:b w:val="0"/>
          <w:bCs w:val="0"/>
          <w:i w:val="0"/>
          <w:caps w:val="0"/>
          <w:color w:val="auto"/>
          <w:spacing w:val="0"/>
          <w:kern w:val="0"/>
          <w:sz w:val="24"/>
          <w:szCs w:val="24"/>
          <w:shd w:val="clear" w:fill="FFFFFF"/>
          <w:lang w:val="en-US" w:eastAsia="zh-CN" w:bidi="ar"/>
        </w:rPr>
        <w:t>；</w:t>
      </w:r>
    </w:p>
    <w:p>
      <w:pPr>
        <w:keepNext w:val="0"/>
        <w:keepLines w:val="0"/>
        <w:pageBreakBefore w:val="0"/>
        <w:widowControl/>
        <w:numPr>
          <w:ilvl w:val="0"/>
          <w:numId w:val="12"/>
        </w:numPr>
        <w:suppressLineNumbers w:val="0"/>
        <w:shd w:val="clear" w:fill="FFFFFF"/>
        <w:kinsoku/>
        <w:wordWrap/>
        <w:overflowPunct/>
        <w:topLinePunct w:val="0"/>
        <w:autoSpaceDE/>
        <w:autoSpaceDN/>
        <w:bidi w:val="0"/>
        <w:adjustRightInd/>
        <w:snapToGrid/>
        <w:spacing w:after="180" w:afterAutospacing="0" w:line="360" w:lineRule="auto"/>
        <w:ind w:left="0" w:leftChars="0" w:firstLine="480" w:firstLineChars="200"/>
        <w:jc w:val="left"/>
        <w:textAlignment w:val="auto"/>
        <w:rPr>
          <w:rFonts w:hint="eastAsia" w:ascii="宋体" w:hAnsi="宋体" w:eastAsia="宋体" w:cs="宋体"/>
          <w:b w:val="0"/>
          <w:bCs w:val="0"/>
          <w:i w:val="0"/>
          <w:caps w:val="0"/>
          <w:color w:val="auto"/>
          <w:spacing w:val="0"/>
          <w:sz w:val="24"/>
          <w:szCs w:val="24"/>
        </w:rPr>
      </w:pPr>
      <w:r>
        <w:rPr>
          <w:rFonts w:hint="eastAsia" w:ascii="宋体" w:hAnsi="宋体" w:eastAsia="宋体" w:cs="宋体"/>
          <w:b w:val="0"/>
          <w:bCs w:val="0"/>
          <w:i w:val="0"/>
          <w:caps w:val="0"/>
          <w:color w:val="auto"/>
          <w:spacing w:val="0"/>
          <w:kern w:val="0"/>
          <w:sz w:val="24"/>
          <w:szCs w:val="24"/>
          <w:shd w:val="clear" w:fill="FFFFFF"/>
          <w:lang w:val="en-US" w:eastAsia="zh-CN" w:bidi="ar"/>
        </w:rPr>
        <w:t>计算测试样本点（也就是待分类点）到其他每个样本点的距离</w:t>
      </w:r>
      <w:r>
        <w:rPr>
          <w:rFonts w:hint="eastAsia" w:ascii="宋体" w:hAnsi="宋体" w:cs="宋体"/>
          <w:b w:val="0"/>
          <w:bCs w:val="0"/>
          <w:i w:val="0"/>
          <w:caps w:val="0"/>
          <w:color w:val="auto"/>
          <w:spacing w:val="0"/>
          <w:kern w:val="0"/>
          <w:sz w:val="24"/>
          <w:szCs w:val="24"/>
          <w:shd w:val="clear" w:fill="FFFFFF"/>
          <w:lang w:val="en-US" w:eastAsia="zh-CN" w:bidi="ar"/>
        </w:rPr>
        <w:t>；</w:t>
      </w:r>
    </w:p>
    <w:p>
      <w:pPr>
        <w:keepNext w:val="0"/>
        <w:keepLines w:val="0"/>
        <w:pageBreakBefore w:val="0"/>
        <w:widowControl/>
        <w:numPr>
          <w:ilvl w:val="0"/>
          <w:numId w:val="12"/>
        </w:numPr>
        <w:suppressLineNumbers w:val="0"/>
        <w:shd w:val="clear" w:fill="FFFFFF"/>
        <w:kinsoku/>
        <w:wordWrap/>
        <w:overflowPunct/>
        <w:topLinePunct w:val="0"/>
        <w:autoSpaceDE/>
        <w:autoSpaceDN/>
        <w:bidi w:val="0"/>
        <w:adjustRightInd/>
        <w:snapToGrid/>
        <w:spacing w:after="180" w:afterAutospacing="0" w:line="360" w:lineRule="auto"/>
        <w:ind w:left="0" w:leftChars="0" w:firstLine="480" w:firstLineChars="200"/>
        <w:jc w:val="left"/>
        <w:textAlignment w:val="auto"/>
        <w:rPr>
          <w:rFonts w:hint="eastAsia" w:ascii="宋体" w:hAnsi="宋体" w:eastAsia="宋体" w:cs="宋体"/>
          <w:b w:val="0"/>
          <w:bCs w:val="0"/>
          <w:i w:val="0"/>
          <w:caps w:val="0"/>
          <w:color w:val="auto"/>
          <w:spacing w:val="0"/>
          <w:sz w:val="24"/>
          <w:szCs w:val="24"/>
        </w:rPr>
      </w:pPr>
      <w:r>
        <w:rPr>
          <w:rFonts w:hint="eastAsia" w:ascii="宋体" w:hAnsi="宋体" w:eastAsia="宋体" w:cs="宋体"/>
          <w:b w:val="0"/>
          <w:bCs w:val="0"/>
          <w:i w:val="0"/>
          <w:caps w:val="0"/>
          <w:color w:val="auto"/>
          <w:spacing w:val="0"/>
          <w:kern w:val="0"/>
          <w:sz w:val="24"/>
          <w:szCs w:val="24"/>
          <w:shd w:val="clear" w:fill="FFFFFF"/>
          <w:lang w:val="en-US" w:eastAsia="zh-CN" w:bidi="ar"/>
        </w:rPr>
        <w:t>对每个距离进行排序，然后选择出距离最小的K个点</w:t>
      </w:r>
      <w:r>
        <w:rPr>
          <w:rFonts w:hint="eastAsia" w:ascii="宋体" w:hAnsi="宋体" w:cs="宋体"/>
          <w:b w:val="0"/>
          <w:bCs w:val="0"/>
          <w:i w:val="0"/>
          <w:caps w:val="0"/>
          <w:color w:val="auto"/>
          <w:spacing w:val="0"/>
          <w:kern w:val="0"/>
          <w:sz w:val="24"/>
          <w:szCs w:val="24"/>
          <w:shd w:val="clear" w:fill="FFFFFF"/>
          <w:lang w:val="en-US" w:eastAsia="zh-CN" w:bidi="ar"/>
        </w:rPr>
        <w:t>；</w:t>
      </w:r>
    </w:p>
    <w:p>
      <w:pPr>
        <w:keepNext w:val="0"/>
        <w:keepLines w:val="0"/>
        <w:pageBreakBefore w:val="0"/>
        <w:widowControl/>
        <w:numPr>
          <w:ilvl w:val="0"/>
          <w:numId w:val="12"/>
        </w:numPr>
        <w:suppressLineNumbers w:val="0"/>
        <w:shd w:val="clear" w:fill="FFFFFF"/>
        <w:kinsoku/>
        <w:wordWrap/>
        <w:overflowPunct/>
        <w:topLinePunct w:val="0"/>
        <w:autoSpaceDE/>
        <w:autoSpaceDN/>
        <w:bidi w:val="0"/>
        <w:adjustRightInd/>
        <w:snapToGrid/>
        <w:spacing w:after="180" w:afterAutospacing="0" w:line="360" w:lineRule="auto"/>
        <w:ind w:left="0" w:leftChars="0" w:firstLine="480" w:firstLineChars="200"/>
        <w:jc w:val="left"/>
        <w:textAlignment w:val="auto"/>
        <w:rPr>
          <w:rFonts w:hint="eastAsia" w:ascii="宋体" w:hAnsi="宋体" w:eastAsia="宋体" w:cs="宋体"/>
          <w:b w:val="0"/>
          <w:bCs w:val="0"/>
          <w:color w:val="auto"/>
          <w:sz w:val="24"/>
          <w:szCs w:val="24"/>
        </w:rPr>
      </w:pPr>
      <w:r>
        <w:rPr>
          <w:rFonts w:hint="eastAsia" w:ascii="宋体" w:hAnsi="宋体" w:eastAsia="宋体" w:cs="宋体"/>
          <w:b w:val="0"/>
          <w:bCs w:val="0"/>
          <w:i w:val="0"/>
          <w:caps w:val="0"/>
          <w:color w:val="auto"/>
          <w:spacing w:val="0"/>
          <w:kern w:val="0"/>
          <w:sz w:val="24"/>
          <w:szCs w:val="24"/>
          <w:shd w:val="clear" w:fill="FFFFFF"/>
          <w:lang w:val="en-US" w:eastAsia="zh-CN" w:bidi="ar"/>
        </w:rPr>
        <w:t>对K个点所属的类别进行比较，根据少数服从多数的原则，将测试样本点归入在K个点中占比最高的那一类</w:t>
      </w:r>
      <w:bookmarkEnd w:id="32"/>
      <w:bookmarkEnd w:id="33"/>
      <w:r>
        <w:rPr>
          <w:rFonts w:hint="eastAsia" w:ascii="宋体" w:hAnsi="宋体" w:eastAsia="宋体" w:cs="宋体"/>
          <w:b w:val="0"/>
          <w:bCs w:val="0"/>
          <w:i w:val="0"/>
          <w:caps w:val="0"/>
          <w:color w:val="auto"/>
          <w:spacing w:val="0"/>
          <w:kern w:val="0"/>
          <w:sz w:val="24"/>
          <w:szCs w:val="24"/>
          <w:shd w:val="clear" w:fill="FFFFFF"/>
          <w:lang w:val="en-US" w:eastAsia="zh-CN" w:bidi="ar"/>
        </w:rPr>
        <w:t>。</w:t>
      </w:r>
    </w:p>
    <w:p>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after="180" w:afterAutospacing="0" w:line="360" w:lineRule="auto"/>
        <w:ind w:firstLine="420" w:firstLineChars="0"/>
        <w:jc w:val="left"/>
        <w:textAlignment w:val="auto"/>
        <w:rPr>
          <w:rFonts w:hint="eastAsia" w:ascii="宋体" w:hAnsi="宋体" w:eastAsia="宋体" w:cs="宋体"/>
          <w:b w:val="0"/>
          <w:bCs w:val="0"/>
          <w:color w:val="auto"/>
          <w:sz w:val="24"/>
          <w:szCs w:val="24"/>
          <w:lang w:eastAsia="zh-CN"/>
        </w:rPr>
      </w:pPr>
      <w:r>
        <w:rPr>
          <w:rFonts w:hint="eastAsia" w:ascii="宋体" w:hAnsi="宋体" w:eastAsia="宋体" w:cs="宋体"/>
          <w:b w:val="0"/>
          <w:bCs w:val="0"/>
          <w:color w:val="auto"/>
          <w:sz w:val="24"/>
          <w:szCs w:val="24"/>
        </w:rPr>
        <w:t>优点</w:t>
      </w:r>
      <w:r>
        <w:rPr>
          <w:rFonts w:hint="eastAsia" w:ascii="宋体" w:hAnsi="宋体" w:cs="宋体"/>
          <w:b w:val="0"/>
          <w:bCs w:val="0"/>
          <w:color w:val="auto"/>
          <w:sz w:val="24"/>
          <w:szCs w:val="24"/>
          <w:lang w:eastAsia="zh-CN"/>
        </w:rPr>
        <w:t>：</w:t>
      </w:r>
    </w:p>
    <w:p>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60" w:lineRule="auto"/>
        <w:ind w:left="0" w:leftChars="0" w:right="0" w:rightChars="0" w:firstLine="400" w:firstLineChars="0"/>
        <w:jc w:val="left"/>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简单易用，相比其他算法，KNN算是比较简洁明了的算法。即使没有很高的数学基础也能搞清楚它的原理。</w:t>
      </w:r>
    </w:p>
    <w:p>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60" w:lineRule="auto"/>
        <w:ind w:left="0" w:leftChars="0" w:right="0" w:rightChars="0" w:firstLine="400" w:firstLineChars="0"/>
        <w:jc w:val="left"/>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模型训练时间快，上面说到KNN算法是惰性的，这里也就不再过多讲述。</w:t>
      </w:r>
    </w:p>
    <w:p>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60" w:lineRule="auto"/>
        <w:ind w:left="0" w:leftChars="0" w:right="0" w:rightChars="0" w:firstLine="400" w:firstLineChars="0"/>
        <w:jc w:val="left"/>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预测效果好。</w:t>
      </w:r>
    </w:p>
    <w:p>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60" w:lineRule="auto"/>
        <w:ind w:left="0" w:leftChars="0" w:right="0" w:rightChars="0" w:firstLine="400" w:firstLineChars="0"/>
        <w:jc w:val="left"/>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对异常值不敏感</w:t>
      </w:r>
      <w:r>
        <w:rPr>
          <w:rFonts w:hint="eastAsia" w:ascii="宋体" w:hAnsi="宋体" w:cs="宋体"/>
          <w:b w:val="0"/>
          <w:bCs w:val="0"/>
          <w:color w:val="auto"/>
          <w:sz w:val="24"/>
          <w:szCs w:val="24"/>
          <w:lang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60" w:lineRule="auto"/>
        <w:ind w:left="400" w:leftChars="0" w:right="0" w:rightChars="0"/>
        <w:jc w:val="left"/>
        <w:textAlignment w:val="auto"/>
        <w:rPr>
          <w:rFonts w:hint="eastAsia" w:ascii="宋体" w:hAnsi="宋体" w:eastAsia="宋体" w:cs="宋体"/>
          <w:b w:val="0"/>
          <w:bCs w:val="0"/>
          <w:color w:val="auto"/>
          <w:sz w:val="24"/>
          <w:szCs w:val="24"/>
          <w:lang w:eastAsia="zh-CN"/>
        </w:rPr>
      </w:pPr>
      <w:r>
        <w:rPr>
          <w:rFonts w:hint="eastAsia" w:ascii="宋体" w:hAnsi="宋体" w:eastAsia="宋体" w:cs="宋体"/>
          <w:b w:val="0"/>
          <w:bCs w:val="0"/>
          <w:color w:val="auto"/>
          <w:sz w:val="24"/>
          <w:szCs w:val="24"/>
        </w:rPr>
        <w:t>缺点</w:t>
      </w:r>
      <w:r>
        <w:rPr>
          <w:rFonts w:hint="eastAsia" w:ascii="宋体" w:hAnsi="宋体" w:cs="宋体"/>
          <w:b w:val="0"/>
          <w:bCs w:val="0"/>
          <w:color w:val="auto"/>
          <w:sz w:val="24"/>
          <w:szCs w:val="24"/>
          <w:lang w:eastAsia="zh-CN"/>
        </w:rPr>
        <w:t>：</w:t>
      </w:r>
    </w:p>
    <w:p>
      <w:pPr>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60" w:lineRule="auto"/>
        <w:ind w:left="0" w:leftChars="0" w:right="0" w:rightChars="0" w:firstLine="400" w:firstLineChars="0"/>
        <w:jc w:val="left"/>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对内存要求较高，因为该算法存储了所有训练数据</w:t>
      </w:r>
      <w:r>
        <w:rPr>
          <w:rFonts w:hint="eastAsia" w:ascii="宋体" w:hAnsi="宋体" w:cs="宋体"/>
          <w:b w:val="0"/>
          <w:bCs w:val="0"/>
          <w:color w:val="auto"/>
          <w:sz w:val="24"/>
          <w:szCs w:val="24"/>
          <w:lang w:eastAsia="zh-CN"/>
        </w:rPr>
        <w:t>。</w:t>
      </w:r>
    </w:p>
    <w:p>
      <w:pPr>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60" w:lineRule="auto"/>
        <w:ind w:left="0" w:leftChars="0" w:right="0" w:rightChars="0" w:firstLine="400" w:firstLineChars="0"/>
        <w:jc w:val="left"/>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预测阶段可能很慢</w:t>
      </w:r>
      <w:r>
        <w:rPr>
          <w:rFonts w:hint="eastAsia" w:ascii="宋体" w:hAnsi="宋体" w:cs="宋体"/>
          <w:b w:val="0"/>
          <w:bCs w:val="0"/>
          <w:color w:val="auto"/>
          <w:sz w:val="24"/>
          <w:szCs w:val="24"/>
          <w:lang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60" w:lineRule="auto"/>
        <w:ind w:right="0" w:rightChars="0"/>
        <w:jc w:val="left"/>
        <w:textAlignment w:val="auto"/>
        <w:rPr>
          <w:rFonts w:hint="eastAsia" w:ascii="宋体" w:hAnsi="宋体" w:eastAsia="宋体" w:cs="宋体"/>
          <w:b w:val="0"/>
          <w:bCs w:val="0"/>
          <w:color w:val="auto"/>
          <w:sz w:val="24"/>
          <w:szCs w:val="24"/>
        </w:rPr>
      </w:pPr>
    </w:p>
    <w:p>
      <w:pPr>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60" w:lineRule="auto"/>
        <w:ind w:left="0" w:leftChars="0" w:right="0" w:rightChars="0" w:firstLine="400" w:firstLineChars="0"/>
        <w:jc w:val="left"/>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对不相关的功能和数据规模敏感</w:t>
      </w:r>
      <w:r>
        <w:rPr>
          <w:rFonts w:hint="eastAsia" w:ascii="宋体" w:hAnsi="宋体" w:cs="宋体"/>
          <w:b w:val="0"/>
          <w:bCs w:val="0"/>
          <w:color w:val="auto"/>
          <w:sz w:val="24"/>
          <w:szCs w:val="24"/>
          <w:lang w:eastAsia="zh-CN"/>
        </w:rPr>
        <w:t>。</w:t>
      </w:r>
      <w:r>
        <w:rPr>
          <w:rFonts w:hint="eastAsia" w:ascii="宋体" w:hAnsi="宋体" w:eastAsia="宋体" w:cs="宋体"/>
          <w:b w:val="0"/>
          <w:bCs w:val="0"/>
          <w:color w:val="auto"/>
          <w:sz w:val="24"/>
          <w:szCs w:val="24"/>
        </w:rPr>
        <w:drawing>
          <wp:inline distT="0" distB="0" distL="114300" distR="114300">
            <wp:extent cx="5273040" cy="3921125"/>
            <wp:effectExtent l="0" t="0" r="0" b="10795"/>
            <wp:docPr id="31" name="图片 31" descr="Figure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Figure_23"/>
                    <pic:cNvPicPr>
                      <a:picLocks noChangeAspect="1"/>
                    </pic:cNvPicPr>
                  </pic:nvPicPr>
                  <pic:blipFill>
                    <a:blip r:embed="rId23"/>
                    <a:stretch>
                      <a:fillRect/>
                    </a:stretch>
                  </pic:blipFill>
                  <pic:spPr>
                    <a:xfrm>
                      <a:off x="0" y="0"/>
                      <a:ext cx="5273040" cy="3921125"/>
                    </a:xfrm>
                    <a:prstGeom prst="rect">
                      <a:avLst/>
                    </a:prstGeom>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60" w:lineRule="auto"/>
        <w:ind w:right="0" w:rightChars="0"/>
        <w:jc w:val="center"/>
        <w:textAlignment w:val="auto"/>
        <w:rPr>
          <w:rFonts w:hint="default" w:ascii="宋体" w:hAnsi="宋体" w:eastAsia="宋体" w:cs="宋体"/>
          <w:b w:val="0"/>
          <w:bCs w:val="0"/>
          <w:color w:val="auto"/>
          <w:sz w:val="24"/>
          <w:szCs w:val="24"/>
          <w:lang w:val="en-US" w:eastAsia="zh-CN"/>
        </w:rPr>
      </w:pPr>
      <w:r>
        <w:drawing>
          <wp:inline distT="0" distB="0" distL="114300" distR="114300">
            <wp:extent cx="1653540" cy="830580"/>
            <wp:effectExtent l="0" t="0" r="7620" b="762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4"/>
                    <a:stretch>
                      <a:fillRect/>
                    </a:stretch>
                  </pic:blipFill>
                  <pic:spPr>
                    <a:xfrm>
                      <a:off x="0" y="0"/>
                      <a:ext cx="1653540" cy="8305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653540" cy="822960"/>
            <wp:effectExtent l="0" t="0" r="762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5"/>
                    <a:stretch>
                      <a:fillRect/>
                    </a:stretch>
                  </pic:blipFill>
                  <pic:spPr>
                    <a:xfrm>
                      <a:off x="0" y="0"/>
                      <a:ext cx="1653540" cy="822960"/>
                    </a:xfrm>
                    <a:prstGeom prst="rect">
                      <a:avLst/>
                    </a:prstGeom>
                    <a:noFill/>
                    <a:ln>
                      <a:noFill/>
                    </a:ln>
                  </pic:spPr>
                </pic:pic>
              </a:graphicData>
            </a:graphic>
          </wp:inline>
        </w:drawing>
      </w:r>
    </w:p>
    <w:p>
      <w:pPr>
        <w:keepNext w:val="0"/>
        <w:keepLines w:val="0"/>
        <w:pageBreakBefore w:val="0"/>
        <w:numPr>
          <w:ilvl w:val="0"/>
          <w:numId w:val="9"/>
        </w:numPr>
        <w:kinsoku/>
        <w:wordWrap/>
        <w:overflowPunct/>
        <w:topLinePunct w:val="0"/>
        <w:autoSpaceDE/>
        <w:autoSpaceDN/>
        <w:bidi w:val="0"/>
        <w:adjustRightInd/>
        <w:snapToGrid/>
        <w:spacing w:line="360" w:lineRule="auto"/>
        <w:ind w:left="425" w:leftChars="0" w:firstLine="480" w:firstLineChars="200"/>
        <w:jc w:val="left"/>
        <w:textAlignment w:val="auto"/>
        <w:outlineLvl w:val="2"/>
        <w:rPr>
          <w:rFonts w:hint="eastAsia" w:ascii="宋体" w:hAnsi="宋体" w:eastAsia="宋体" w:cs="宋体"/>
          <w:b w:val="0"/>
          <w:bCs w:val="0"/>
          <w:color w:val="auto"/>
          <w:sz w:val="24"/>
          <w:szCs w:val="24"/>
          <w:lang w:val="en-US" w:eastAsia="zh-CN"/>
        </w:rPr>
      </w:pPr>
      <w:bookmarkStart w:id="34" w:name="_Toc23995"/>
      <w:r>
        <w:rPr>
          <w:rFonts w:hint="eastAsia" w:ascii="宋体" w:hAnsi="宋体" w:eastAsia="宋体" w:cs="宋体"/>
          <w:b w:val="0"/>
          <w:bCs w:val="0"/>
          <w:color w:val="auto"/>
          <w:sz w:val="24"/>
          <w:szCs w:val="24"/>
          <w:lang w:val="en-US" w:eastAsia="zh-CN"/>
        </w:rPr>
        <w:t>决策树</w:t>
      </w:r>
      <w:bookmarkEnd w:id="3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i w:val="0"/>
          <w:caps w:val="0"/>
          <w:color w:val="auto"/>
          <w:spacing w:val="0"/>
          <w:kern w:val="0"/>
          <w:sz w:val="24"/>
          <w:szCs w:val="24"/>
          <w:shd w:val="clear" w:fill="FFFFFF"/>
          <w:lang w:val="en-US" w:eastAsia="zh-CN" w:bidi="ar"/>
        </w:rPr>
        <w:t>决策树是无参数的监督学习算法，可用于分类和回归，它的目标是通过学习从数据特征推断得到的决策规则，构建一个可以预测目标变量的决策模型。</w:t>
      </w:r>
      <w:r>
        <w:rPr>
          <w:rFonts w:hint="eastAsia" w:ascii="宋体" w:hAnsi="宋体" w:eastAsia="宋体" w:cs="宋体"/>
          <w:b w:val="0"/>
          <w:bCs w:val="0"/>
          <w:i w:val="0"/>
          <w:caps w:val="0"/>
          <w:color w:val="auto"/>
          <w:spacing w:val="0"/>
          <w:sz w:val="24"/>
          <w:szCs w:val="24"/>
          <w:shd w:val="clear" w:fill="FFFFFF"/>
        </w:rPr>
        <w:t>决策树是一种树形结构，每个内部节点表示一个属性上的测试，每个分支表示一个测试的输出，每个叶子节点代表一种类别。决策树学习的目的是为了产生一棵泛化能力强，即处理未见实例能力强的决策树，其基本流程遵循简单且直观的“分而治之”的策略。决策树学习最关键的在于</w:t>
      </w:r>
      <w:r>
        <w:rPr>
          <w:rStyle w:val="15"/>
          <w:rFonts w:hint="eastAsia" w:ascii="宋体" w:hAnsi="宋体" w:eastAsia="宋体" w:cs="宋体"/>
          <w:b w:val="0"/>
          <w:bCs w:val="0"/>
          <w:i w:val="0"/>
          <w:caps w:val="0"/>
          <w:color w:val="auto"/>
          <w:spacing w:val="0"/>
          <w:sz w:val="24"/>
          <w:szCs w:val="24"/>
          <w:shd w:val="clear" w:fill="FFFFFF"/>
        </w:rPr>
        <w:t>如何选择最优划分属性</w:t>
      </w:r>
      <w:r>
        <w:rPr>
          <w:rFonts w:hint="eastAsia" w:ascii="宋体" w:hAnsi="宋体" w:eastAsia="宋体" w:cs="宋体"/>
          <w:b w:val="0"/>
          <w:bCs w:val="0"/>
          <w:i w:val="0"/>
          <w:caps w:val="0"/>
          <w:color w:val="auto"/>
          <w:spacing w:val="0"/>
          <w:sz w:val="24"/>
          <w:szCs w:val="24"/>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优点</w:t>
      </w:r>
      <w:r>
        <w:rPr>
          <w:rFonts w:hint="eastAsia" w:ascii="宋体" w:hAnsi="宋体" w:cs="宋体"/>
          <w:b w:val="0"/>
          <w:bCs w:val="0"/>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决策树易于理解和实现，通过解释人们都有能力去理解决策树表达的意义。</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数据处理前应当去掉多余的或者空白的属性。</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能够同时处理数据型和常规型的属性，可以接受数据属性的多样性。</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对缺失值不敏感。</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可以处理不相关的特征数据。</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只需构建一次，便可以反复使用，每一次预测的最大计算次数不超过决策树的深度。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缺点</w:t>
      </w:r>
      <w:r>
        <w:rPr>
          <w:rFonts w:hint="eastAsia" w:ascii="宋体" w:hAnsi="宋体" w:cs="宋体"/>
          <w:b w:val="0"/>
          <w:bCs w:val="0"/>
          <w:color w:val="auto"/>
          <w:sz w:val="24"/>
          <w:szCs w:val="24"/>
          <w:lang w:val="en-US" w:eastAsia="zh-CN"/>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firstLine="400" w:firstLineChars="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容易造成过拟合，即将训练集自身的一些特点作为所有数据的一般性质，导致过拟合，需要进行剪枝处理。</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firstLine="400" w:firstLineChars="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对于有时间顺序的数据，需要很多的预处理的工作。</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firstLine="400" w:firstLineChars="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当类别太多时，错误可能就会增加的比较快。</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firstLine="400" w:firstLineChars="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只能根据一个字段进行分类。</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firstLine="400" w:firstLineChars="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在处理特征关联性比较强的数据时，表现不好。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drawing>
          <wp:inline distT="0" distB="0" distL="114300" distR="114300">
            <wp:extent cx="5273040" cy="3921125"/>
            <wp:effectExtent l="0" t="0" r="0" b="10795"/>
            <wp:docPr id="30" name="图片 30" descr="Figure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igure_24"/>
                    <pic:cNvPicPr>
                      <a:picLocks noChangeAspect="1"/>
                    </pic:cNvPicPr>
                  </pic:nvPicPr>
                  <pic:blipFill>
                    <a:blip r:embed="rId26"/>
                    <a:stretch>
                      <a:fillRect/>
                    </a:stretch>
                  </pic:blipFill>
                  <pic:spPr>
                    <a:xfrm>
                      <a:off x="0" y="0"/>
                      <a:ext cx="5273040" cy="39211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cs="宋体"/>
          <w:b w:val="0"/>
          <w:bCs w:val="0"/>
          <w:color w:val="auto"/>
          <w:sz w:val="24"/>
          <w:szCs w:val="24"/>
          <w:lang w:val="en-US" w:eastAsia="zh-CN"/>
        </w:rPr>
      </w:pPr>
      <w:r>
        <w:drawing>
          <wp:inline distT="0" distB="0" distL="114300" distR="114300">
            <wp:extent cx="1828800" cy="815340"/>
            <wp:effectExtent l="0" t="0" r="0" b="762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7"/>
                    <a:stretch>
                      <a:fillRect/>
                    </a:stretch>
                  </pic:blipFill>
                  <pic:spPr>
                    <a:xfrm>
                      <a:off x="0" y="0"/>
                      <a:ext cx="1828800" cy="8153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744980" cy="853440"/>
            <wp:effectExtent l="0" t="0" r="762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8"/>
                    <a:stretch>
                      <a:fillRect/>
                    </a:stretch>
                  </pic:blipFill>
                  <pic:spPr>
                    <a:xfrm>
                      <a:off x="0" y="0"/>
                      <a:ext cx="1744980" cy="853440"/>
                    </a:xfrm>
                    <a:prstGeom prst="rect">
                      <a:avLst/>
                    </a:prstGeom>
                    <a:noFill/>
                    <a:ln>
                      <a:noFill/>
                    </a:ln>
                  </pic:spPr>
                </pic:pic>
              </a:graphicData>
            </a:graphic>
          </wp:inline>
        </w:drawing>
      </w:r>
    </w:p>
    <w:p>
      <w:pPr>
        <w:keepNext w:val="0"/>
        <w:keepLines w:val="0"/>
        <w:pageBreakBefore w:val="0"/>
        <w:numPr>
          <w:ilvl w:val="0"/>
          <w:numId w:val="9"/>
        </w:numPr>
        <w:kinsoku/>
        <w:wordWrap/>
        <w:overflowPunct/>
        <w:topLinePunct w:val="0"/>
        <w:autoSpaceDE/>
        <w:autoSpaceDN/>
        <w:bidi w:val="0"/>
        <w:adjustRightInd/>
        <w:snapToGrid/>
        <w:spacing w:line="360" w:lineRule="auto"/>
        <w:ind w:left="425" w:leftChars="0" w:firstLine="480" w:firstLineChars="200"/>
        <w:jc w:val="left"/>
        <w:textAlignment w:val="auto"/>
        <w:outlineLvl w:val="2"/>
        <w:rPr>
          <w:rFonts w:hint="eastAsia" w:ascii="宋体" w:hAnsi="宋体" w:eastAsia="宋体" w:cs="宋体"/>
          <w:b w:val="0"/>
          <w:bCs w:val="0"/>
          <w:color w:val="auto"/>
          <w:sz w:val="24"/>
          <w:szCs w:val="24"/>
          <w:lang w:val="en-US" w:eastAsia="zh-CN"/>
        </w:rPr>
      </w:pPr>
      <w:bookmarkStart w:id="35" w:name="_Toc25120"/>
      <w:r>
        <w:rPr>
          <w:rFonts w:hint="eastAsia" w:ascii="宋体" w:hAnsi="宋体" w:eastAsia="宋体" w:cs="宋体"/>
          <w:b w:val="0"/>
          <w:bCs w:val="0"/>
          <w:color w:val="auto"/>
          <w:sz w:val="24"/>
          <w:szCs w:val="24"/>
          <w:lang w:val="en-US" w:eastAsia="zh-CN"/>
        </w:rPr>
        <w:t>随机森林</w:t>
      </w:r>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i w:val="0"/>
          <w:caps w:val="0"/>
          <w:color w:val="auto"/>
          <w:spacing w:val="0"/>
          <w:sz w:val="24"/>
          <w:szCs w:val="24"/>
          <w:shd w:val="clear" w:fill="FFFFFF"/>
        </w:rPr>
        <w:t>为了防止过拟合的问题，随机森林相当于多颗决策树。</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随机森林是一个用随机方式建立的，包含多个决策树的分类器。其随机性主要体现在两个方面：(1)训练每棵树时，从全部训练样本(样本数为N)中选取一个可能有重复的大小同样为N的数据集进行训练(即BootStrap取样)；(2)在每个节点，随机选取所有特征的一个子集，用来计算最佳的分割方式。</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优点：</w:t>
      </w:r>
    </w:p>
    <w:p>
      <w:pPr>
        <w:keepNext w:val="0"/>
        <w:keepLines w:val="0"/>
        <w:pageBreakBefore w:val="0"/>
        <w:numPr>
          <w:ilvl w:val="0"/>
          <w:numId w:val="17"/>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能够处理高维(即特征很多)的数据，并且不用进行特征选择，是随机选择的。</w:t>
      </w:r>
    </w:p>
    <w:p>
      <w:pPr>
        <w:keepNext w:val="0"/>
        <w:keepLines w:val="0"/>
        <w:pageBreakBefore w:val="0"/>
        <w:numPr>
          <w:ilvl w:val="0"/>
          <w:numId w:val="17"/>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训练结束后，能够给出哪些特征比较重要。</w:t>
      </w:r>
    </w:p>
    <w:p>
      <w:pPr>
        <w:keepNext w:val="0"/>
        <w:keepLines w:val="0"/>
        <w:pageBreakBefore w:val="0"/>
        <w:numPr>
          <w:ilvl w:val="0"/>
          <w:numId w:val="17"/>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模型的泛化能力较强。</w:t>
      </w:r>
    </w:p>
    <w:p>
      <w:pPr>
        <w:keepNext w:val="0"/>
        <w:keepLines w:val="0"/>
        <w:pageBreakBefore w:val="0"/>
        <w:numPr>
          <w:ilvl w:val="0"/>
          <w:numId w:val="17"/>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训练速度快，容易做成并行化方法，训练时树与树之间是相互独立的。</w:t>
      </w:r>
    </w:p>
    <w:p>
      <w:pPr>
        <w:keepNext w:val="0"/>
        <w:keepLines w:val="0"/>
        <w:pageBreakBefore w:val="0"/>
        <w:numPr>
          <w:ilvl w:val="0"/>
          <w:numId w:val="17"/>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在训练过程中，能够检测到特征间的相互影响。</w:t>
      </w:r>
    </w:p>
    <w:p>
      <w:pPr>
        <w:keepNext w:val="0"/>
        <w:keepLines w:val="0"/>
        <w:pageBreakBefore w:val="0"/>
        <w:numPr>
          <w:ilvl w:val="0"/>
          <w:numId w:val="17"/>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对于不平衡的数据集来说，可以平衡误差。</w:t>
      </w:r>
    </w:p>
    <w:p>
      <w:pPr>
        <w:keepNext w:val="0"/>
        <w:keepLines w:val="0"/>
        <w:pageBreakBefore w:val="0"/>
        <w:numPr>
          <w:ilvl w:val="0"/>
          <w:numId w:val="17"/>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具有鲁棒性，即使有特征遗失，仍可以维持准确度。</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缺点：</w:t>
      </w:r>
    </w:p>
    <w:p>
      <w:pPr>
        <w:keepNext w:val="0"/>
        <w:keepLines w:val="0"/>
        <w:pageBreakBefore w:val="0"/>
        <w:numPr>
          <w:ilvl w:val="0"/>
          <w:numId w:val="18"/>
        </w:numPr>
        <w:kinsoku/>
        <w:wordWrap/>
        <w:overflowPunct/>
        <w:topLinePunct w:val="0"/>
        <w:autoSpaceDE/>
        <w:autoSpaceDN/>
        <w:bidi w:val="0"/>
        <w:adjustRightInd/>
        <w:snapToGrid/>
        <w:spacing w:line="360" w:lineRule="auto"/>
        <w:ind w:left="0" w:leftChars="0" w:firstLine="400" w:firstLineChars="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在噪音较大的分类或回归问题上会出现过拟合。</w:t>
      </w:r>
    </w:p>
    <w:p>
      <w:pPr>
        <w:keepNext w:val="0"/>
        <w:keepLines w:val="0"/>
        <w:pageBreakBefore w:val="0"/>
        <w:numPr>
          <w:ilvl w:val="0"/>
          <w:numId w:val="18"/>
        </w:numPr>
        <w:kinsoku/>
        <w:wordWrap/>
        <w:overflowPunct/>
        <w:topLinePunct w:val="0"/>
        <w:autoSpaceDE/>
        <w:autoSpaceDN/>
        <w:bidi w:val="0"/>
        <w:adjustRightInd/>
        <w:snapToGrid/>
        <w:spacing w:line="360" w:lineRule="auto"/>
        <w:ind w:left="0" w:leftChars="0" w:firstLine="400" w:firstLineChars="0"/>
        <w:jc w:val="left"/>
        <w:textAlignment w:val="auto"/>
        <w:rPr>
          <w:rFonts w:hint="eastAsia" w:ascii="Times New Roman" w:hAnsi="Times New Roman" w:eastAsia="宋体"/>
          <w:b w:val="0"/>
          <w:color w:val="auto"/>
          <w:sz w:val="24"/>
          <w:szCs w:val="28"/>
          <w:lang w:val="en-US" w:eastAsia="zh-CN"/>
        </w:rPr>
      </w:pPr>
      <w:r>
        <w:rPr>
          <w:rFonts w:hint="eastAsia" w:ascii="宋体" w:hAnsi="宋体" w:eastAsia="宋体" w:cs="宋体"/>
          <w:b w:val="0"/>
          <w:bCs w:val="0"/>
          <w:color w:val="auto"/>
          <w:sz w:val="24"/>
          <w:szCs w:val="24"/>
          <w:lang w:val="en-US" w:eastAsia="zh-CN"/>
        </w:rPr>
        <w:t>对于有不同取值的属性的数据，取值划分较多的属性会对随机森林产生很大的影响，因此随机森林在这种数据上产生的属性权值是不可信的。</w:t>
      </w:r>
    </w:p>
    <w:p>
      <w:pPr>
        <w:rPr>
          <w:rFonts w:hint="eastAsia" w:ascii="Times New Roman" w:hAnsi="Times New Roman" w:eastAsia="宋体"/>
          <w:b w:val="0"/>
          <w:color w:val="auto"/>
          <w:sz w:val="24"/>
          <w:szCs w:val="28"/>
          <w:lang w:val="en-US" w:eastAsia="zh-CN"/>
        </w:rPr>
      </w:pPr>
    </w:p>
    <w:p>
      <w:pPr>
        <w:rPr>
          <w:rFonts w:hint="eastAsia"/>
          <w:b w:val="0"/>
          <w:color w:val="auto"/>
          <w:sz w:val="24"/>
          <w:szCs w:val="28"/>
          <w:lang w:val="en-US" w:eastAsia="zh-CN"/>
        </w:rPr>
      </w:pPr>
      <w:r>
        <w:rPr>
          <w:rFonts w:hint="eastAsia"/>
          <w:b w:val="0"/>
          <w:color w:val="auto"/>
          <w:sz w:val="24"/>
          <w:szCs w:val="28"/>
          <w:lang w:val="en-US" w:eastAsia="zh-CN"/>
        </w:rPr>
        <w:drawing>
          <wp:inline distT="0" distB="0" distL="114300" distR="114300">
            <wp:extent cx="5273040" cy="3921125"/>
            <wp:effectExtent l="0" t="0" r="0" b="10795"/>
            <wp:docPr id="29" name="图片 29" descr="Figure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igure_25"/>
                    <pic:cNvPicPr>
                      <a:picLocks noChangeAspect="1"/>
                    </pic:cNvPicPr>
                  </pic:nvPicPr>
                  <pic:blipFill>
                    <a:blip r:embed="rId29"/>
                    <a:stretch>
                      <a:fillRect/>
                    </a:stretch>
                  </pic:blipFill>
                  <pic:spPr>
                    <a:xfrm>
                      <a:off x="0" y="0"/>
                      <a:ext cx="5273040" cy="3921125"/>
                    </a:xfrm>
                    <a:prstGeom prst="rect">
                      <a:avLst/>
                    </a:prstGeom>
                  </pic:spPr>
                </pic:pic>
              </a:graphicData>
            </a:graphic>
          </wp:inline>
        </w:drawing>
      </w:r>
    </w:p>
    <w:p>
      <w:pPr>
        <w:rPr>
          <w:rFonts w:hint="default"/>
          <w:b w:val="0"/>
          <w:color w:val="auto"/>
          <w:sz w:val="24"/>
          <w:szCs w:val="28"/>
          <w:lang w:val="en-US" w:eastAsia="zh-CN"/>
        </w:rPr>
      </w:pPr>
    </w:p>
    <w:p>
      <w:pPr>
        <w:jc w:val="center"/>
      </w:pPr>
      <w:r>
        <w:drawing>
          <wp:inline distT="0" distB="0" distL="114300" distR="114300">
            <wp:extent cx="1897380" cy="838200"/>
            <wp:effectExtent l="0" t="0" r="7620" b="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30"/>
                    <a:stretch>
                      <a:fillRect/>
                    </a:stretch>
                  </pic:blipFill>
                  <pic:spPr>
                    <a:xfrm>
                      <a:off x="0" y="0"/>
                      <a:ext cx="1897380" cy="8382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20240" cy="845820"/>
            <wp:effectExtent l="0" t="0" r="0" b="7620"/>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1"/>
                    <a:stretch>
                      <a:fillRect/>
                    </a:stretch>
                  </pic:blipFill>
                  <pic:spPr>
                    <a:xfrm>
                      <a:off x="0" y="0"/>
                      <a:ext cx="1920240" cy="845820"/>
                    </a:xfrm>
                    <a:prstGeom prst="rect">
                      <a:avLst/>
                    </a:prstGeom>
                    <a:noFill/>
                    <a:ln>
                      <a:noFill/>
                    </a:ln>
                  </pic:spPr>
                </pic:pic>
              </a:graphicData>
            </a:graphic>
          </wp:inline>
        </w:drawing>
      </w:r>
    </w:p>
    <w:p>
      <w:pPr>
        <w:jc w:val="center"/>
      </w:pPr>
    </w:p>
    <w:p>
      <w:pPr>
        <w:rPr>
          <w:rFonts w:hint="eastAsia"/>
          <w:lang w:eastAsia="zh-CN"/>
        </w:rPr>
      </w:pP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5" w:leftChars="0" w:firstLine="480" w:firstLineChars="200"/>
        <w:jc w:val="left"/>
        <w:textAlignment w:val="auto"/>
        <w:outlineLvl w:val="2"/>
        <w:rPr>
          <w:rFonts w:hint="default" w:eastAsia="宋体"/>
          <w:lang w:val="en-US" w:eastAsia="zh-CN"/>
        </w:rPr>
      </w:pPr>
      <w:r>
        <w:rPr>
          <w:rFonts w:hint="eastAsia" w:ascii="宋体" w:hAnsi="宋体" w:cs="宋体"/>
          <w:b w:val="0"/>
          <w:bCs w:val="0"/>
          <w:color w:val="auto"/>
          <w:sz w:val="24"/>
          <w:szCs w:val="24"/>
          <w:lang w:val="en-US" w:eastAsia="zh-CN"/>
        </w:rPr>
        <w:t>小结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各算法score如下表所示：</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7"/>
        <w:gridCol w:w="1491"/>
        <w:gridCol w:w="1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color w:val="auto"/>
                <w:sz w:val="24"/>
                <w:szCs w:val="24"/>
                <w:vertAlign w:val="baseline"/>
                <w:lang w:val="en-US" w:eastAsia="zh-CN"/>
              </w:rPr>
            </w:pPr>
          </w:p>
        </w:tc>
        <w:tc>
          <w:tcPr>
            <w:tcW w:w="149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color w:val="auto"/>
                <w:sz w:val="24"/>
                <w:szCs w:val="24"/>
                <w:vertAlign w:val="baseline"/>
                <w:lang w:val="en-US" w:eastAsia="zh-CN"/>
              </w:rPr>
            </w:pPr>
            <w:r>
              <w:rPr>
                <w:rFonts w:hint="eastAsia" w:ascii="宋体" w:hAnsi="宋体" w:eastAsia="宋体" w:cs="宋体"/>
                <w:b w:val="0"/>
                <w:color w:val="auto"/>
                <w:sz w:val="24"/>
                <w:szCs w:val="24"/>
                <w:vertAlign w:val="baseline"/>
                <w:lang w:val="en-US" w:eastAsia="zh-CN"/>
              </w:rPr>
              <w:t>原始数据</w:t>
            </w:r>
          </w:p>
        </w:tc>
        <w:tc>
          <w:tcPr>
            <w:tcW w:w="13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color w:val="auto"/>
                <w:sz w:val="24"/>
                <w:szCs w:val="24"/>
                <w:vertAlign w:val="baseline"/>
                <w:lang w:val="en-US" w:eastAsia="zh-CN"/>
              </w:rPr>
            </w:pPr>
            <w:r>
              <w:rPr>
                <w:rFonts w:hint="eastAsia" w:ascii="宋体" w:hAnsi="宋体" w:eastAsia="宋体" w:cs="宋体"/>
                <w:b w:val="0"/>
                <w:color w:val="auto"/>
                <w:sz w:val="24"/>
                <w:szCs w:val="24"/>
                <w:vertAlign w:val="baseline"/>
                <w:lang w:val="en-US" w:eastAsia="zh-CN"/>
              </w:rPr>
              <w:t>降维后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color w:val="auto"/>
                <w:sz w:val="24"/>
                <w:szCs w:val="24"/>
                <w:vertAlign w:val="baseline"/>
                <w:lang w:val="en-US" w:eastAsia="zh-CN"/>
              </w:rPr>
            </w:pPr>
            <w:r>
              <w:rPr>
                <w:rFonts w:hint="eastAsia" w:ascii="宋体" w:hAnsi="宋体" w:eastAsia="宋体" w:cs="宋体"/>
                <w:b w:val="0"/>
                <w:color w:val="auto"/>
                <w:sz w:val="24"/>
                <w:szCs w:val="24"/>
                <w:vertAlign w:val="baseline"/>
                <w:lang w:val="en-US" w:eastAsia="zh-CN"/>
              </w:rPr>
              <w:t>SVM</w:t>
            </w:r>
          </w:p>
        </w:tc>
        <w:tc>
          <w:tcPr>
            <w:tcW w:w="149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color w:val="auto"/>
                <w:sz w:val="24"/>
                <w:szCs w:val="24"/>
                <w:vertAlign w:val="baseline"/>
                <w:lang w:val="en-US" w:eastAsia="zh-CN"/>
              </w:rPr>
            </w:pPr>
            <w:r>
              <w:rPr>
                <w:rFonts w:hint="eastAsia" w:ascii="宋体" w:hAnsi="宋体" w:eastAsia="宋体" w:cs="宋体"/>
                <w:b w:val="0"/>
                <w:color w:val="auto"/>
                <w:sz w:val="24"/>
                <w:szCs w:val="24"/>
                <w:vertAlign w:val="baseline"/>
                <w:lang w:val="en-US" w:eastAsia="zh-CN"/>
              </w:rPr>
              <w:t>0.021</w:t>
            </w:r>
          </w:p>
        </w:tc>
        <w:tc>
          <w:tcPr>
            <w:tcW w:w="13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color w:val="auto"/>
                <w:sz w:val="24"/>
                <w:szCs w:val="24"/>
                <w:vertAlign w:val="baseline"/>
                <w:lang w:val="en-US" w:eastAsia="zh-CN"/>
              </w:rPr>
            </w:pPr>
            <w:r>
              <w:rPr>
                <w:rFonts w:hint="eastAsia" w:ascii="宋体" w:hAnsi="宋体" w:eastAsia="宋体" w:cs="宋体"/>
                <w:b w:val="0"/>
                <w:color w:val="auto"/>
                <w:sz w:val="24"/>
                <w:szCs w:val="24"/>
                <w:vertAlign w:val="baseline"/>
                <w:lang w:val="en-US" w:eastAsia="zh-CN"/>
              </w:rPr>
              <w:t>0.031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color w:val="auto"/>
                <w:sz w:val="24"/>
                <w:szCs w:val="24"/>
                <w:vertAlign w:val="baseline"/>
                <w:lang w:val="en-US" w:eastAsia="zh-CN"/>
              </w:rPr>
            </w:pPr>
            <w:r>
              <w:rPr>
                <w:rFonts w:hint="eastAsia" w:ascii="宋体" w:hAnsi="宋体" w:eastAsia="宋体" w:cs="宋体"/>
                <w:b w:val="0"/>
                <w:color w:val="auto"/>
                <w:sz w:val="24"/>
                <w:szCs w:val="24"/>
                <w:vertAlign w:val="baseline"/>
                <w:lang w:val="en-US" w:eastAsia="zh-CN"/>
              </w:rPr>
              <w:t>KNN</w:t>
            </w:r>
          </w:p>
        </w:tc>
        <w:tc>
          <w:tcPr>
            <w:tcW w:w="149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color w:val="auto"/>
                <w:sz w:val="24"/>
                <w:szCs w:val="24"/>
                <w:vertAlign w:val="baseline"/>
                <w:lang w:val="en-US" w:eastAsia="zh-CN"/>
              </w:rPr>
            </w:pPr>
            <w:r>
              <w:rPr>
                <w:rFonts w:hint="eastAsia" w:ascii="宋体" w:hAnsi="宋体" w:eastAsia="宋体" w:cs="宋体"/>
                <w:b w:val="0"/>
                <w:color w:val="auto"/>
                <w:sz w:val="24"/>
                <w:szCs w:val="24"/>
                <w:vertAlign w:val="baseline"/>
                <w:lang w:val="en-US" w:eastAsia="zh-CN"/>
              </w:rPr>
              <w:t>0.503</w:t>
            </w:r>
          </w:p>
        </w:tc>
        <w:tc>
          <w:tcPr>
            <w:tcW w:w="13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color w:val="auto"/>
                <w:sz w:val="24"/>
                <w:szCs w:val="24"/>
                <w:vertAlign w:val="baseline"/>
                <w:lang w:val="en-US" w:eastAsia="zh-CN"/>
              </w:rPr>
            </w:pPr>
            <w:r>
              <w:rPr>
                <w:rFonts w:hint="eastAsia" w:ascii="宋体" w:hAnsi="宋体" w:eastAsia="宋体" w:cs="宋体"/>
                <w:b w:val="0"/>
                <w:color w:val="auto"/>
                <w:sz w:val="24"/>
                <w:szCs w:val="24"/>
                <w:vertAlign w:val="baseline"/>
                <w:lang w:val="en-US" w:eastAsia="zh-CN"/>
              </w:rPr>
              <w:t>0.538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color w:val="auto"/>
                <w:sz w:val="24"/>
                <w:szCs w:val="24"/>
                <w:vertAlign w:val="baseline"/>
                <w:lang w:val="en-US" w:eastAsia="zh-CN"/>
              </w:rPr>
            </w:pPr>
            <w:r>
              <w:rPr>
                <w:rFonts w:hint="eastAsia" w:ascii="宋体" w:hAnsi="宋体" w:eastAsia="宋体" w:cs="宋体"/>
                <w:b w:val="0"/>
                <w:color w:val="auto"/>
                <w:sz w:val="24"/>
                <w:szCs w:val="24"/>
                <w:vertAlign w:val="baseline"/>
                <w:lang w:val="en-US" w:eastAsia="zh-CN"/>
              </w:rPr>
              <w:t>决策树</w:t>
            </w:r>
          </w:p>
        </w:tc>
        <w:tc>
          <w:tcPr>
            <w:tcW w:w="149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color w:val="auto"/>
                <w:sz w:val="24"/>
                <w:szCs w:val="24"/>
                <w:vertAlign w:val="baseline"/>
                <w:lang w:val="en-US" w:eastAsia="zh-CN"/>
              </w:rPr>
            </w:pPr>
            <w:r>
              <w:rPr>
                <w:rFonts w:hint="eastAsia" w:ascii="宋体" w:hAnsi="宋体" w:eastAsia="宋体" w:cs="宋体"/>
                <w:b w:val="0"/>
                <w:color w:val="auto"/>
                <w:sz w:val="24"/>
                <w:szCs w:val="24"/>
                <w:vertAlign w:val="baseline"/>
                <w:lang w:val="en-US" w:eastAsia="zh-CN"/>
              </w:rPr>
              <w:t>0.027</w:t>
            </w:r>
          </w:p>
        </w:tc>
        <w:tc>
          <w:tcPr>
            <w:tcW w:w="1303"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color w:val="auto"/>
                <w:kern w:val="2"/>
                <w:sz w:val="24"/>
                <w:szCs w:val="24"/>
                <w:vertAlign w:val="baseline"/>
                <w:lang w:val="en-US" w:eastAsia="zh-CN" w:bidi="ar-SA"/>
              </w:rPr>
            </w:pPr>
            <w:r>
              <w:rPr>
                <w:rFonts w:hint="eastAsia" w:ascii="宋体" w:hAnsi="宋体" w:eastAsia="宋体" w:cs="宋体"/>
                <w:b w:val="0"/>
                <w:color w:val="auto"/>
                <w:sz w:val="24"/>
                <w:szCs w:val="24"/>
                <w:vertAlign w:val="baseline"/>
                <w:lang w:val="en-US" w:eastAsia="zh-CN"/>
              </w:rPr>
              <w:t>0.027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color w:val="auto"/>
                <w:sz w:val="24"/>
                <w:szCs w:val="24"/>
                <w:vertAlign w:val="baseline"/>
                <w:lang w:val="en-US" w:eastAsia="zh-CN"/>
              </w:rPr>
            </w:pPr>
            <w:r>
              <w:rPr>
                <w:rFonts w:hint="eastAsia" w:ascii="宋体" w:hAnsi="宋体" w:eastAsia="宋体" w:cs="宋体"/>
                <w:b w:val="0"/>
                <w:color w:val="auto"/>
                <w:sz w:val="24"/>
                <w:szCs w:val="24"/>
                <w:vertAlign w:val="baseline"/>
                <w:lang w:val="en-US" w:eastAsia="zh-CN"/>
              </w:rPr>
              <w:t>随机森林</w:t>
            </w:r>
          </w:p>
        </w:tc>
        <w:tc>
          <w:tcPr>
            <w:tcW w:w="149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color w:val="auto"/>
                <w:sz w:val="24"/>
                <w:szCs w:val="24"/>
                <w:vertAlign w:val="baseline"/>
                <w:lang w:val="en-US" w:eastAsia="zh-CN"/>
              </w:rPr>
            </w:pPr>
            <w:r>
              <w:rPr>
                <w:rFonts w:hint="eastAsia" w:ascii="宋体" w:hAnsi="宋体" w:eastAsia="宋体" w:cs="宋体"/>
                <w:b w:val="0"/>
                <w:color w:val="auto"/>
                <w:sz w:val="24"/>
                <w:szCs w:val="24"/>
                <w:vertAlign w:val="baseline"/>
                <w:lang w:val="en-US" w:eastAsia="zh-CN"/>
              </w:rPr>
              <w:t>0.055</w:t>
            </w:r>
          </w:p>
        </w:tc>
        <w:tc>
          <w:tcPr>
            <w:tcW w:w="13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color w:val="auto"/>
                <w:sz w:val="24"/>
                <w:szCs w:val="24"/>
                <w:vertAlign w:val="baseline"/>
                <w:lang w:val="en-US" w:eastAsia="zh-CN"/>
              </w:rPr>
            </w:pPr>
            <w:r>
              <w:rPr>
                <w:rFonts w:hint="eastAsia" w:ascii="宋体" w:hAnsi="宋体" w:eastAsia="宋体" w:cs="宋体"/>
                <w:b w:val="0"/>
                <w:color w:val="auto"/>
                <w:sz w:val="24"/>
                <w:szCs w:val="24"/>
                <w:vertAlign w:val="baseline"/>
                <w:lang w:val="en-US" w:eastAsia="zh-CN"/>
              </w:rPr>
              <w:t>0.195</w:t>
            </w:r>
          </w:p>
        </w:tc>
      </w:tr>
    </w:tbl>
    <w:p>
      <w:pPr>
        <w:rPr>
          <w:rFonts w:hint="default"/>
          <w:b w:val="0"/>
          <w:color w:val="auto"/>
          <w:sz w:val="24"/>
          <w:szCs w:val="28"/>
          <w:lang w:val="en-US" w:eastAsia="zh-CN"/>
        </w:rPr>
      </w:pPr>
    </w:p>
    <w:p>
      <w:pPr>
        <w:ind w:left="1260" w:leftChars="0" w:firstLine="420" w:firstLineChars="0"/>
        <w:rPr>
          <w:rFonts w:hint="eastAsia"/>
          <w:b w:val="0"/>
          <w:color w:val="auto"/>
          <w:sz w:val="24"/>
          <w:szCs w:val="28"/>
          <w:lang w:val="en-US" w:eastAsia="zh-CN"/>
        </w:rPr>
      </w:pPr>
      <w:r>
        <w:rPr>
          <w:rFonts w:hint="eastAsia"/>
          <w:b w:val="0"/>
          <w:color w:val="auto"/>
          <w:sz w:val="24"/>
          <w:szCs w:val="28"/>
          <w:lang w:val="en-US" w:eastAsia="zh-CN"/>
        </w:rPr>
        <w:t>从表中可以看出，数据降维后算法的效果比降维前更好。</w:t>
      </w:r>
    </w:p>
    <w:p>
      <w:pPr>
        <w:ind w:left="1260" w:leftChars="0" w:firstLine="420" w:firstLineChars="0"/>
        <w:rPr>
          <w:rFonts w:hint="default"/>
          <w:b w:val="0"/>
          <w:color w:val="auto"/>
          <w:sz w:val="24"/>
          <w:szCs w:val="28"/>
          <w:lang w:val="en-US" w:eastAsia="zh-CN"/>
        </w:rPr>
      </w:pPr>
      <w:r>
        <w:rPr>
          <w:rFonts w:hint="eastAsia"/>
          <w:b w:val="0"/>
          <w:color w:val="auto"/>
          <w:sz w:val="24"/>
          <w:szCs w:val="28"/>
          <w:lang w:val="en-US" w:eastAsia="zh-CN"/>
        </w:rPr>
        <w:t>在四个算法中，KNN算法的计算效能虽然较差，但其算法效果最好。</w:t>
      </w:r>
    </w:p>
    <w:p>
      <w:pPr>
        <w:pStyle w:val="3"/>
        <w:spacing w:before="280" w:after="290" w:line="377" w:lineRule="auto"/>
        <w:rPr>
          <w:rFonts w:hint="eastAsia" w:ascii="Times New Roman" w:hAnsi="Times New Roman" w:eastAsia="宋体"/>
          <w:b w:val="0"/>
          <w:color w:val="auto"/>
          <w:sz w:val="24"/>
          <w:szCs w:val="28"/>
          <w:lang w:val="en-US" w:eastAsia="zh-CN"/>
        </w:rPr>
      </w:pPr>
      <w:bookmarkStart w:id="36" w:name="_Toc20049"/>
      <w:r>
        <w:rPr>
          <w:rFonts w:hint="eastAsia" w:ascii="Times New Roman" w:hAnsi="Times New Roman" w:eastAsia="宋体"/>
          <w:b w:val="0"/>
          <w:color w:val="auto"/>
          <w:sz w:val="24"/>
          <w:szCs w:val="28"/>
          <w:lang w:val="en-US" w:eastAsia="zh-CN"/>
        </w:rPr>
        <w:t>3.4 结果可视化</w:t>
      </w:r>
      <w:bookmarkEnd w:id="36"/>
    </w:p>
    <w:p>
      <w:pPr>
        <w:pStyle w:val="11"/>
        <w:keepNext w:val="0"/>
        <w:keepLines w:val="0"/>
        <w:widowControl/>
        <w:numPr>
          <w:ilvl w:val="0"/>
          <w:numId w:val="0"/>
        </w:numPr>
        <w:suppressLineNumbers w:val="0"/>
        <w:spacing w:before="0" w:beforeAutospacing="0" w:after="0" w:afterAutospacing="0"/>
        <w:ind w:right="0" w:rightChars="0" w:firstLine="420" w:firstLineChars="0"/>
        <w:rPr>
          <w:color w:val="auto"/>
        </w:rPr>
      </w:pPr>
      <w:r>
        <w:rPr>
          <w:color w:val="auto"/>
        </w:rPr>
        <w:t>基于梯度下降的线性回归模型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00" w:leftChars="0"/>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rPr>
        <w:t>主要步骤如下：</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firstLine="400" w:firstLineChars="0"/>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rPr>
        <w:t>先确定向下一步的步伐大小，我们称为学习率α</w:t>
      </w:r>
      <w:r>
        <w:rPr>
          <w:rFonts w:hint="eastAsia" w:ascii="宋体" w:hAnsi="宋体" w:cs="宋体"/>
          <w:i w:val="0"/>
          <w:caps w:val="0"/>
          <w:color w:val="auto"/>
          <w:spacing w:val="0"/>
          <w:sz w:val="24"/>
          <w:szCs w:val="24"/>
          <w:shd w:val="clear" w:fill="FFFFFF"/>
          <w:lang w:eastAsia="zh-CN"/>
        </w:rPr>
        <w:t>；</w:t>
      </w:r>
    </w:p>
    <w:p>
      <w:pPr>
        <w:keepNext w:val="0"/>
        <w:keepLines w:val="0"/>
        <w:pageBreakBefore w:val="0"/>
        <w:widowControl w:val="0"/>
        <w:numPr>
          <w:ilvl w:val="0"/>
          <w:numId w:val="19"/>
        </w:numPr>
        <w:tabs>
          <w:tab w:val="center" w:pos="4153"/>
        </w:tabs>
        <w:kinsoku/>
        <w:wordWrap/>
        <w:overflowPunct/>
        <w:topLinePunct w:val="0"/>
        <w:autoSpaceDE/>
        <w:autoSpaceDN/>
        <w:bidi w:val="0"/>
        <w:adjustRightInd/>
        <w:snapToGrid/>
        <w:spacing w:line="360" w:lineRule="auto"/>
        <w:ind w:left="0" w:leftChars="0" w:firstLine="400" w:firstLineChars="0"/>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rPr>
        <w:t>任意给定一个初始值</w:t>
      </w:r>
      <w:r>
        <w:rPr>
          <w:rFonts w:hint="eastAsia" w:ascii="宋体" w:hAnsi="宋体" w:cs="宋体"/>
          <w:i w:val="0"/>
          <w:caps w:val="0"/>
          <w:color w:val="auto"/>
          <w:spacing w:val="0"/>
          <w:sz w:val="24"/>
          <w:szCs w:val="24"/>
          <w:shd w:val="clear" w:fill="FFFFFF"/>
          <w:lang w:eastAsia="zh-CN"/>
        </w:rPr>
        <w:t>；</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firstLine="400" w:firstLineChars="0"/>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rPr>
        <w:t>确定一个向下的方向，并向下走预先规定的步伐，并更新θ值</w:t>
      </w:r>
      <w:r>
        <w:rPr>
          <w:rFonts w:hint="eastAsia" w:ascii="宋体" w:hAnsi="宋体" w:cs="宋体"/>
          <w:i w:val="0"/>
          <w:caps w:val="0"/>
          <w:color w:val="auto"/>
          <w:spacing w:val="0"/>
          <w:sz w:val="24"/>
          <w:szCs w:val="24"/>
          <w:shd w:val="clear" w:fill="FFFFFF"/>
          <w:lang w:eastAsia="zh-CN"/>
        </w:rPr>
        <w:t>；</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firstLine="400" w:firstLineChars="0"/>
        <w:textAlignment w:val="auto"/>
        <w:rPr>
          <w:rFonts w:hint="default"/>
          <w:color w:val="auto"/>
          <w:lang w:val="en-US" w:eastAsia="zh-CN"/>
        </w:rPr>
      </w:pPr>
      <w:r>
        <w:rPr>
          <w:rFonts w:hint="eastAsia" w:ascii="宋体" w:hAnsi="宋体" w:eastAsia="宋体" w:cs="宋体"/>
          <w:i w:val="0"/>
          <w:caps w:val="0"/>
          <w:color w:val="auto"/>
          <w:spacing w:val="0"/>
          <w:sz w:val="24"/>
          <w:szCs w:val="24"/>
          <w:shd w:val="clear" w:fill="FFFFFF"/>
        </w:rPr>
        <w:t>当下降的高度小于某个定义的值ε，则停止下降。</w:t>
      </w:r>
    </w:p>
    <w:p>
      <w:pPr>
        <w:numPr>
          <w:ilvl w:val="0"/>
          <w:numId w:val="0"/>
        </w:numPr>
        <w:ind w:left="400" w:leftChars="0"/>
        <w:rPr>
          <w:rFonts w:hint="eastAsia"/>
          <w:color w:val="auto"/>
          <w:lang w:val="en-US" w:eastAsia="zh-CN"/>
        </w:rPr>
      </w:pPr>
      <w:r>
        <w:rPr>
          <w:rFonts w:hint="eastAsia"/>
          <w:color w:val="auto"/>
          <w:lang w:val="en-US" w:eastAsia="zh-CN"/>
        </w:rPr>
        <w:drawing>
          <wp:inline distT="0" distB="0" distL="114300" distR="114300">
            <wp:extent cx="5266690" cy="3670935"/>
            <wp:effectExtent l="0" t="0" r="6350" b="1905"/>
            <wp:docPr id="17" name="图片 17" descr="Figur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igure_10"/>
                    <pic:cNvPicPr>
                      <a:picLocks noChangeAspect="1"/>
                    </pic:cNvPicPr>
                  </pic:nvPicPr>
                  <pic:blipFill>
                    <a:blip r:embed="rId32"/>
                    <a:stretch>
                      <a:fillRect/>
                    </a:stretch>
                  </pic:blipFill>
                  <pic:spPr>
                    <a:xfrm>
                      <a:off x="0" y="0"/>
                      <a:ext cx="5266690" cy="36709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color w:val="auto"/>
          <w:sz w:val="24"/>
          <w:szCs w:val="24"/>
          <w:lang w:val="en-US" w:eastAsia="zh-CN"/>
        </w:rPr>
      </w:pPr>
      <w:r>
        <w:rPr>
          <w:rFonts w:hint="eastAsia"/>
          <w:color w:val="auto"/>
          <w:sz w:val="24"/>
          <w:szCs w:val="24"/>
          <w:lang w:val="en-US" w:eastAsia="zh-CN"/>
        </w:rPr>
        <w:t>使用均方误差来评价模型好坏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lang w:val="en-US" w:eastAsia="zh-CN"/>
        </w:rPr>
      </w:pPr>
      <w:r>
        <w:rPr>
          <w:rFonts w:hint="eastAsia" w:ascii="宋体" w:hAnsi="宋体" w:eastAsia="宋体" w:cs="宋体"/>
          <w:i w:val="0"/>
          <w:caps w:val="0"/>
          <w:color w:val="auto"/>
          <w:spacing w:val="0"/>
          <w:sz w:val="24"/>
          <w:szCs w:val="24"/>
          <w:shd w:val="clear" w:fill="FFFFFF"/>
        </w:rPr>
        <w:t>均方误差（mean-square error, MSE）是反映</w:t>
      </w:r>
      <w:r>
        <w:rPr>
          <w:rFonts w:hint="eastAsia" w:ascii="宋体" w:hAnsi="宋体" w:eastAsia="宋体" w:cs="宋体"/>
          <w:i w:val="0"/>
          <w:caps w:val="0"/>
          <w:color w:val="auto"/>
          <w:spacing w:val="0"/>
          <w:sz w:val="24"/>
          <w:szCs w:val="24"/>
          <w:u w:val="none"/>
          <w:shd w:val="clear" w:fill="FFFFFF"/>
        </w:rPr>
        <w:fldChar w:fldCharType="begin"/>
      </w:r>
      <w:r>
        <w:rPr>
          <w:rFonts w:hint="eastAsia" w:ascii="宋体" w:hAnsi="宋体" w:eastAsia="宋体" w:cs="宋体"/>
          <w:i w:val="0"/>
          <w:caps w:val="0"/>
          <w:color w:val="auto"/>
          <w:spacing w:val="0"/>
          <w:sz w:val="24"/>
          <w:szCs w:val="24"/>
          <w:u w:val="none"/>
          <w:shd w:val="clear" w:fill="FFFFFF"/>
        </w:rPr>
        <w:instrText xml:space="preserve"> HYPERLINK "https://baike.baidu.com/item/%E4%BC%B0%E8%AE%A1%E9%87%8F/6395750" \t "https://baike.baidu.com/item/%E5%9D%87%E6%96%B9%E8%AF%AF%E5%B7%AE/_blank" </w:instrText>
      </w:r>
      <w:r>
        <w:rPr>
          <w:rFonts w:hint="eastAsia" w:ascii="宋体" w:hAnsi="宋体" w:eastAsia="宋体" w:cs="宋体"/>
          <w:i w:val="0"/>
          <w:caps w:val="0"/>
          <w:color w:val="auto"/>
          <w:spacing w:val="0"/>
          <w:sz w:val="24"/>
          <w:szCs w:val="24"/>
          <w:u w:val="none"/>
          <w:shd w:val="clear" w:fill="FFFFFF"/>
        </w:rPr>
        <w:fldChar w:fldCharType="separate"/>
      </w:r>
      <w:r>
        <w:rPr>
          <w:rStyle w:val="16"/>
          <w:rFonts w:hint="eastAsia" w:ascii="宋体" w:hAnsi="宋体" w:eastAsia="宋体" w:cs="宋体"/>
          <w:i w:val="0"/>
          <w:caps w:val="0"/>
          <w:color w:val="auto"/>
          <w:spacing w:val="0"/>
          <w:sz w:val="24"/>
          <w:szCs w:val="24"/>
          <w:u w:val="none"/>
          <w:shd w:val="clear" w:fill="FFFFFF"/>
        </w:rPr>
        <w:t>估计量</w:t>
      </w:r>
      <w:r>
        <w:rPr>
          <w:rFonts w:hint="eastAsia" w:ascii="宋体" w:hAnsi="宋体" w:eastAsia="宋体" w:cs="宋体"/>
          <w:i w:val="0"/>
          <w:caps w:val="0"/>
          <w:color w:val="auto"/>
          <w:spacing w:val="0"/>
          <w:sz w:val="24"/>
          <w:szCs w:val="24"/>
          <w:u w:val="none"/>
          <w:shd w:val="clear" w:fill="FFFFFF"/>
        </w:rPr>
        <w:fldChar w:fldCharType="end"/>
      </w:r>
      <w:r>
        <w:rPr>
          <w:rFonts w:hint="eastAsia" w:ascii="宋体" w:hAnsi="宋体" w:eastAsia="宋体" w:cs="宋体"/>
          <w:i w:val="0"/>
          <w:caps w:val="0"/>
          <w:color w:val="auto"/>
          <w:spacing w:val="0"/>
          <w:sz w:val="24"/>
          <w:szCs w:val="24"/>
          <w:shd w:val="clear" w:fill="FFFFFF"/>
        </w:rPr>
        <w:t>与被估计量之间差异程度的一种度量。</w:t>
      </w:r>
    </w:p>
    <w:p>
      <w:pPr>
        <w:rPr>
          <w:rFonts w:hint="eastAsia"/>
          <w:color w:val="auto"/>
          <w:lang w:val="en-US" w:eastAsia="zh-CN"/>
        </w:rPr>
      </w:pPr>
      <w:r>
        <w:rPr>
          <w:color w:val="auto"/>
        </w:rPr>
        <w:drawing>
          <wp:inline distT="0" distB="0" distL="114300" distR="114300">
            <wp:extent cx="1729740" cy="335280"/>
            <wp:effectExtent l="0" t="0" r="762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33"/>
                    <a:stretch>
                      <a:fillRect/>
                    </a:stretch>
                  </pic:blipFill>
                  <pic:spPr>
                    <a:xfrm>
                      <a:off x="0" y="0"/>
                      <a:ext cx="1729740" cy="335280"/>
                    </a:xfrm>
                    <a:prstGeom prst="rect">
                      <a:avLst/>
                    </a:prstGeom>
                    <a:noFill/>
                    <a:ln>
                      <a:noFill/>
                    </a:ln>
                  </pic:spPr>
                </pic:pic>
              </a:graphicData>
            </a:graphic>
          </wp:inline>
        </w:drawing>
      </w:r>
    </w:p>
    <w:p>
      <w:pPr>
        <w:jc w:val="both"/>
        <w:rPr>
          <w:rFonts w:hint="eastAsia"/>
          <w:color w:val="auto"/>
          <w:lang w:val="en-US" w:eastAsia="zh-CN"/>
        </w:rPr>
      </w:pPr>
      <w:r>
        <w:rPr>
          <w:rFonts w:hint="eastAsia"/>
          <w:color w:val="auto"/>
          <w:lang w:val="en-US" w:eastAsia="zh-CN"/>
        </w:rPr>
        <w:t>将预测出的房价输出到result.csv中</w:t>
      </w:r>
    </w:p>
    <w:p>
      <w:pPr>
        <w:jc w:val="center"/>
        <w:rPr>
          <w:rFonts w:hint="default"/>
          <w:color w:val="auto"/>
          <w:sz w:val="24"/>
          <w:lang w:val="en-US" w:eastAsia="zh-CN"/>
        </w:rPr>
      </w:pPr>
      <w:r>
        <w:rPr>
          <w:rFonts w:hint="eastAsia"/>
          <w:lang w:val="en-US" w:eastAsia="zh-CN"/>
        </w:rPr>
        <w:t xml:space="preserve"> </w:t>
      </w:r>
      <w:r>
        <w:drawing>
          <wp:inline distT="0" distB="0" distL="114300" distR="114300">
            <wp:extent cx="1805940" cy="1272540"/>
            <wp:effectExtent l="0" t="0" r="7620" b="762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34"/>
                    <a:stretch>
                      <a:fillRect/>
                    </a:stretch>
                  </pic:blipFill>
                  <pic:spPr>
                    <a:xfrm>
                      <a:off x="0" y="0"/>
                      <a:ext cx="1805940" cy="12725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066800" cy="853440"/>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35"/>
                    <a:stretch>
                      <a:fillRect/>
                    </a:stretch>
                  </pic:blipFill>
                  <pic:spPr>
                    <a:xfrm>
                      <a:off x="0" y="0"/>
                      <a:ext cx="1066800" cy="853440"/>
                    </a:xfrm>
                    <a:prstGeom prst="rect">
                      <a:avLst/>
                    </a:prstGeom>
                    <a:noFill/>
                    <a:ln>
                      <a:noFill/>
                    </a:ln>
                  </pic:spPr>
                </pic:pic>
              </a:graphicData>
            </a:graphic>
          </wp:inline>
        </w:drawing>
      </w:r>
    </w:p>
    <w:p>
      <w:pPr>
        <w:pStyle w:val="2"/>
        <w:spacing w:before="0" w:after="0" w:line="415" w:lineRule="auto"/>
        <w:jc w:val="center"/>
        <w:rPr>
          <w:b w:val="0"/>
          <w:sz w:val="28"/>
          <w:szCs w:val="28"/>
        </w:rPr>
      </w:pPr>
      <w:bookmarkStart w:id="37" w:name="_Toc7965442"/>
      <w:bookmarkStart w:id="38" w:name="_Toc482261368"/>
      <w:bookmarkStart w:id="39" w:name="_Toc7965878"/>
      <w:bookmarkStart w:id="40" w:name="_Toc7963390"/>
      <w:bookmarkStart w:id="41" w:name="_Toc8824560"/>
      <w:bookmarkStart w:id="42" w:name="_Toc26960"/>
      <w:r>
        <w:rPr>
          <w:rFonts w:hint="eastAsia"/>
          <w:b w:val="0"/>
          <w:sz w:val="28"/>
          <w:szCs w:val="28"/>
        </w:rPr>
        <w:t>结</w:t>
      </w:r>
      <w:r>
        <w:rPr>
          <w:b w:val="0"/>
          <w:sz w:val="28"/>
          <w:szCs w:val="28"/>
        </w:rPr>
        <w:t xml:space="preserve">  </w:t>
      </w:r>
      <w:r>
        <w:rPr>
          <w:rFonts w:hint="eastAsia"/>
          <w:b w:val="0"/>
          <w:sz w:val="28"/>
          <w:szCs w:val="28"/>
        </w:rPr>
        <w:t>论</w:t>
      </w:r>
      <w:bookmarkEnd w:id="37"/>
      <w:bookmarkEnd w:id="38"/>
      <w:bookmarkEnd w:id="39"/>
      <w:bookmarkEnd w:id="40"/>
      <w:bookmarkEnd w:id="41"/>
      <w:bookmarkEnd w:id="42"/>
    </w:p>
    <w:p>
      <w:pPr>
        <w:rPr>
          <w:rFonts w:hint="default"/>
          <w:color w:val="auto"/>
          <w:sz w:val="24"/>
          <w:lang w:val="en-US" w:eastAsia="zh-CN"/>
        </w:rPr>
      </w:pPr>
    </w:p>
    <w:p>
      <w:pPr>
        <w:pStyle w:val="11"/>
        <w:keepNext w:val="0"/>
        <w:keepLines w:val="0"/>
        <w:widowControl/>
        <w:numPr>
          <w:ilvl w:val="0"/>
          <w:numId w:val="0"/>
        </w:numPr>
        <w:suppressLineNumbers w:val="0"/>
        <w:spacing w:before="0" w:beforeAutospacing="0" w:after="0" w:afterAutospacing="0"/>
        <w:ind w:right="0" w:rightChars="0" w:firstLine="420" w:firstLineChars="0"/>
        <w:rPr>
          <w:rFonts w:hint="default" w:eastAsia="宋体"/>
          <w:color w:val="auto"/>
          <w:sz w:val="24"/>
          <w:lang w:val="en-US" w:eastAsia="zh-CN"/>
        </w:rPr>
      </w:pPr>
      <w:r>
        <w:rPr>
          <w:rFonts w:hint="eastAsia"/>
          <w:color w:val="auto"/>
          <w:sz w:val="24"/>
        </w:rPr>
        <w:t>房价综合</w:t>
      </w:r>
      <w:r>
        <w:rPr>
          <w:rFonts w:hint="eastAsia"/>
          <w:color w:val="auto"/>
          <w:sz w:val="24"/>
          <w:lang w:val="en-US" w:eastAsia="zh-CN"/>
        </w:rPr>
        <w:t>了许多</w:t>
      </w:r>
      <w:r>
        <w:rPr>
          <w:rFonts w:hint="eastAsia"/>
          <w:color w:val="auto"/>
          <w:sz w:val="24"/>
        </w:rPr>
        <w:t>影响因素</w:t>
      </w:r>
      <w:r>
        <w:rPr>
          <w:rFonts w:hint="eastAsia"/>
          <w:color w:val="auto"/>
          <w:sz w:val="24"/>
          <w:lang w:eastAsia="zh-CN"/>
        </w:rPr>
        <w:t>，</w:t>
      </w:r>
      <w:r>
        <w:rPr>
          <w:rFonts w:hint="eastAsia"/>
          <w:color w:val="auto"/>
          <w:sz w:val="24"/>
        </w:rPr>
        <w:t>主要体现分析</w:t>
      </w:r>
      <w:r>
        <w:rPr>
          <w:rFonts w:hint="eastAsia"/>
          <w:color w:val="auto"/>
          <w:sz w:val="24"/>
          <w:lang w:val="en-US" w:eastAsia="zh-CN"/>
        </w:rPr>
        <w:t>了</w:t>
      </w:r>
      <w:r>
        <w:rPr>
          <w:rFonts w:hint="eastAsia"/>
          <w:color w:val="auto"/>
          <w:sz w:val="24"/>
        </w:rPr>
        <w:t>市场的走势，预测房价的变化规律对保持房地产市场稳定、促进房地产业健康发展有重大意义。</w:t>
      </w:r>
      <w:r>
        <w:rPr>
          <w:rFonts w:hint="eastAsia"/>
          <w:color w:val="auto"/>
          <w:sz w:val="24"/>
          <w:lang w:val="en-US" w:eastAsia="zh-CN"/>
        </w:rPr>
        <w:t>本文中数据集中有７９个特征，实验中选取了与SalePrice有关的６个主要特征，对其房价进行分析与预测。其中，使用PCA算法对数据进行降维，使用SVM、KNN、决策树、随机森林等算法对数据进行预测，还通过</w:t>
      </w:r>
      <w:r>
        <w:rPr>
          <w:color w:val="auto"/>
        </w:rPr>
        <w:t>基于梯度下降的线性回归模型</w:t>
      </w:r>
      <w:r>
        <w:rPr>
          <w:rFonts w:hint="eastAsia"/>
          <w:color w:val="auto"/>
          <w:lang w:val="en-US" w:eastAsia="zh-CN"/>
        </w:rPr>
        <w:t>对数据进行预测和可视化，并通过MSE和RMSE来评价模型。</w:t>
      </w:r>
    </w:p>
    <w:p>
      <w:pPr>
        <w:ind w:firstLine="420" w:firstLineChars="0"/>
        <w:rPr>
          <w:rFonts w:hint="default"/>
          <w:color w:val="auto"/>
          <w:sz w:val="24"/>
          <w:lang w:val="en-US" w:eastAsia="zh-CN"/>
        </w:rPr>
      </w:pPr>
      <w:r>
        <w:rPr>
          <w:rFonts w:hint="eastAsia"/>
          <w:color w:val="auto"/>
          <w:sz w:val="24"/>
          <w:lang w:val="en-US" w:eastAsia="zh-CN"/>
        </w:rPr>
        <w:t>通过上述分析与预测可以较为方便的看出一些数据与房价之间的关系，以及较好的预测未来的房价。</w:t>
      </w: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rPr>
          <w:rFonts w:hint="default"/>
          <w:color w:val="auto"/>
          <w:sz w:val="24"/>
          <w:lang w:val="en-US" w:eastAsia="zh-CN"/>
        </w:rPr>
      </w:pPr>
    </w:p>
    <w:p>
      <w:pPr>
        <w:pStyle w:val="2"/>
        <w:spacing w:before="0" w:after="0" w:line="415" w:lineRule="auto"/>
        <w:jc w:val="center"/>
        <w:rPr>
          <w:rFonts w:hint="default"/>
          <w:color w:val="auto"/>
          <w:sz w:val="24"/>
          <w:lang w:val="en-US" w:eastAsia="zh-CN"/>
        </w:rPr>
      </w:pPr>
      <w:bookmarkStart w:id="43" w:name="_Toc8824562"/>
      <w:bookmarkStart w:id="44" w:name="_Toc22157"/>
      <w:r>
        <w:rPr>
          <w:rFonts w:hint="eastAsia" w:ascii="黑体" w:hAnsi="黑体" w:eastAsia="黑体"/>
          <w:b w:val="0"/>
          <w:sz w:val="28"/>
          <w:szCs w:val="28"/>
        </w:rPr>
        <w:t>参考文献</w:t>
      </w:r>
      <w:bookmarkEnd w:id="43"/>
      <w:bookmarkEnd w:id="44"/>
    </w:p>
    <w:p>
      <w:pPr>
        <w:rPr>
          <w:rFonts w:hint="default"/>
          <w:color w:val="auto"/>
          <w:sz w:val="24"/>
          <w:lang w:val="en-US" w:eastAsia="zh-CN"/>
        </w:rPr>
      </w:pPr>
    </w:p>
    <w:p>
      <w:pPr>
        <w:rPr>
          <w:rFonts w:hint="default"/>
          <w:color w:val="auto"/>
          <w:sz w:val="24"/>
          <w:lang w:val="en-US" w:eastAsia="zh-CN"/>
        </w:rPr>
      </w:pPr>
      <w:r>
        <w:rPr>
          <w:rFonts w:hint="default"/>
          <w:color w:val="auto"/>
          <w:sz w:val="24"/>
          <w:lang w:val="en-US" w:eastAsia="zh-CN"/>
        </w:rPr>
        <w:t>[1]陈泽坤,程晓荣.基于梯度下降算法的房价回归分析与预测[J].信息技术与信息化,2020(05):10-13.</w:t>
      </w:r>
    </w:p>
    <w:p>
      <w:pPr>
        <w:rPr>
          <w:rFonts w:hint="default"/>
          <w:color w:val="auto"/>
          <w:sz w:val="24"/>
          <w:lang w:val="en-US" w:eastAsia="zh-CN"/>
        </w:rPr>
      </w:pPr>
    </w:p>
    <w:p>
      <w:pPr>
        <w:rPr>
          <w:rFonts w:hint="default"/>
          <w:color w:val="auto"/>
          <w:sz w:val="24"/>
          <w:lang w:val="en-US" w:eastAsia="zh-CN"/>
        </w:rPr>
      </w:pPr>
      <w:r>
        <w:rPr>
          <w:rFonts w:hint="default"/>
          <w:color w:val="auto"/>
          <w:sz w:val="24"/>
          <w:lang w:val="en-US" w:eastAsia="zh-CN"/>
        </w:rPr>
        <w:t>[2]张砚博.基于多元线性回归分析的西安市房价预测分析[J].西部皮革,2020,42(10):71.</w:t>
      </w:r>
    </w:p>
    <w:p>
      <w:pPr>
        <w:rPr>
          <w:rFonts w:hint="default"/>
          <w:color w:val="auto"/>
          <w:sz w:val="24"/>
          <w:lang w:val="en-US" w:eastAsia="zh-CN"/>
        </w:rPr>
      </w:pPr>
    </w:p>
    <w:p>
      <w:pPr>
        <w:rPr>
          <w:rFonts w:hint="default"/>
          <w:color w:val="auto"/>
          <w:sz w:val="24"/>
          <w:lang w:val="en-US" w:eastAsia="zh-CN"/>
        </w:rPr>
      </w:pPr>
      <w:r>
        <w:rPr>
          <w:rFonts w:hint="default"/>
          <w:color w:val="auto"/>
          <w:sz w:val="24"/>
          <w:lang w:val="en-US" w:eastAsia="zh-CN"/>
        </w:rPr>
        <w:t>[3]任鹏宇,王林山.基于主成分分析的随机遗传BP网络及其房价预测[J].滨州学院学报,2019,35(04):58-64.</w:t>
      </w:r>
    </w:p>
    <w:p>
      <w:pPr>
        <w:rPr>
          <w:rFonts w:hint="default"/>
          <w:color w:val="auto"/>
          <w:sz w:val="24"/>
          <w:lang w:val="en-US" w:eastAsia="zh-CN"/>
        </w:rPr>
      </w:pPr>
    </w:p>
    <w:p>
      <w:pPr>
        <w:rPr>
          <w:rFonts w:hint="default"/>
          <w:color w:val="auto"/>
          <w:sz w:val="24"/>
          <w:lang w:val="en-US" w:eastAsia="zh-CN"/>
        </w:rPr>
      </w:pPr>
      <w:r>
        <w:rPr>
          <w:rFonts w:hint="default"/>
          <w:color w:val="auto"/>
          <w:sz w:val="24"/>
          <w:lang w:val="en-US" w:eastAsia="zh-CN"/>
        </w:rPr>
        <w:t>[4]黄琪.基于Python的数据可视化方法和系统实现[J].信息与电脑(理论版),2019(14):137-140.</w:t>
      </w:r>
    </w:p>
    <w:p>
      <w:pPr>
        <w:rPr>
          <w:rFonts w:hint="default"/>
          <w:color w:val="auto"/>
          <w:sz w:val="24"/>
          <w:lang w:val="en-US" w:eastAsia="zh-CN"/>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kk7QU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WEsM0Kn768f30&#10;8+H06xvBGQRqXJgh7t4hMrbvbIu2Gc4DDhPvtvI6fcGIwA95jxd5RRsJT5emk+k0h4vDN2yAnz1e&#10;dz7E98JqkoyCetSvk5UdNiH2oUNIymbsWirV1VAZ0hT06vW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kk7QUzAgAAYwQAAA4AAAAAAAAAAQAgAAAAHwEAAGRycy9lMm9Eb2MueG1sUEsF&#10;BgAAAAAGAAYAWQEAAMQFA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44FB39"/>
    <w:multiLevelType w:val="singleLevel"/>
    <w:tmpl w:val="8244FB39"/>
    <w:lvl w:ilvl="0" w:tentative="0">
      <w:start w:val="1"/>
      <w:numFmt w:val="decimalEnclosedCircleChinese"/>
      <w:suff w:val="nothing"/>
      <w:lvlText w:val="%1　"/>
      <w:lvlJc w:val="left"/>
      <w:pPr>
        <w:ind w:left="0" w:firstLine="400"/>
      </w:pPr>
      <w:rPr>
        <w:rFonts w:hint="eastAsia"/>
      </w:rPr>
    </w:lvl>
  </w:abstractNum>
  <w:abstractNum w:abstractNumId="1">
    <w:nsid w:val="8836A601"/>
    <w:multiLevelType w:val="singleLevel"/>
    <w:tmpl w:val="8836A601"/>
    <w:lvl w:ilvl="0" w:tentative="0">
      <w:start w:val="1"/>
      <w:numFmt w:val="decimalEnclosedCircleChinese"/>
      <w:suff w:val="nothing"/>
      <w:lvlText w:val="%1　"/>
      <w:lvlJc w:val="left"/>
      <w:pPr>
        <w:ind w:left="0" w:firstLine="400"/>
      </w:pPr>
      <w:rPr>
        <w:rFonts w:hint="eastAsia"/>
      </w:rPr>
    </w:lvl>
  </w:abstractNum>
  <w:abstractNum w:abstractNumId="2">
    <w:nsid w:val="8C2C9F10"/>
    <w:multiLevelType w:val="singleLevel"/>
    <w:tmpl w:val="8C2C9F10"/>
    <w:lvl w:ilvl="0" w:tentative="0">
      <w:start w:val="1"/>
      <w:numFmt w:val="decimalEnclosedCircleChinese"/>
      <w:suff w:val="nothing"/>
      <w:lvlText w:val="%1　"/>
      <w:lvlJc w:val="left"/>
      <w:pPr>
        <w:ind w:left="0" w:firstLine="400"/>
      </w:pPr>
      <w:rPr>
        <w:rFonts w:hint="eastAsia"/>
      </w:rPr>
    </w:lvl>
  </w:abstractNum>
  <w:abstractNum w:abstractNumId="3">
    <w:nsid w:val="92911893"/>
    <w:multiLevelType w:val="singleLevel"/>
    <w:tmpl w:val="92911893"/>
    <w:lvl w:ilvl="0" w:tentative="0">
      <w:start w:val="1"/>
      <w:numFmt w:val="decimalEnclosedCircleChinese"/>
      <w:suff w:val="nothing"/>
      <w:lvlText w:val="%1　"/>
      <w:lvlJc w:val="left"/>
      <w:pPr>
        <w:ind w:left="0" w:firstLine="403"/>
      </w:pPr>
      <w:rPr>
        <w:rFonts w:hint="eastAsia"/>
      </w:rPr>
    </w:lvl>
  </w:abstractNum>
  <w:abstractNum w:abstractNumId="4">
    <w:nsid w:val="9543BAA2"/>
    <w:multiLevelType w:val="singleLevel"/>
    <w:tmpl w:val="9543BAA2"/>
    <w:lvl w:ilvl="0" w:tentative="0">
      <w:start w:val="1"/>
      <w:numFmt w:val="decimalEnclosedCircleChinese"/>
      <w:suff w:val="nothing"/>
      <w:lvlText w:val="%1　"/>
      <w:lvlJc w:val="left"/>
      <w:pPr>
        <w:ind w:left="0" w:firstLine="400"/>
      </w:pPr>
      <w:rPr>
        <w:rFonts w:hint="eastAsia"/>
      </w:rPr>
    </w:lvl>
  </w:abstractNum>
  <w:abstractNum w:abstractNumId="5">
    <w:nsid w:val="984B7C1E"/>
    <w:multiLevelType w:val="singleLevel"/>
    <w:tmpl w:val="984B7C1E"/>
    <w:lvl w:ilvl="0" w:tentative="0">
      <w:start w:val="1"/>
      <w:numFmt w:val="decimalEnclosedCircleChinese"/>
      <w:suff w:val="nothing"/>
      <w:lvlText w:val="%1　"/>
      <w:lvlJc w:val="left"/>
      <w:pPr>
        <w:ind w:left="0" w:firstLine="400"/>
      </w:pPr>
      <w:rPr>
        <w:rFonts w:hint="eastAsia"/>
      </w:rPr>
    </w:lvl>
  </w:abstractNum>
  <w:abstractNum w:abstractNumId="6">
    <w:nsid w:val="AB7B4908"/>
    <w:multiLevelType w:val="singleLevel"/>
    <w:tmpl w:val="AB7B4908"/>
    <w:lvl w:ilvl="0" w:tentative="0">
      <w:start w:val="1"/>
      <w:numFmt w:val="decimalEnclosedCircleChinese"/>
      <w:suff w:val="nothing"/>
      <w:lvlText w:val="%1　"/>
      <w:lvlJc w:val="left"/>
      <w:pPr>
        <w:ind w:left="0" w:firstLine="400"/>
      </w:pPr>
      <w:rPr>
        <w:rFonts w:hint="eastAsia"/>
      </w:rPr>
    </w:lvl>
  </w:abstractNum>
  <w:abstractNum w:abstractNumId="7">
    <w:nsid w:val="AFB3591D"/>
    <w:multiLevelType w:val="singleLevel"/>
    <w:tmpl w:val="AFB3591D"/>
    <w:lvl w:ilvl="0" w:tentative="0">
      <w:start w:val="1"/>
      <w:numFmt w:val="decimalEnclosedCircleChinese"/>
      <w:suff w:val="nothing"/>
      <w:lvlText w:val="%1　"/>
      <w:lvlJc w:val="left"/>
      <w:pPr>
        <w:ind w:left="0" w:firstLine="400"/>
      </w:pPr>
      <w:rPr>
        <w:rFonts w:hint="eastAsia"/>
      </w:rPr>
    </w:lvl>
  </w:abstractNum>
  <w:abstractNum w:abstractNumId="8">
    <w:nsid w:val="B05B92C9"/>
    <w:multiLevelType w:val="multilevel"/>
    <w:tmpl w:val="B05B92C9"/>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D8E7D7DE"/>
    <w:multiLevelType w:val="singleLevel"/>
    <w:tmpl w:val="D8E7D7DE"/>
    <w:lvl w:ilvl="0" w:tentative="0">
      <w:start w:val="1"/>
      <w:numFmt w:val="decimalEnclosedCircleChinese"/>
      <w:suff w:val="nothing"/>
      <w:lvlText w:val="%1　"/>
      <w:lvlJc w:val="left"/>
      <w:pPr>
        <w:ind w:left="0" w:firstLine="400"/>
      </w:pPr>
      <w:rPr>
        <w:rFonts w:hint="eastAsia"/>
      </w:rPr>
    </w:lvl>
  </w:abstractNum>
  <w:abstractNum w:abstractNumId="10">
    <w:nsid w:val="DDEA3224"/>
    <w:multiLevelType w:val="singleLevel"/>
    <w:tmpl w:val="DDEA3224"/>
    <w:lvl w:ilvl="0" w:tentative="0">
      <w:start w:val="1"/>
      <w:numFmt w:val="decimalEnclosedCircleChinese"/>
      <w:suff w:val="nothing"/>
      <w:lvlText w:val="%1　"/>
      <w:lvlJc w:val="left"/>
      <w:pPr>
        <w:ind w:left="0" w:firstLine="400"/>
      </w:pPr>
      <w:rPr>
        <w:rFonts w:hint="eastAsia"/>
      </w:rPr>
    </w:lvl>
  </w:abstractNum>
  <w:abstractNum w:abstractNumId="11">
    <w:nsid w:val="E6B931E3"/>
    <w:multiLevelType w:val="singleLevel"/>
    <w:tmpl w:val="E6B931E3"/>
    <w:lvl w:ilvl="0" w:tentative="0">
      <w:start w:val="1"/>
      <w:numFmt w:val="decimalEnclosedCircleChinese"/>
      <w:suff w:val="nothing"/>
      <w:lvlText w:val="%1　"/>
      <w:lvlJc w:val="left"/>
      <w:pPr>
        <w:ind w:left="0" w:firstLine="400"/>
      </w:pPr>
      <w:rPr>
        <w:rFonts w:hint="eastAsia"/>
      </w:rPr>
    </w:lvl>
  </w:abstractNum>
  <w:abstractNum w:abstractNumId="12">
    <w:nsid w:val="ED2DD40A"/>
    <w:multiLevelType w:val="singleLevel"/>
    <w:tmpl w:val="ED2DD40A"/>
    <w:lvl w:ilvl="0" w:tentative="0">
      <w:start w:val="1"/>
      <w:numFmt w:val="decimalEnclosedCircleChinese"/>
      <w:suff w:val="nothing"/>
      <w:lvlText w:val="%1　"/>
      <w:lvlJc w:val="left"/>
      <w:pPr>
        <w:ind w:left="0" w:firstLine="400"/>
      </w:pPr>
      <w:rPr>
        <w:rFonts w:hint="eastAsia"/>
      </w:rPr>
    </w:lvl>
  </w:abstractNum>
  <w:abstractNum w:abstractNumId="13">
    <w:nsid w:val="F27D02C6"/>
    <w:multiLevelType w:val="singleLevel"/>
    <w:tmpl w:val="F27D02C6"/>
    <w:lvl w:ilvl="0" w:tentative="0">
      <w:start w:val="1"/>
      <w:numFmt w:val="decimalEnclosedCircleChinese"/>
      <w:suff w:val="nothing"/>
      <w:lvlText w:val="%1　"/>
      <w:lvlJc w:val="left"/>
      <w:pPr>
        <w:ind w:left="0" w:firstLine="400"/>
      </w:pPr>
      <w:rPr>
        <w:rFonts w:hint="eastAsia"/>
      </w:rPr>
    </w:lvl>
  </w:abstractNum>
  <w:abstractNum w:abstractNumId="14">
    <w:nsid w:val="00028674"/>
    <w:multiLevelType w:val="singleLevel"/>
    <w:tmpl w:val="00028674"/>
    <w:lvl w:ilvl="0" w:tentative="0">
      <w:start w:val="1"/>
      <w:numFmt w:val="decimalEnclosedCircleChinese"/>
      <w:suff w:val="nothing"/>
      <w:lvlText w:val="%1　"/>
      <w:lvlJc w:val="left"/>
      <w:pPr>
        <w:ind w:left="0" w:firstLine="400"/>
      </w:pPr>
      <w:rPr>
        <w:rFonts w:hint="eastAsia"/>
      </w:rPr>
    </w:lvl>
  </w:abstractNum>
  <w:abstractNum w:abstractNumId="15">
    <w:nsid w:val="01B91E6F"/>
    <w:multiLevelType w:val="singleLevel"/>
    <w:tmpl w:val="01B91E6F"/>
    <w:lvl w:ilvl="0" w:tentative="0">
      <w:start w:val="1"/>
      <w:numFmt w:val="decimalEnclosedCircleChinese"/>
      <w:suff w:val="nothing"/>
      <w:lvlText w:val="%1　"/>
      <w:lvlJc w:val="left"/>
      <w:pPr>
        <w:ind w:left="0" w:firstLine="400"/>
      </w:pPr>
      <w:rPr>
        <w:rFonts w:hint="eastAsia"/>
      </w:rPr>
    </w:lvl>
  </w:abstractNum>
  <w:abstractNum w:abstractNumId="16">
    <w:nsid w:val="39CAA3E2"/>
    <w:multiLevelType w:val="singleLevel"/>
    <w:tmpl w:val="39CAA3E2"/>
    <w:lvl w:ilvl="0" w:tentative="0">
      <w:start w:val="1"/>
      <w:numFmt w:val="decimal"/>
      <w:suff w:val="space"/>
      <w:lvlText w:val="（%1）"/>
      <w:lvlJc w:val="left"/>
    </w:lvl>
  </w:abstractNum>
  <w:abstractNum w:abstractNumId="17">
    <w:nsid w:val="3C9A9003"/>
    <w:multiLevelType w:val="singleLevel"/>
    <w:tmpl w:val="3C9A9003"/>
    <w:lvl w:ilvl="0" w:tentative="0">
      <w:start w:val="1"/>
      <w:numFmt w:val="decimal"/>
      <w:lvlText w:val="(%1)"/>
      <w:lvlJc w:val="left"/>
      <w:pPr>
        <w:ind w:left="425" w:hanging="425"/>
      </w:pPr>
      <w:rPr>
        <w:rFonts w:hint="default"/>
      </w:rPr>
    </w:lvl>
  </w:abstractNum>
  <w:abstractNum w:abstractNumId="18">
    <w:nsid w:val="7FA4F364"/>
    <w:multiLevelType w:val="singleLevel"/>
    <w:tmpl w:val="7FA4F364"/>
    <w:lvl w:ilvl="0" w:tentative="0">
      <w:start w:val="1"/>
      <w:numFmt w:val="decimal"/>
      <w:suff w:val="space"/>
      <w:lvlText w:val="（%1）"/>
      <w:lvlJc w:val="left"/>
    </w:lvl>
  </w:abstractNum>
  <w:num w:numId="1">
    <w:abstractNumId w:val="18"/>
  </w:num>
  <w:num w:numId="2">
    <w:abstractNumId w:val="1"/>
  </w:num>
  <w:num w:numId="3">
    <w:abstractNumId w:val="0"/>
  </w:num>
  <w:num w:numId="4">
    <w:abstractNumId w:val="16"/>
  </w:num>
  <w:num w:numId="5">
    <w:abstractNumId w:val="2"/>
  </w:num>
  <w:num w:numId="6">
    <w:abstractNumId w:val="3"/>
  </w:num>
  <w:num w:numId="7">
    <w:abstractNumId w:val="9"/>
  </w:num>
  <w:num w:numId="8">
    <w:abstractNumId w:val="8"/>
  </w:num>
  <w:num w:numId="9">
    <w:abstractNumId w:val="17"/>
  </w:num>
  <w:num w:numId="10">
    <w:abstractNumId w:val="4"/>
  </w:num>
  <w:num w:numId="11">
    <w:abstractNumId w:val="14"/>
  </w:num>
  <w:num w:numId="12">
    <w:abstractNumId w:val="13"/>
  </w:num>
  <w:num w:numId="13">
    <w:abstractNumId w:val="11"/>
  </w:num>
  <w:num w:numId="14">
    <w:abstractNumId w:val="7"/>
  </w:num>
  <w:num w:numId="15">
    <w:abstractNumId w:val="15"/>
  </w:num>
  <w:num w:numId="16">
    <w:abstractNumId w:val="12"/>
  </w:num>
  <w:num w:numId="17">
    <w:abstractNumId w:val="5"/>
  </w:num>
  <w:num w:numId="18">
    <w:abstractNumId w:val="6"/>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014783"/>
    <w:rsid w:val="00425D0E"/>
    <w:rsid w:val="07B8240F"/>
    <w:rsid w:val="08CC07D7"/>
    <w:rsid w:val="09E14918"/>
    <w:rsid w:val="09FB0757"/>
    <w:rsid w:val="0D9543B1"/>
    <w:rsid w:val="101C3801"/>
    <w:rsid w:val="127965FA"/>
    <w:rsid w:val="15527A7C"/>
    <w:rsid w:val="165E05D2"/>
    <w:rsid w:val="185C02DB"/>
    <w:rsid w:val="192B1C3B"/>
    <w:rsid w:val="1A014783"/>
    <w:rsid w:val="21BA0CC9"/>
    <w:rsid w:val="2755362B"/>
    <w:rsid w:val="28AB1E74"/>
    <w:rsid w:val="28C04721"/>
    <w:rsid w:val="2AF05B8C"/>
    <w:rsid w:val="2CD2563C"/>
    <w:rsid w:val="2D472ED6"/>
    <w:rsid w:val="2FBB06C5"/>
    <w:rsid w:val="3152381A"/>
    <w:rsid w:val="33CD316C"/>
    <w:rsid w:val="34780636"/>
    <w:rsid w:val="37F658AD"/>
    <w:rsid w:val="391456FE"/>
    <w:rsid w:val="3B3A42DF"/>
    <w:rsid w:val="3FB274F0"/>
    <w:rsid w:val="42855CE6"/>
    <w:rsid w:val="43A44B23"/>
    <w:rsid w:val="43A936C3"/>
    <w:rsid w:val="45593848"/>
    <w:rsid w:val="472D2B40"/>
    <w:rsid w:val="48905214"/>
    <w:rsid w:val="48B426AA"/>
    <w:rsid w:val="4B0D0CE3"/>
    <w:rsid w:val="4CBE56B7"/>
    <w:rsid w:val="4EFB46ED"/>
    <w:rsid w:val="50542B5E"/>
    <w:rsid w:val="51E232C8"/>
    <w:rsid w:val="54E154C8"/>
    <w:rsid w:val="569A6577"/>
    <w:rsid w:val="598D00DF"/>
    <w:rsid w:val="598F58B9"/>
    <w:rsid w:val="59D905A0"/>
    <w:rsid w:val="5F6C0AF0"/>
    <w:rsid w:val="649F0AC2"/>
    <w:rsid w:val="65B82261"/>
    <w:rsid w:val="687E10FE"/>
    <w:rsid w:val="6C84324F"/>
    <w:rsid w:val="747214D7"/>
    <w:rsid w:val="7AA01BBF"/>
    <w:rsid w:val="7AC960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paragraph" w:styleId="17">
    <w:name w:val="List Paragraph"/>
    <w:basedOn w:val="1"/>
    <w:qFormat/>
    <w:uiPriority w:val="34"/>
    <w:pPr>
      <w:ind w:firstLine="420" w:firstLineChars="200"/>
    </w:pPr>
  </w:style>
  <w:style w:type="paragraph" w:customStyle="1" w:styleId="18">
    <w:name w:val="WPSOffice手动目录 1"/>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paragraph" w:customStyle="1" w:styleId="20">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2020-06-23T03:09:00Z</dcterms:created>
  <dc:creator>浩</dc:creator>
  <cp:lastModifiedBy>浩</cp:lastModifiedBy>
  <dcterms:modified xsi:type="dcterms:W3CDTF">2020-12-03T11:16:56Z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